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A80B9F2" w:rsidR="00E025E4" w:rsidRPr="003E5314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3E5314">
        <w:rPr>
          <w:rFonts w:ascii="Times New Roman" w:hAnsi="Times New Roman"/>
          <w:b/>
          <w:bCs/>
          <w:sz w:val="28"/>
          <w:szCs w:val="28"/>
        </w:rPr>
        <w:t>10</w:t>
      </w:r>
    </w:p>
    <w:p w14:paraId="6BC486E0" w14:textId="45613687" w:rsidR="003E5314" w:rsidRDefault="005F26E0" w:rsidP="003E531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9C6">
        <w:rPr>
          <w:rFonts w:ascii="Times New Roman" w:hAnsi="Times New Roman"/>
          <w:sz w:val="28"/>
          <w:szCs w:val="28"/>
        </w:rPr>
        <w:t>Задание</w:t>
      </w:r>
      <w:r w:rsidR="00E025E4" w:rsidRPr="004069C6">
        <w:rPr>
          <w:rFonts w:ascii="Times New Roman" w:hAnsi="Times New Roman"/>
          <w:sz w:val="28"/>
          <w:szCs w:val="28"/>
        </w:rPr>
        <w:t xml:space="preserve"> 1.</w:t>
      </w:r>
      <w:r w:rsidRPr="004069C6">
        <w:rPr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Составить программу с одним родительским классом и потомком. Все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поля должны быть закрытыми. Базовый класс должен содержать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конструкторы с параметрами, методы доступа к закрытым полям, вывод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полей и указанный метод. Производный класс содержит дополнения и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изменения, организовать вывод новых полей потомка, при этом имена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методов совпадают с именами методов базового класса. Составить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тестирующую программу с выдачей результатов. Создать объекты базового и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производного типов. В программе должна выполняться проверка всех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разработанных элементов класса</w:t>
      </w:r>
      <w:r w:rsidR="003E5314">
        <w:rPr>
          <w:rFonts w:ascii="Times New Roman" w:hAnsi="Times New Roman"/>
          <w:sz w:val="28"/>
          <w:szCs w:val="28"/>
        </w:rPr>
        <w:t>.</w:t>
      </w:r>
      <w:r w:rsidR="003E5314" w:rsidRPr="003E5314"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Базовый класс: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Тетрадь (поле: название, количество листов –k)</w:t>
      </w:r>
      <w:r w:rsidR="003E5314">
        <w:rPr>
          <w:rFonts w:ascii="Times New Roman" w:hAnsi="Times New Roman"/>
          <w:sz w:val="28"/>
          <w:szCs w:val="28"/>
        </w:rPr>
        <w:t xml:space="preserve"> </w:t>
      </w:r>
      <w:r w:rsidR="003E5314" w:rsidRPr="003E5314">
        <w:rPr>
          <w:rFonts w:ascii="Times New Roman" w:hAnsi="Times New Roman"/>
          <w:sz w:val="28"/>
          <w:szCs w:val="28"/>
        </w:rPr>
        <w:t>Метод: Стоимость: 15</w:t>
      </w:r>
    </w:p>
    <w:p w14:paraId="277C5F7B" w14:textId="03DDB710" w:rsidR="005F26E0" w:rsidRPr="006B4893" w:rsidRDefault="005F26E0" w:rsidP="003E531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6B48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6B4893">
        <w:rPr>
          <w:rFonts w:ascii="Times New Roman" w:hAnsi="Times New Roman"/>
          <w:sz w:val="28"/>
          <w:szCs w:val="28"/>
          <w:lang w:val="en-US"/>
        </w:rPr>
        <w:t>:</w:t>
      </w:r>
    </w:p>
    <w:p w14:paraId="08515B25" w14:textId="77777777" w:rsidR="004069C6" w:rsidRPr="006B4893" w:rsidRDefault="004069C6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32982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0A03022F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>{</w:t>
      </w:r>
    </w:p>
    <w:p w14:paraId="30777089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class Notebook</w:t>
      </w:r>
    </w:p>
    <w:p w14:paraId="7124F8BB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2670A48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private string title;</w:t>
      </w:r>
    </w:p>
    <w:p w14:paraId="360238CF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private int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;</w:t>
      </w:r>
    </w:p>
    <w:p w14:paraId="0E4A3013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22F855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Notebook(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string title, int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0B9DADE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B24FBF0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 = title;</w:t>
      </w:r>
    </w:p>
    <w:p w14:paraId="14E2068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this.numPages</w:t>
      </w:r>
      <w:proofErr w:type="spellEnd"/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;</w:t>
      </w:r>
    </w:p>
    <w:p w14:paraId="3E21F2F7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772B9D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50F561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SetTitle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string title)</w:t>
      </w:r>
    </w:p>
    <w:p w14:paraId="07E25685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11DDC59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 = title;</w:t>
      </w:r>
    </w:p>
    <w:p w14:paraId="419B065E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501B4A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33C93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GetTitle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54BBFD9A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FCF1F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return title;</w:t>
      </w:r>
    </w:p>
    <w:p w14:paraId="64DC1FBF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BBABC00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26E81F" w14:textId="77777777" w:rsid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14744EAE" w14:textId="77777777" w:rsid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E6B6CF" w14:textId="77777777" w:rsid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FC47DE" w14:textId="77777777" w:rsid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5D2BE1" w14:textId="77777777" w:rsid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C27CC7" w14:textId="77777777" w:rsid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CB2F21" w14:textId="6AB32A79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lastRenderedPageBreak/>
        <w:t xml:space="preserve">public void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SetNumPages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0EDBEAD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CC281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this.numPages</w:t>
      </w:r>
      <w:proofErr w:type="spellEnd"/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;</w:t>
      </w:r>
    </w:p>
    <w:p w14:paraId="242A13B5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42C01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CF710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GetNumPages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252F97A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DA669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;</w:t>
      </w:r>
    </w:p>
    <w:p w14:paraId="2E9DB4A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281453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A0B40E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virtual void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DisplayInfo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27285953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F78FA1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("Notebook Title: " + title);</w:t>
      </w:r>
    </w:p>
    <w:p w14:paraId="214E027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 xml:space="preserve">("Number of Pages: " +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);</w:t>
      </w:r>
    </w:p>
    <w:p w14:paraId="48C11CB8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3778CFF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68D76D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virtual void </w:t>
      </w:r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Cost(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2D1D1A5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0880F63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("Cost: 15");</w:t>
      </w:r>
    </w:p>
    <w:p w14:paraId="0EC3210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D60D9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4D5093E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D054D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SpecialNotebook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 Notebook</w:t>
      </w:r>
    </w:p>
    <w:p w14:paraId="225349E5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04699D9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private string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specialFeature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;</w:t>
      </w:r>
    </w:p>
    <w:p w14:paraId="5F891ADB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D83BA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SpecialNotebook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string title, int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specialFeature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 xml:space="preserve">) : base(title,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numPages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6775EF7A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2710BCA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this.specialFeature</w:t>
      </w:r>
      <w:proofErr w:type="spellEnd"/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specialFeature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;</w:t>
      </w:r>
    </w:p>
    <w:p w14:paraId="35DE1083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32C3A0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BBAAA2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DisplayInfo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248E059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779F5C7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base.DisplayInfo</w:t>
      </w:r>
      <w:proofErr w:type="spellEnd"/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();</w:t>
      </w:r>
    </w:p>
    <w:p w14:paraId="1CD6D7C5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 xml:space="preserve">("Special Feature: " +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specialFeature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);</w:t>
      </w:r>
    </w:p>
    <w:p w14:paraId="7920596F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13F25B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D4570CA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C04C628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E32BF07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BD748D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)</w:t>
      </w:r>
    </w:p>
    <w:p w14:paraId="5D12E72D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3B9F96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Notebook notebook1 = new </w:t>
      </w:r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Notebook(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"Simple Notebook", 100);</w:t>
      </w:r>
    </w:p>
    <w:p w14:paraId="3F660918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notebook1.DisplayInfo();</w:t>
      </w:r>
    </w:p>
    <w:p w14:paraId="4877C21F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notebook1.Cost();</w:t>
      </w:r>
    </w:p>
    <w:p w14:paraId="355F0863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9D191BD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();</w:t>
      </w:r>
    </w:p>
    <w:p w14:paraId="17D0B5FC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E25279" w14:textId="77777777" w:rsidR="003E5314" w:rsidRPr="003E5314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E5314">
        <w:rPr>
          <w:rFonts w:ascii="Times New Roman" w:hAnsi="Times New Roman"/>
          <w:sz w:val="28"/>
          <w:szCs w:val="28"/>
          <w:lang w:val="en-US"/>
        </w:rPr>
        <w:t>SpecialNotebook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 xml:space="preserve"> specialNotebook1 = new </w:t>
      </w:r>
      <w:proofErr w:type="spellStart"/>
      <w:proofErr w:type="gramStart"/>
      <w:r w:rsidRPr="003E5314">
        <w:rPr>
          <w:rFonts w:ascii="Times New Roman" w:hAnsi="Times New Roman"/>
          <w:sz w:val="28"/>
          <w:szCs w:val="28"/>
          <w:lang w:val="en-US"/>
        </w:rPr>
        <w:t>SpecialNotebook</w:t>
      </w:r>
      <w:proofErr w:type="spellEnd"/>
      <w:r w:rsidRPr="003E531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5314">
        <w:rPr>
          <w:rFonts w:ascii="Times New Roman" w:hAnsi="Times New Roman"/>
          <w:sz w:val="28"/>
          <w:szCs w:val="28"/>
          <w:lang w:val="en-US"/>
        </w:rPr>
        <w:t>"Special Notebook", 120, "Waterproof");</w:t>
      </w:r>
    </w:p>
    <w:p w14:paraId="5182C233" w14:textId="77777777" w:rsidR="003E5314" w:rsidRPr="006B4893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E531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B4893">
        <w:rPr>
          <w:rFonts w:ascii="Times New Roman" w:hAnsi="Times New Roman"/>
          <w:sz w:val="28"/>
          <w:szCs w:val="28"/>
          <w:lang w:val="en-US"/>
        </w:rPr>
        <w:t>specialNotebook1.DisplayInfo();</w:t>
      </w:r>
    </w:p>
    <w:p w14:paraId="2060FAFE" w14:textId="77777777" w:rsidR="003E5314" w:rsidRPr="006B4893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specialNotebook1.Cost();</w:t>
      </w:r>
    </w:p>
    <w:p w14:paraId="43899B4B" w14:textId="77777777" w:rsidR="003E5314" w:rsidRPr="006B4893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1176EDB" w14:textId="77777777" w:rsidR="003E5314" w:rsidRPr="006B4893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B047C88" w14:textId="77777777" w:rsidR="003E5314" w:rsidRPr="006B4893" w:rsidRDefault="003E5314" w:rsidP="003E53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>}</w:t>
      </w:r>
    </w:p>
    <w:p w14:paraId="2FA2C434" w14:textId="2D9FA6E9" w:rsidR="004069C6" w:rsidRPr="006B4893" w:rsidRDefault="004069C6" w:rsidP="009D784A">
      <w:pPr>
        <w:tabs>
          <w:tab w:val="left" w:pos="8745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02DBB1" w14:textId="6488F176" w:rsidR="005F26E0" w:rsidRPr="006B4893" w:rsidRDefault="005F26E0" w:rsidP="004069C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6B489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E5314" w:rsidRPr="006B4893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 w:rsidRPr="006B4893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6B489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6B489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6B489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4CF36CE6" w:rsidR="00825FA5" w:rsidRPr="004C1112" w:rsidRDefault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BEC9" w14:textId="77777777" w:rsidR="00AC3FB3" w:rsidRPr="00AC3FB3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Notebook Title: Simple Notebook</w:t>
            </w:r>
          </w:p>
          <w:p w14:paraId="61F1F5F1" w14:textId="77777777" w:rsidR="00AC3FB3" w:rsidRPr="00AC3FB3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Number of Pages: 100</w:t>
            </w:r>
          </w:p>
          <w:p w14:paraId="1566DA9F" w14:textId="5626979A" w:rsidR="00AC3FB3" w:rsidRPr="00AC3FB3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Cost: 15</w:t>
            </w:r>
          </w:p>
          <w:p w14:paraId="25DDCDC5" w14:textId="77777777" w:rsidR="00AC3FB3" w:rsidRPr="00AC3FB3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Notebook Title: Special Notebook</w:t>
            </w:r>
          </w:p>
          <w:p w14:paraId="492BC765" w14:textId="77777777" w:rsidR="00AC3FB3" w:rsidRPr="00AC3FB3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Number of Pages: 120</w:t>
            </w:r>
          </w:p>
          <w:p w14:paraId="2F8D5CD0" w14:textId="77777777" w:rsidR="00AC3FB3" w:rsidRPr="00AC3FB3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Special </w:t>
            </w:r>
            <w:proofErr w:type="spellStart"/>
            <w:r w:rsidRPr="00AC3FB3">
              <w:rPr>
                <w:rFonts w:ascii="Times New Roman" w:hAnsi="Times New Roman"/>
                <w:color w:val="000000"/>
                <w:sz w:val="28"/>
                <w:szCs w:val="28"/>
              </w:rPr>
              <w:t>Feature</w:t>
            </w:r>
            <w:proofErr w:type="spellEnd"/>
            <w:r w:rsidRPr="00AC3FB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C3FB3">
              <w:rPr>
                <w:rFonts w:ascii="Times New Roman" w:hAnsi="Times New Roman"/>
                <w:color w:val="000000"/>
                <w:sz w:val="28"/>
                <w:szCs w:val="28"/>
              </w:rPr>
              <w:t>Waterproof</w:t>
            </w:r>
            <w:proofErr w:type="spellEnd"/>
          </w:p>
          <w:p w14:paraId="3F0AB961" w14:textId="5D2E5959" w:rsidR="004069C6" w:rsidRPr="004C1112" w:rsidRDefault="00AC3FB3" w:rsidP="00AC3F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C3FB3">
              <w:rPr>
                <w:rFonts w:ascii="Times New Roman" w:hAnsi="Times New Roman"/>
                <w:color w:val="000000"/>
                <w:sz w:val="28"/>
                <w:szCs w:val="28"/>
              </w:rPr>
              <w:t>Cost: 15</w:t>
            </w:r>
          </w:p>
        </w:tc>
      </w:tr>
    </w:tbl>
    <w:p w14:paraId="66B81592" w14:textId="77777777" w:rsidR="009D784A" w:rsidRDefault="009D784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A091F4" w14:textId="77777777" w:rsidR="00A9792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0B31E5C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32C71899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C3FB3" w:rsidRPr="00AC3F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078737" wp14:editId="37001642">
            <wp:extent cx="2838450" cy="135937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236" cy="13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7D2D456C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AC3FB3">
        <w:rPr>
          <w:rFonts w:ascii="Times New Roman" w:hAnsi="Times New Roman"/>
          <w:sz w:val="28"/>
          <w:szCs w:val="24"/>
        </w:rPr>
        <w:t>10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474827" w14:textId="77777777" w:rsidR="00EC31CA" w:rsidRDefault="00EC31CA" w:rsidP="00EC31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FED1C" w14:textId="77777777" w:rsidR="00EC31CA" w:rsidRDefault="00EC31CA" w:rsidP="00A979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9760486" w14:textId="31D90CC1" w:rsidR="00FD0214" w:rsidRDefault="00E025E4" w:rsidP="00AC3F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C3FB3" w:rsidRPr="00AC3FB3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наследник класса А (класс А с полями а и b и свойством с. Свойство –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значение выражения над полями а и b (выражение и типы полей – см.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вариант в таблице 1). Поля инициализировать при объявлении класса.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Конструктор оставить по умолчанию. Проследить, чтобы поля а и b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 xml:space="preserve">с2. Свойство с2 – результат вычисления </w:t>
      </w:r>
      <w:r w:rsidR="00AC3FB3" w:rsidRPr="00AC3FB3">
        <w:rPr>
          <w:rFonts w:ascii="Times New Roman" w:hAnsi="Times New Roman"/>
          <w:sz w:val="28"/>
          <w:szCs w:val="28"/>
        </w:rPr>
        <w:lastRenderedPageBreak/>
        <w:t>выражения над полями a, b,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d. В теле свойства использовать управляющий оператор (см. вариант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в таблице 1</w:t>
      </w:r>
      <w:proofErr w:type="gramStart"/>
      <w:r w:rsidR="00AC3FB3" w:rsidRPr="00AC3FB3">
        <w:rPr>
          <w:rFonts w:ascii="Times New Roman" w:hAnsi="Times New Roman"/>
          <w:sz w:val="28"/>
          <w:szCs w:val="28"/>
        </w:rPr>
        <w:t>)</w:t>
      </w:r>
      <w:proofErr w:type="gramEnd"/>
      <w:r w:rsidR="00AC3FB3" w:rsidRPr="00AC3FB3">
        <w:rPr>
          <w:rFonts w:ascii="Times New Roman" w:hAnsi="Times New Roman"/>
          <w:sz w:val="28"/>
          <w:szCs w:val="28"/>
        </w:rPr>
        <w:t xml:space="preserve"> Для класса В определить 2 конструктора: один –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 xml:space="preserve">наследуется от конструктора класса А, второй –собственный. В </w:t>
      </w:r>
      <w:proofErr w:type="gramStart"/>
      <w:r w:rsidR="00AC3FB3" w:rsidRPr="00AC3FB3">
        <w:rPr>
          <w:rFonts w:ascii="Times New Roman" w:hAnsi="Times New Roman"/>
          <w:sz w:val="28"/>
          <w:szCs w:val="28"/>
        </w:rPr>
        <w:t>теле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программы</w:t>
      </w:r>
      <w:proofErr w:type="gramEnd"/>
      <w:r w:rsidR="00AC3FB3" w:rsidRPr="00AC3FB3">
        <w:rPr>
          <w:rFonts w:ascii="Times New Roman" w:hAnsi="Times New Roman"/>
          <w:sz w:val="28"/>
          <w:szCs w:val="28"/>
        </w:rPr>
        <w:t xml:space="preserve"> создать объекты классов А и В, продемонстрировав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работу всех конструкторов.</w:t>
      </w:r>
      <w:r w:rsidR="00AC3FB3">
        <w:rPr>
          <w:rFonts w:ascii="Times New Roman" w:hAnsi="Times New Roman"/>
          <w:sz w:val="28"/>
          <w:szCs w:val="28"/>
        </w:rPr>
        <w:t xml:space="preserve"> </w:t>
      </w:r>
      <w:r w:rsidR="00AC3FB3" w:rsidRPr="00AC3FB3">
        <w:rPr>
          <w:rFonts w:ascii="Times New Roman" w:hAnsi="Times New Roman"/>
          <w:sz w:val="28"/>
          <w:szCs w:val="28"/>
        </w:rPr>
        <w:t>Вывести значения свойства на экран.</w:t>
      </w:r>
    </w:p>
    <w:p w14:paraId="6ECB1211" w14:textId="77777777" w:rsidR="00AC3FB3" w:rsidRDefault="00AC3FB3" w:rsidP="00AC3F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C8149A" w14:textId="62E1BB8C" w:rsidR="008A6D16" w:rsidRPr="006B4893" w:rsidRDefault="00E025E4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B48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B4893">
        <w:rPr>
          <w:rFonts w:ascii="Times New Roman" w:hAnsi="Times New Roman"/>
          <w:sz w:val="28"/>
          <w:szCs w:val="28"/>
        </w:rPr>
        <w:t>:</w:t>
      </w:r>
    </w:p>
    <w:p w14:paraId="73CCDFC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15B14FD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>{</w:t>
      </w:r>
    </w:p>
    <w:p w14:paraId="4E50219A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class A</w:t>
      </w:r>
    </w:p>
    <w:p w14:paraId="7325E38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961F3D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protected int a = 10;</w:t>
      </w:r>
    </w:p>
    <w:p w14:paraId="0D392A60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protected int b = 5;</w:t>
      </w:r>
    </w:p>
    <w:p w14:paraId="651B55BA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B4AAE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GetC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)</w:t>
      </w:r>
    </w:p>
    <w:p w14:paraId="020CE35E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7B4E4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return a + b;</w:t>
      </w:r>
    </w:p>
    <w:p w14:paraId="6C76344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DBFC99B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A5FC1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C44AA8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B :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 xml:space="preserve"> A</w:t>
      </w:r>
    </w:p>
    <w:p w14:paraId="3070DC2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4B9DAAB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private int d = 3;</w:t>
      </w:r>
    </w:p>
    <w:p w14:paraId="1906B58E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6FBD90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public int GetC2()</w:t>
      </w:r>
    </w:p>
    <w:p w14:paraId="26C800E6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B4893">
        <w:rPr>
          <w:rFonts w:ascii="Times New Roman" w:hAnsi="Times New Roman"/>
          <w:sz w:val="28"/>
          <w:szCs w:val="28"/>
        </w:rPr>
        <w:t>{</w:t>
      </w:r>
    </w:p>
    <w:p w14:paraId="61D74B3F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B489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B4893">
        <w:rPr>
          <w:rFonts w:ascii="Times New Roman" w:hAnsi="Times New Roman"/>
          <w:sz w:val="28"/>
          <w:szCs w:val="28"/>
        </w:rPr>
        <w:t>int</w:t>
      </w:r>
      <w:proofErr w:type="spellEnd"/>
      <w:r w:rsidRPr="006B48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893">
        <w:rPr>
          <w:rFonts w:ascii="Times New Roman" w:hAnsi="Times New Roman"/>
          <w:sz w:val="28"/>
          <w:szCs w:val="28"/>
        </w:rPr>
        <w:t>result</w:t>
      </w:r>
      <w:proofErr w:type="spellEnd"/>
      <w:r w:rsidRPr="006B4893">
        <w:rPr>
          <w:rFonts w:ascii="Times New Roman" w:hAnsi="Times New Roman"/>
          <w:sz w:val="28"/>
          <w:szCs w:val="28"/>
        </w:rPr>
        <w:t xml:space="preserve"> = 0;</w:t>
      </w:r>
    </w:p>
    <w:p w14:paraId="1B6EABF8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C81B2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</w:rPr>
        <w:t xml:space="preserve">            </w:t>
      </w:r>
      <w:r w:rsidRPr="006B4893">
        <w:rPr>
          <w:rFonts w:ascii="Times New Roman" w:hAnsi="Times New Roman"/>
          <w:sz w:val="28"/>
          <w:szCs w:val="28"/>
          <w:lang w:val="en-US"/>
        </w:rPr>
        <w:t>do</w:t>
      </w:r>
    </w:p>
    <w:p w14:paraId="3AC609F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A78690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62CCE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    result = a * b * d;</w:t>
      </w:r>
    </w:p>
    <w:p w14:paraId="615C5239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2DCB4267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BF404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1111D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EE58A11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GetC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) &lt; 100);</w:t>
      </w:r>
    </w:p>
    <w:p w14:paraId="56EE93C7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9A81ED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return result;</w:t>
      </w:r>
    </w:p>
    <w:p w14:paraId="61B33CD9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432338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EF0AE6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) : base() { }</w:t>
      </w:r>
    </w:p>
    <w:p w14:paraId="6181D90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6F68E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int a, int b, int d)</w:t>
      </w:r>
    </w:p>
    <w:p w14:paraId="46179EA9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32E9D3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7E51854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1872767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this.d</w:t>
      </w:r>
      <w:proofErr w:type="spellEnd"/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 xml:space="preserve"> = d;</w:t>
      </w:r>
    </w:p>
    <w:p w14:paraId="7A36A6E3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DAD4A81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C0FEA0B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925DC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6F251E9E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E14867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)</w:t>
      </w:r>
    </w:p>
    <w:p w14:paraId="7478433F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4B8BFFF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A </w:t>
      </w:r>
      <w:proofErr w:type="spellStart"/>
      <w:r w:rsidRPr="006B4893">
        <w:rPr>
          <w:rFonts w:ascii="Times New Roman" w:hAnsi="Times New Roman"/>
          <w:sz w:val="28"/>
          <w:szCs w:val="28"/>
          <w:lang w:val="en-US"/>
        </w:rPr>
        <w:t>objA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);</w:t>
      </w:r>
    </w:p>
    <w:p w14:paraId="7EAA7A11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489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 xml:space="preserve">("Value of property C in class A: " + </w:t>
      </w:r>
      <w:proofErr w:type="spellStart"/>
      <w:r w:rsidRPr="006B4893">
        <w:rPr>
          <w:rFonts w:ascii="Times New Roman" w:hAnsi="Times New Roman"/>
          <w:sz w:val="28"/>
          <w:szCs w:val="28"/>
          <w:lang w:val="en-US"/>
        </w:rPr>
        <w:t>objA.GetC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>());</w:t>
      </w:r>
    </w:p>
    <w:p w14:paraId="6D19D59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24B032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B objB1 = new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);</w:t>
      </w:r>
    </w:p>
    <w:p w14:paraId="01881EA6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489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>("Value of property C2 in class B (created with base constructor): " + objB1.GetC2());</w:t>
      </w:r>
    </w:p>
    <w:p w14:paraId="5E0C676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E87F04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B objB2 = new </w:t>
      </w:r>
      <w:proofErr w:type="gramStart"/>
      <w:r w:rsidRPr="006B4893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6B4893">
        <w:rPr>
          <w:rFonts w:ascii="Times New Roman" w:hAnsi="Times New Roman"/>
          <w:sz w:val="28"/>
          <w:szCs w:val="28"/>
          <w:lang w:val="en-US"/>
        </w:rPr>
        <w:t>7, 3, 2);</w:t>
      </w:r>
    </w:p>
    <w:p w14:paraId="1E5D8729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B489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B4893">
        <w:rPr>
          <w:rFonts w:ascii="Times New Roman" w:hAnsi="Times New Roman"/>
          <w:sz w:val="28"/>
          <w:szCs w:val="28"/>
          <w:lang w:val="en-US"/>
        </w:rPr>
        <w:t>("Value of property C2 in class B (created with custom constructor): " + objB2.GetC2());</w:t>
      </w:r>
    </w:p>
    <w:p w14:paraId="0516E70C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B489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B4893">
        <w:rPr>
          <w:rFonts w:ascii="Times New Roman" w:hAnsi="Times New Roman"/>
          <w:sz w:val="28"/>
          <w:szCs w:val="28"/>
        </w:rPr>
        <w:t>}</w:t>
      </w:r>
    </w:p>
    <w:p w14:paraId="5AAA5ED8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B4893">
        <w:rPr>
          <w:rFonts w:ascii="Times New Roman" w:hAnsi="Times New Roman"/>
          <w:sz w:val="28"/>
          <w:szCs w:val="28"/>
        </w:rPr>
        <w:t xml:space="preserve">    }</w:t>
      </w:r>
    </w:p>
    <w:p w14:paraId="55057A1B" w14:textId="77777777" w:rsidR="006B489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2CAD1D" w14:textId="4E2A3E64" w:rsidR="00AC3FB3" w:rsidRPr="006B4893" w:rsidRDefault="006B4893" w:rsidP="006B48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B4893">
        <w:rPr>
          <w:rFonts w:ascii="Times New Roman" w:hAnsi="Times New Roman"/>
          <w:sz w:val="28"/>
          <w:szCs w:val="28"/>
        </w:rPr>
        <w:t>}</w:t>
      </w:r>
    </w:p>
    <w:p w14:paraId="2265A1D1" w14:textId="77777777" w:rsidR="00FD0214" w:rsidRPr="00AC3FB3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778476" w14:textId="77777777" w:rsidR="00FD0214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4BD434" w14:textId="0BBE2898" w:rsidR="00EC31CA" w:rsidRPr="00EF4285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C3FB3">
        <w:rPr>
          <w:rFonts w:ascii="Times New Roman" w:hAnsi="Times New Roman"/>
          <w:color w:val="000000"/>
          <w:sz w:val="28"/>
          <w:szCs w:val="28"/>
        </w:rPr>
        <w:t>10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:rsidRPr="006B4893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E89" w14:textId="11C7B161" w:rsidR="00EC31CA" w:rsidRPr="001F43B1" w:rsidRDefault="00AC3FB3" w:rsidP="0053568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F42B" w14:textId="77777777" w:rsidR="006B4893" w:rsidRPr="006B4893" w:rsidRDefault="006B4893" w:rsidP="006B489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B48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Value of property C in class A: 15</w:t>
            </w:r>
          </w:p>
          <w:p w14:paraId="43AEF95A" w14:textId="77777777" w:rsidR="006B4893" w:rsidRPr="006B4893" w:rsidRDefault="006B4893" w:rsidP="006B489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B48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Value of property C2 in class B (created with base constructor): 150</w:t>
            </w:r>
          </w:p>
          <w:p w14:paraId="5C88015B" w14:textId="2AA0C278" w:rsidR="001F43B1" w:rsidRPr="00AC3FB3" w:rsidRDefault="006B4893" w:rsidP="006B489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B489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Value of property C2 in class B (created with custom constructor): 42</w:t>
            </w:r>
          </w:p>
        </w:tc>
      </w:tr>
    </w:tbl>
    <w:p w14:paraId="32DA8C79" w14:textId="1927FF53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5A9AFBFD" w14:textId="33A0ABF4" w:rsidR="00EC31CA" w:rsidRDefault="006B4893" w:rsidP="00EC31CA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6B4893">
        <w:rPr>
          <w:rFonts w:ascii="Times New Roman" w:hAnsi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5F17F71" wp14:editId="0B950462">
            <wp:extent cx="4972050" cy="661779"/>
            <wp:effectExtent l="0" t="0" r="0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604" cy="6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13A" w14:textId="70504D4D" w:rsidR="00116C16" w:rsidRPr="004C1112" w:rsidRDefault="00EC31CA" w:rsidP="004C111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AC3FB3">
        <w:rPr>
          <w:rFonts w:ascii="Times New Roman" w:hAnsi="Times New Roman"/>
          <w:sz w:val="28"/>
          <w:szCs w:val="24"/>
        </w:rPr>
        <w:t>10</w:t>
      </w:r>
      <w:r>
        <w:rPr>
          <w:rFonts w:ascii="Times New Roman" w:hAnsi="Times New Roman"/>
          <w:sz w:val="28"/>
          <w:szCs w:val="24"/>
        </w:rPr>
        <w:t>.</w:t>
      </w:r>
      <w:r w:rsidRPr="00EC31CA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RPr="004C111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D10A" w14:textId="77777777" w:rsidR="00B91794" w:rsidRDefault="00B91794">
      <w:r>
        <w:separator/>
      </w:r>
    </w:p>
  </w:endnote>
  <w:endnote w:type="continuationSeparator" w:id="0">
    <w:p w14:paraId="5B3BAD27" w14:textId="77777777" w:rsidR="00B91794" w:rsidRDefault="00B9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F826D" w14:textId="2881E491" w:rsidR="001B3C78" w:rsidRPr="006B4893" w:rsidRDefault="00C92A34" w:rsidP="006B489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6B48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378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CBF826D" w14:textId="2881E491" w:rsidR="001B3C78" w:rsidRPr="006B4893" w:rsidRDefault="00C92A34" w:rsidP="006B489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6B48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378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DD8EDA9">
              <wp:simplePos x="0" y="0"/>
              <wp:positionH relativeFrom="column">
                <wp:posOffset>2242820</wp:posOffset>
              </wp:positionH>
              <wp:positionV relativeFrom="paragraph">
                <wp:posOffset>-563246</wp:posOffset>
              </wp:positionV>
              <wp:extent cx="2466975" cy="915035"/>
              <wp:effectExtent l="0" t="0" r="9525" b="184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915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5622378C" w:rsidR="00E95D78" w:rsidRPr="00837854" w:rsidRDefault="0083785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37854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МЕХАНИЗМ НАСЛЕДОВАНИЯ.</w:t>
                          </w:r>
                          <w:r w:rsidRPr="00837854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br/>
                            <w:t>ОТНОШЕНИЯ МЕЖДУ</w:t>
                          </w:r>
                          <w:r w:rsidRPr="00837854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37854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КЛАССАМИ.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6.6pt;margin-top:-44.35pt;width:194.25pt;height:7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" filled="f" stroked="f">
              <v:textbox inset="0,0,0,0">
                <w:txbxContent>
                  <w:p w14:paraId="4B2C2FDE" w14:textId="5622378C" w:rsidR="00E95D78" w:rsidRPr="00837854" w:rsidRDefault="0083785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37854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МЕХАНИЗМ НАСЛЕДОВАНИЯ.</w:t>
                    </w:r>
                    <w:r w:rsidRPr="00837854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br/>
                      <w:t>ОТНОШЕНИЯ МЕЖДУ</w:t>
                    </w:r>
                    <w:r w:rsidRPr="00837854"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837854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КЛАССАМИ.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6A4EAA2B" w:rsidR="00535583" w:rsidRDefault="006B489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825FA5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  <w:p w14:paraId="347747AC" w14:textId="77777777" w:rsidR="00825FA5" w:rsidRPr="00BD136A" w:rsidRDefault="00825FA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6A4EAA2B" w:rsidR="00535583" w:rsidRDefault="006B489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825FA5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  <w:p w14:paraId="347747AC" w14:textId="77777777" w:rsidR="00825FA5" w:rsidRPr="00BD136A" w:rsidRDefault="00825FA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480DCCEF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6B48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C3FB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480DCCEF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6B48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C3FB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E238" w14:textId="77777777" w:rsidR="00B91794" w:rsidRDefault="00B91794">
      <w:r>
        <w:separator/>
      </w:r>
    </w:p>
  </w:footnote>
  <w:footnote w:type="continuationSeparator" w:id="0">
    <w:p w14:paraId="2CBD5341" w14:textId="77777777" w:rsidR="00B91794" w:rsidRDefault="00B91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1E5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3B1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314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29D7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112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D22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89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BC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FA5"/>
    <w:rsid w:val="008317C5"/>
    <w:rsid w:val="0083207A"/>
    <w:rsid w:val="0083340C"/>
    <w:rsid w:val="00833508"/>
    <w:rsid w:val="00833CA3"/>
    <w:rsid w:val="00837574"/>
    <w:rsid w:val="0083785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92D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3FB3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79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4F4B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285"/>
    <w:rsid w:val="00EF51CA"/>
    <w:rsid w:val="00EF5EE1"/>
    <w:rsid w:val="00EF6822"/>
    <w:rsid w:val="00EF77CF"/>
    <w:rsid w:val="00EF784D"/>
    <w:rsid w:val="00EF7E5F"/>
    <w:rsid w:val="00F008A9"/>
    <w:rsid w:val="00F00A85"/>
    <w:rsid w:val="00F0158E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0214"/>
    <w:rsid w:val="00FD1708"/>
    <w:rsid w:val="00FD2307"/>
    <w:rsid w:val="00FD23A2"/>
    <w:rsid w:val="00FD45F9"/>
    <w:rsid w:val="00FD4878"/>
    <w:rsid w:val="00FD4D1F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2024-05-28T03:44:00Z</dcterms:created>
  <dcterms:modified xsi:type="dcterms:W3CDTF">2024-05-28T03:44:00Z</dcterms:modified>
</cp:coreProperties>
</file>