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9878A" w14:textId="77777777" w:rsidR="002C16F6" w:rsidRPr="00DF1122" w:rsidRDefault="002C16F6" w:rsidP="002C16F6">
      <w:pPr>
        <w:pStyle w:val="Heading2"/>
        <w:keepLines w:val="0"/>
        <w:widowControl/>
        <w:tabs>
          <w:tab w:val="left" w:pos="720"/>
        </w:tabs>
        <w:spacing w:beforeLines="60" w:before="144" w:afterLines="60" w:after="144" w:line="360" w:lineRule="auto"/>
        <w:jc w:val="left"/>
        <w:rPr>
          <w:rFonts w:asciiTheme="minorEastAsia" w:eastAsiaTheme="minorEastAsia" w:hAnsiTheme="minorEastAsia" w:cs="Arial"/>
          <w:sz w:val="24"/>
          <w:szCs w:val="24"/>
        </w:rPr>
      </w:pPr>
      <w:bookmarkStart w:id="0" w:name="_Toc532319005"/>
      <w:r w:rsidRPr="00DF1122">
        <w:rPr>
          <w:rFonts w:asciiTheme="minorEastAsia" w:eastAsiaTheme="minorEastAsia" w:hAnsiTheme="minorEastAsia" w:cs="Arial" w:hint="eastAsia"/>
          <w:sz w:val="24"/>
          <w:szCs w:val="24"/>
        </w:rPr>
        <w:t>审批专家模型开发和验证</w:t>
      </w:r>
      <w:bookmarkEnd w:id="0"/>
    </w:p>
    <w:p w14:paraId="4C81A135" w14:textId="61152011" w:rsidR="002C16F6" w:rsidRPr="00DF1122" w:rsidRDefault="00E950AF" w:rsidP="002C16F6">
      <w:pPr>
        <w:spacing w:before="60" w:after="60" w:line="360" w:lineRule="auto"/>
        <w:ind w:firstLineChars="200" w:firstLine="480"/>
        <w:jc w:val="left"/>
        <w:rPr>
          <w:rFonts w:asciiTheme="minorEastAsia" w:hAnsiTheme="minorEastAsia" w:cs="Arial"/>
          <w:sz w:val="24"/>
        </w:rPr>
      </w:pPr>
      <w:r>
        <w:rPr>
          <w:rFonts w:asciiTheme="minorEastAsia" w:hAnsiTheme="minorEastAsia" w:cs="Arial" w:hint="eastAsia"/>
          <w:sz w:val="24"/>
        </w:rPr>
        <w:t>基于</w:t>
      </w:r>
      <w:r w:rsidR="00E60C47">
        <w:rPr>
          <w:rFonts w:asciiTheme="minorEastAsia" w:hAnsiTheme="minorEastAsia" w:cs="Arial" w:hint="eastAsia"/>
          <w:sz w:val="24"/>
        </w:rPr>
        <w:t>XX</w:t>
      </w:r>
      <w:r>
        <w:rPr>
          <w:rFonts w:asciiTheme="minorEastAsia" w:hAnsiTheme="minorEastAsia" w:cs="Arial" w:hint="eastAsia"/>
          <w:sz w:val="24"/>
        </w:rPr>
        <w:t>业务尚未表现数据的实际情况，FICO将引入专家审批模型。通过</w:t>
      </w:r>
      <w:r w:rsidR="002C16F6" w:rsidRPr="00DF1122">
        <w:rPr>
          <w:rFonts w:asciiTheme="minorEastAsia" w:hAnsiTheme="minorEastAsia" w:cs="Arial" w:hint="eastAsia"/>
          <w:sz w:val="24"/>
        </w:rPr>
        <w:t>相关行业同类型业务</w:t>
      </w:r>
      <w:r>
        <w:rPr>
          <w:rFonts w:asciiTheme="minorEastAsia" w:hAnsiTheme="minorEastAsia" w:cs="Arial" w:hint="eastAsia"/>
          <w:sz w:val="24"/>
        </w:rPr>
        <w:t>的历史经验数据，结合业务专家的权重修正，搭建</w:t>
      </w:r>
      <w:r w:rsidR="00E60C47">
        <w:rPr>
          <w:rFonts w:asciiTheme="minorEastAsia" w:hAnsiTheme="minorEastAsia" w:cs="Arial" w:hint="eastAsia"/>
          <w:sz w:val="24"/>
        </w:rPr>
        <w:t>XX</w:t>
      </w:r>
      <w:r w:rsidR="002C16F6" w:rsidRPr="00DF1122">
        <w:rPr>
          <w:rFonts w:asciiTheme="minorEastAsia" w:hAnsiTheme="minorEastAsia" w:cs="Arial" w:hint="eastAsia"/>
          <w:sz w:val="24"/>
        </w:rPr>
        <w:t>的审批模型。</w:t>
      </w:r>
    </w:p>
    <w:p w14:paraId="2412538F" w14:textId="77777777" w:rsidR="002C16F6" w:rsidRPr="00DF1122" w:rsidRDefault="002C16F6" w:rsidP="002C16F6">
      <w:pPr>
        <w:spacing w:before="60" w:after="60" w:line="360" w:lineRule="auto"/>
        <w:jc w:val="left"/>
        <w:rPr>
          <w:rFonts w:asciiTheme="minorEastAsia" w:hAnsiTheme="minorEastAsia" w:cs="Arial"/>
          <w:b/>
          <w:sz w:val="24"/>
        </w:rPr>
      </w:pPr>
      <w:r w:rsidRPr="00DF1122">
        <w:rPr>
          <w:rFonts w:asciiTheme="minorEastAsia" w:hAnsiTheme="minorEastAsia" w:cs="Arial" w:hint="eastAsia"/>
          <w:b/>
          <w:sz w:val="24"/>
        </w:rPr>
        <w:t>专家模型方法论(AHP层次分析法)</w:t>
      </w:r>
    </w:p>
    <w:p w14:paraId="6E1C5E9A"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专家模型的核心是运用层次分析法(The Analytic Hierarchy Process即AHP)设定评分卡各指标权重。</w:t>
      </w:r>
    </w:p>
    <w:p w14:paraId="516628FD"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层次分析法(The Analytic Hierarchy Process即AHP)是由美国运筹学家、匹兹堡大学教授</w:t>
      </w:r>
      <w:proofErr w:type="spellStart"/>
      <w:r w:rsidRPr="00DF1122">
        <w:rPr>
          <w:rFonts w:asciiTheme="minorEastAsia" w:hAnsiTheme="minorEastAsia" w:cs="Arial" w:hint="eastAsia"/>
          <w:sz w:val="24"/>
        </w:rPr>
        <w:t>T.L.Saaty</w:t>
      </w:r>
      <w:proofErr w:type="spellEnd"/>
      <w:r w:rsidRPr="00DF1122">
        <w:rPr>
          <w:rFonts w:asciiTheme="minorEastAsia" w:hAnsiTheme="minorEastAsia" w:cs="Arial" w:hint="eastAsia"/>
          <w:sz w:val="24"/>
        </w:rPr>
        <w:t>于20世纪70年代创立的一种系统分析与决策的综合评价方法,是在充分研究了人们的思维过程的基础上提出来的,它较合理地解决了定性问题定量化的处理过程。</w:t>
      </w:r>
      <w:r w:rsidR="00A82DFC">
        <w:rPr>
          <w:rFonts w:asciiTheme="minorEastAsia" w:hAnsiTheme="minorEastAsia" w:cs="Arial" w:hint="eastAsia"/>
          <w:sz w:val="24"/>
        </w:rPr>
        <w:t xml:space="preserve"> </w:t>
      </w:r>
      <w:r w:rsidRPr="00DF1122">
        <w:rPr>
          <w:rFonts w:asciiTheme="minorEastAsia" w:hAnsiTheme="minorEastAsia" w:cs="Arial" w:hint="eastAsia"/>
          <w:sz w:val="24"/>
        </w:rPr>
        <w:t>AHP的主要特点是通过建立递阶层次结构,把人们的判断转化为若干因素两两之间重要度的比较上面,从而把难于量化的定性判断转化为可操作的重要度的比较上面。在许多情况下,决策者可以直接使用AHP进行决策,极大地提高了决策的有效性、可靠性和可行性,但其本质是一种思维方式,它把复杂问题分解成多个组成因素,又将这些因素按支配关系分别形成递阶层次结构,通过两两比较的方法确定决策方案相对重要度的总的排序。整个过程体现了人决策思维的基本特征,即分解、判断、综合,克服了其它方法回避决策者主观判断的缺点。</w:t>
      </w:r>
    </w:p>
    <w:p w14:paraId="573F533E"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一、层次分析法的基本方法与步骤..</w:t>
      </w:r>
    </w:p>
    <w:p w14:paraId="3369497E"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运用层次分析法进行决策,大体上可分为四个步骤:</w:t>
      </w:r>
    </w:p>
    <w:p w14:paraId="693523B0"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(1)分析系统中各因素之间的关系,建立系统的递阶层次结构；</w:t>
      </w:r>
    </w:p>
    <w:p w14:paraId="36A70AA1" w14:textId="4CA5223B"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(2</w:t>
      </w:r>
      <w:r w:rsidR="0020515B">
        <w:rPr>
          <w:rFonts w:asciiTheme="minorEastAsia" w:hAnsiTheme="minorEastAsia" w:cs="Arial" w:hint="eastAsia"/>
          <w:sz w:val="24"/>
        </w:rPr>
        <w:t xml:space="preserve">) </w:t>
      </w:r>
      <w:r w:rsidRPr="00DF1122">
        <w:rPr>
          <w:rFonts w:asciiTheme="minorEastAsia" w:hAnsiTheme="minorEastAsia" w:cs="Arial" w:hint="eastAsia"/>
          <w:sz w:val="24"/>
        </w:rPr>
        <w:t>对同一层次的各元素关于上一层次中某一准则的重要性进行两两比较,构造两两比较判断矩阵。</w:t>
      </w:r>
    </w:p>
    <w:p w14:paraId="414F8759" w14:textId="1DE3E66B"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(3</w:t>
      </w:r>
      <w:r w:rsidR="0020515B">
        <w:rPr>
          <w:rFonts w:asciiTheme="minorEastAsia" w:hAnsiTheme="minorEastAsia" w:cs="Arial" w:hint="eastAsia"/>
          <w:sz w:val="24"/>
        </w:rPr>
        <w:t xml:space="preserve">) </w:t>
      </w:r>
      <w:r w:rsidRPr="00DF1122">
        <w:rPr>
          <w:rFonts w:asciiTheme="minorEastAsia" w:hAnsiTheme="minorEastAsia" w:cs="Arial" w:hint="eastAsia"/>
          <w:sz w:val="24"/>
        </w:rPr>
        <w:t>由判断矩阵计算被比较元素对于该准则的相对权重,并进行一致性检验。</w:t>
      </w:r>
    </w:p>
    <w:p w14:paraId="23083867" w14:textId="0C43FD98"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(4</w:t>
      </w:r>
      <w:r w:rsidR="0020515B">
        <w:rPr>
          <w:rFonts w:asciiTheme="minorEastAsia" w:hAnsiTheme="minorEastAsia" w:cs="Arial" w:hint="eastAsia"/>
          <w:sz w:val="24"/>
        </w:rPr>
        <w:t xml:space="preserve">) </w:t>
      </w:r>
      <w:r w:rsidRPr="00DF1122">
        <w:rPr>
          <w:rFonts w:asciiTheme="minorEastAsia" w:hAnsiTheme="minorEastAsia" w:cs="Arial" w:hint="eastAsia"/>
          <w:sz w:val="24"/>
        </w:rPr>
        <w:t>计算各层元素对系统目标的合成权重,并进行排序。</w:t>
      </w:r>
    </w:p>
    <w:p w14:paraId="0D687D72"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下面具体说明这四个步骤的实现方法。</w:t>
      </w:r>
    </w:p>
    <w:p w14:paraId="7CA13076"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lastRenderedPageBreak/>
        <w:t>1.递阶层次结构的建立</w:t>
      </w:r>
    </w:p>
    <w:p w14:paraId="4ECD2BF5"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复杂问题的决策因涉及的因素比较复杂,通常是比较困难的,应用AHP的第一步就是将问题涉及的因素条理化、层次化,构造出一个有层次的结构模型。在这个模型下,复杂问题的组成因素被分成若干组成部分,称之为元素。这些元素又按其属性及关系形成若干层次,上一层次的元素对下一层次的有关元素起支配作用,这些层次可以分为三类。</w:t>
      </w:r>
    </w:p>
    <w:p w14:paraId="301C310B"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最高层:又称目标层。这一层次的元素只有一个。一般它是分析问题的预定目标或理想结果。</w:t>
      </w:r>
    </w:p>
    <w:p w14:paraId="44924112"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中间层:又称准则层。这一层次包括了为实现目标所涉及的中间环节,它可以由若干层次组成,包括所需考虑的准则和子准则。</w:t>
      </w:r>
    </w:p>
    <w:p w14:paraId="39D733B8"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最低层：又称方案层。这一层次包括了为实现目标可供选择的各种措施,决策方案等。上述层次之间的支配关系不一定是完全的,即可以存在这样的元素,它并不支配下一层次的所有元素,而仅支配其中的部分元素,这种自上而下的支配关系所形成的层次结构称为递阶层次结构。一个典型的层次结构如图所示。</w:t>
      </w:r>
    </w:p>
    <w:p w14:paraId="0FE7EE11"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noProof/>
          <w:sz w:val="24"/>
        </w:rPr>
        <w:drawing>
          <wp:inline distT="0" distB="0" distL="0" distR="0" wp14:anchorId="6E5BC61F" wp14:editId="51CC9077">
            <wp:extent cx="4426197" cy="2197100"/>
            <wp:effectExtent l="0" t="0" r="0" b="0"/>
            <wp:docPr id="826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8116" cy="2203016"/>
                    </a:xfrm>
                    <a:prstGeom prst="rect">
                      <a:avLst/>
                    </a:prstGeom>
                    <a:noFill/>
                    <a:ln>
                      <a:noFill/>
                    </a:ln>
                  </pic:spPr>
                </pic:pic>
              </a:graphicData>
            </a:graphic>
          </wp:inline>
        </w:drawing>
      </w:r>
    </w:p>
    <w:p w14:paraId="4FA4BBF2"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在递阶层次结构中层次数与问题的复杂程度及需分析的详尽程度有关,一般层次不受限制，每一层次中各元素所支配的元素不要超过9个。因为支配元素过多会给两两比较判断带来困难,如果超过9个,可以考虑合并一些因素或增加层次数。无论哪种情况,都要在对问题进行深入研究的情况下进行,以便使之具有一定的合理性。</w:t>
      </w:r>
    </w:p>
    <w:p w14:paraId="7DCB0E79"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一个递阶层次结构应具有以下特点:（1）从上到下顺序地存在支配关系,并用直线段表</w:t>
      </w:r>
      <w:r w:rsidRPr="00DF1122">
        <w:rPr>
          <w:rFonts w:asciiTheme="minorEastAsia" w:hAnsiTheme="minorEastAsia" w:cs="Arial" w:hint="eastAsia"/>
          <w:sz w:val="24"/>
        </w:rPr>
        <w:lastRenderedPageBreak/>
        <w:t>示。除目标层外,每个元素至少受上一层一个元素支配。除最后一层外,每个元素至少支配下一层次一个元素,上下层元素的联系比同一层次强,以避免同一层次中不相邻元素存在支配关系;（2）整个结构中,层次数不受限制;(3)最高层只有一个元素,每一个元素所支配的元素一般不超过9个,元素过多时可进一步分组;(4)对某些具有子层次的结构可引人虚元素,使之成为递阶层次结构。</w:t>
      </w:r>
    </w:p>
    <w:p w14:paraId="71F736CF"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2.构造两两比较判断矩阵</w:t>
      </w:r>
    </w:p>
    <w:p w14:paraId="33FE90F8"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层次分析法的特点之一是定性分析与定量计算相结合,定性问题定量化,第二步就是要在已有层次结构的基础上构造两两比较的判断矩阵。在这一步中,决策者要反复回答问题，针对准则C,两个C所支配的元素</w:t>
      </w:r>
      <w:proofErr w:type="spellStart"/>
      <w:r w:rsidRPr="00DF1122">
        <w:rPr>
          <w:rFonts w:asciiTheme="minorEastAsia" w:hAnsiTheme="minorEastAsia" w:cs="Arial" w:hint="eastAsia"/>
          <w:sz w:val="24"/>
        </w:rPr>
        <w:t>ui</w:t>
      </w:r>
      <w:proofErr w:type="spellEnd"/>
      <w:r w:rsidRPr="00DF1122">
        <w:rPr>
          <w:rFonts w:asciiTheme="minorEastAsia" w:hAnsiTheme="minorEastAsia" w:cs="Arial" w:hint="eastAsia"/>
          <w:sz w:val="24"/>
        </w:rPr>
        <w:t>与</w:t>
      </w:r>
      <w:proofErr w:type="spellStart"/>
      <w:r w:rsidRPr="00DF1122">
        <w:rPr>
          <w:rFonts w:asciiTheme="minorEastAsia" w:hAnsiTheme="minorEastAsia" w:cs="Arial" w:hint="eastAsia"/>
          <w:sz w:val="24"/>
        </w:rPr>
        <w:t>uj</w:t>
      </w:r>
      <w:proofErr w:type="spellEnd"/>
      <w:r w:rsidRPr="00DF1122">
        <w:rPr>
          <w:rFonts w:asciiTheme="minorEastAsia" w:hAnsiTheme="minorEastAsia" w:cs="Arial" w:hint="eastAsia"/>
          <w:sz w:val="24"/>
        </w:rPr>
        <w:t>哪个更重要,重要程度如何,并按1～9标度对重要程度赋值。下表给出了1～9标度的含义。这样对于准则C,几个被比较元素通过两两比较构成一个判断矩阵</w:t>
      </w:r>
      <w:r w:rsidRPr="00DF1122">
        <w:rPr>
          <w:rFonts w:asciiTheme="minorEastAsia" w:hAnsiTheme="minorEastAsia" w:cs="Arial" w:hint="eastAsia"/>
          <w:noProof/>
          <w:sz w:val="24"/>
        </w:rPr>
        <w:drawing>
          <wp:inline distT="0" distB="0" distL="0" distR="0" wp14:anchorId="2FCF1327" wp14:editId="361E848D">
            <wp:extent cx="753745" cy="180966"/>
            <wp:effectExtent l="0" t="0" r="0" b="0"/>
            <wp:docPr id="826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7808" cy="181941"/>
                    </a:xfrm>
                    <a:prstGeom prst="rect">
                      <a:avLst/>
                    </a:prstGeom>
                    <a:noFill/>
                    <a:ln>
                      <a:noFill/>
                    </a:ln>
                  </pic:spPr>
                </pic:pic>
              </a:graphicData>
            </a:graphic>
          </wp:inline>
        </w:drawing>
      </w:r>
      <w:r w:rsidRPr="00DF1122">
        <w:rPr>
          <w:rFonts w:asciiTheme="minorEastAsia" w:hAnsiTheme="minorEastAsia" w:cs="Arial" w:hint="eastAsia"/>
          <w:sz w:val="24"/>
        </w:rPr>
        <w:t xml:space="preserve">，其中, </w:t>
      </w:r>
      <w:r w:rsidRPr="00DF1122">
        <w:rPr>
          <w:rFonts w:asciiTheme="minorEastAsia" w:hAnsiTheme="minorEastAsia" w:cs="Arial" w:hint="eastAsia"/>
          <w:noProof/>
          <w:sz w:val="24"/>
        </w:rPr>
        <w:drawing>
          <wp:inline distT="0" distB="0" distL="0" distR="0" wp14:anchorId="4BCFF6B4" wp14:editId="04383D4C">
            <wp:extent cx="177800" cy="22486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229" cy="225408"/>
                    </a:xfrm>
                    <a:prstGeom prst="rect">
                      <a:avLst/>
                    </a:prstGeom>
                    <a:noFill/>
                    <a:ln>
                      <a:noFill/>
                    </a:ln>
                  </pic:spPr>
                </pic:pic>
              </a:graphicData>
            </a:graphic>
          </wp:inline>
        </w:drawing>
      </w:r>
      <w:r w:rsidRPr="00DF1122">
        <w:rPr>
          <w:rFonts w:asciiTheme="minorEastAsia" w:hAnsiTheme="minorEastAsia" w:cs="Arial" w:hint="eastAsia"/>
          <w:sz w:val="24"/>
        </w:rPr>
        <w:t>就是元素</w:t>
      </w:r>
      <w:proofErr w:type="spellStart"/>
      <w:r w:rsidRPr="00DF1122">
        <w:rPr>
          <w:rFonts w:asciiTheme="minorEastAsia" w:hAnsiTheme="minorEastAsia" w:cs="Arial"/>
          <w:sz w:val="24"/>
        </w:rPr>
        <w:t>ui</w:t>
      </w:r>
      <w:proofErr w:type="spellEnd"/>
      <w:r w:rsidRPr="00DF1122">
        <w:rPr>
          <w:rFonts w:asciiTheme="minorEastAsia" w:hAnsiTheme="minorEastAsia" w:cs="Arial" w:hint="eastAsia"/>
          <w:sz w:val="24"/>
        </w:rPr>
        <w:t>与</w:t>
      </w:r>
      <w:proofErr w:type="spellStart"/>
      <w:r w:rsidRPr="00DF1122">
        <w:rPr>
          <w:rFonts w:asciiTheme="minorEastAsia" w:hAnsiTheme="minorEastAsia" w:cs="Arial" w:hint="eastAsia"/>
          <w:sz w:val="24"/>
        </w:rPr>
        <w:t>uj</w:t>
      </w:r>
      <w:proofErr w:type="spellEnd"/>
      <w:r w:rsidRPr="00DF1122">
        <w:rPr>
          <w:rFonts w:asciiTheme="minorEastAsia" w:hAnsiTheme="minorEastAsia" w:cs="Arial" w:hint="eastAsia"/>
          <w:sz w:val="24"/>
        </w:rPr>
        <w:t>相对于C的重要度比值。</w:t>
      </w:r>
    </w:p>
    <w:p w14:paraId="480C57FB"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 xml:space="preserve">判断矩阵具有性质: </w:t>
      </w:r>
      <w:r w:rsidRPr="00DF1122">
        <w:rPr>
          <w:rFonts w:asciiTheme="minorEastAsia" w:hAnsiTheme="minorEastAsia" w:cs="Arial" w:hint="eastAsia"/>
          <w:noProof/>
          <w:sz w:val="24"/>
        </w:rPr>
        <w:drawing>
          <wp:inline distT="0" distB="0" distL="0" distR="0" wp14:anchorId="7C944148" wp14:editId="5E995B98">
            <wp:extent cx="2546350" cy="292100"/>
            <wp:effectExtent l="0" t="0" r="6350" b="0"/>
            <wp:docPr id="826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6350" cy="292100"/>
                    </a:xfrm>
                    <a:prstGeom prst="rect">
                      <a:avLst/>
                    </a:prstGeom>
                    <a:noFill/>
                    <a:ln>
                      <a:noFill/>
                    </a:ln>
                  </pic:spPr>
                </pic:pic>
              </a:graphicData>
            </a:graphic>
          </wp:inline>
        </w:drawing>
      </w:r>
    </w:p>
    <w:p w14:paraId="1C980284"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具有这种性质的矩阵A称为正互反矩阵。由判断矩阵所具有的性质知,一个n阶判断矩阵只需给出上三角或下三角的</w:t>
      </w:r>
      <w:r w:rsidRPr="00DF1122">
        <w:rPr>
          <w:rFonts w:asciiTheme="minorEastAsia" w:hAnsiTheme="minorEastAsia" w:cs="Arial" w:hint="eastAsia"/>
          <w:noProof/>
          <w:sz w:val="24"/>
        </w:rPr>
        <w:drawing>
          <wp:inline distT="0" distB="0" distL="0" distR="0" wp14:anchorId="3C5BBA8C" wp14:editId="26106F04">
            <wp:extent cx="400050" cy="2679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80" cy="275713"/>
                    </a:xfrm>
                    <a:prstGeom prst="rect">
                      <a:avLst/>
                    </a:prstGeom>
                    <a:noFill/>
                    <a:ln>
                      <a:noFill/>
                    </a:ln>
                  </pic:spPr>
                </pic:pic>
              </a:graphicData>
            </a:graphic>
          </wp:inline>
        </w:drawing>
      </w:r>
      <w:r w:rsidRPr="00DF1122">
        <w:rPr>
          <w:rFonts w:asciiTheme="minorEastAsia" w:hAnsiTheme="minorEastAsia" w:cs="Arial" w:hint="eastAsia"/>
          <w:sz w:val="24"/>
        </w:rPr>
        <w:t>,即只需作</w:t>
      </w:r>
      <w:r w:rsidRPr="00DF1122">
        <w:rPr>
          <w:rFonts w:asciiTheme="minorEastAsia" w:hAnsiTheme="minorEastAsia" w:cs="Arial" w:hint="eastAsia"/>
          <w:noProof/>
          <w:sz w:val="24"/>
        </w:rPr>
        <w:drawing>
          <wp:inline distT="0" distB="0" distL="0" distR="0" wp14:anchorId="5F7FC458" wp14:editId="439C4048">
            <wp:extent cx="400050" cy="26792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680" cy="275713"/>
                    </a:xfrm>
                    <a:prstGeom prst="rect">
                      <a:avLst/>
                    </a:prstGeom>
                    <a:noFill/>
                    <a:ln>
                      <a:noFill/>
                    </a:ln>
                  </pic:spPr>
                </pic:pic>
              </a:graphicData>
            </a:graphic>
          </wp:inline>
        </w:drawing>
      </w:r>
      <w:r w:rsidRPr="00DF1122">
        <w:rPr>
          <w:rFonts w:asciiTheme="minorEastAsia" w:hAnsiTheme="minorEastAsia" w:cs="Arial" w:hint="eastAsia"/>
          <w:sz w:val="24"/>
        </w:rPr>
        <w:t>次两两比较判断。</w:t>
      </w:r>
    </w:p>
    <w:p w14:paraId="0EA53CA0" w14:textId="77777777" w:rsidR="002C16F6" w:rsidRPr="00DF1122" w:rsidRDefault="002C16F6" w:rsidP="002C16F6">
      <w:pPr>
        <w:spacing w:before="60" w:after="60" w:line="360" w:lineRule="auto"/>
        <w:ind w:firstLineChars="200" w:firstLine="480"/>
        <w:jc w:val="center"/>
        <w:rPr>
          <w:rFonts w:asciiTheme="minorEastAsia" w:hAnsiTheme="minorEastAsia" w:cs="Arial"/>
          <w:sz w:val="24"/>
        </w:rPr>
      </w:pPr>
      <w:r w:rsidRPr="00DF1122">
        <w:rPr>
          <w:rFonts w:asciiTheme="minorEastAsia" w:hAnsiTheme="minorEastAsia" w:cs="Arial" w:hint="eastAsia"/>
          <w:noProof/>
          <w:sz w:val="24"/>
        </w:rPr>
        <w:drawing>
          <wp:inline distT="0" distB="0" distL="0" distR="0" wp14:anchorId="5C5ADB9A" wp14:editId="24A78DCC">
            <wp:extent cx="3606800" cy="1599159"/>
            <wp:effectExtent l="0" t="0" r="0" b="1270"/>
            <wp:docPr id="82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37943" cy="1612967"/>
                    </a:xfrm>
                    <a:prstGeom prst="rect">
                      <a:avLst/>
                    </a:prstGeom>
                    <a:noFill/>
                    <a:ln>
                      <a:noFill/>
                    </a:ln>
                  </pic:spPr>
                </pic:pic>
              </a:graphicData>
            </a:graphic>
          </wp:inline>
        </w:drawing>
      </w:r>
    </w:p>
    <w:p w14:paraId="74138237" w14:textId="4F744ACE"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若判断矩阵</w:t>
      </w:r>
      <w:r w:rsidRPr="00DF1122">
        <w:rPr>
          <w:rFonts w:asciiTheme="minorEastAsia" w:hAnsiTheme="minorEastAsia" w:cs="Arial"/>
          <w:sz w:val="24"/>
        </w:rPr>
        <w:t>A</w:t>
      </w:r>
      <w:r w:rsidRPr="00DF1122">
        <w:rPr>
          <w:rFonts w:asciiTheme="minorEastAsia" w:hAnsiTheme="minorEastAsia" w:cs="Arial" w:hint="eastAsia"/>
          <w:sz w:val="24"/>
        </w:rPr>
        <w:t>同时具有性质：</w:t>
      </w:r>
      <w:r w:rsidRPr="00DF1122">
        <w:rPr>
          <w:rFonts w:asciiTheme="minorEastAsia" w:hAnsiTheme="minorEastAsia" w:cs="Arial"/>
          <w:sz w:val="24"/>
        </w:rPr>
        <w:t xml:space="preserve"> </w:t>
      </w:r>
      <w:r w:rsidRPr="00DF1122">
        <w:rPr>
          <w:rFonts w:asciiTheme="minorEastAsia" w:hAnsiTheme="minorEastAsia" w:cs="Arial"/>
          <w:noProof/>
          <w:sz w:val="24"/>
        </w:rPr>
        <w:drawing>
          <wp:inline distT="0" distB="0" distL="0" distR="0" wp14:anchorId="4AF77F56" wp14:editId="13DCD0E0">
            <wp:extent cx="1085850" cy="18903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1840" cy="193560"/>
                    </a:xfrm>
                    <a:prstGeom prst="rect">
                      <a:avLst/>
                    </a:prstGeom>
                    <a:noFill/>
                    <a:ln>
                      <a:noFill/>
                    </a:ln>
                  </pic:spPr>
                </pic:pic>
              </a:graphicData>
            </a:graphic>
          </wp:inline>
        </w:drawing>
      </w:r>
      <w:r w:rsidRPr="00DF1122">
        <w:rPr>
          <w:rFonts w:asciiTheme="minorEastAsia" w:hAnsiTheme="minorEastAsia" w:cs="Arial"/>
          <w:sz w:val="24"/>
        </w:rPr>
        <w:t>,</w:t>
      </w:r>
      <w:r w:rsidRPr="00DF1122">
        <w:rPr>
          <w:rFonts w:asciiTheme="minorEastAsia" w:hAnsiTheme="minorEastAsia" w:cs="Arial" w:hint="eastAsia"/>
          <w:sz w:val="24"/>
        </w:rPr>
        <w:t>则称</w:t>
      </w:r>
      <w:r w:rsidRPr="00DF1122">
        <w:rPr>
          <w:rFonts w:asciiTheme="minorEastAsia" w:hAnsiTheme="minorEastAsia" w:cs="Arial"/>
          <w:sz w:val="24"/>
        </w:rPr>
        <w:t>A</w:t>
      </w:r>
      <w:r w:rsidRPr="00DF1122">
        <w:rPr>
          <w:rFonts w:asciiTheme="minorEastAsia" w:hAnsiTheme="minorEastAsia" w:cs="Arial" w:hint="eastAsia"/>
          <w:sz w:val="24"/>
        </w:rPr>
        <w:t>为一致性矩阵。并不是所有的判断矩阵都具有一致性。事实上,AHP中多数判断矩阵(三阶以上</w:t>
      </w:r>
      <w:r w:rsidR="0020515B">
        <w:rPr>
          <w:rFonts w:asciiTheme="minorEastAsia" w:hAnsiTheme="minorEastAsia" w:cs="Arial" w:hint="eastAsia"/>
          <w:sz w:val="24"/>
        </w:rPr>
        <w:t xml:space="preserve">) </w:t>
      </w:r>
      <w:r w:rsidRPr="00DF1122">
        <w:rPr>
          <w:rFonts w:asciiTheme="minorEastAsia" w:hAnsiTheme="minorEastAsia" w:cs="Arial" w:hint="eastAsia"/>
          <w:sz w:val="24"/>
        </w:rPr>
        <w:t>不满足一致性。一致性及其检验是AHP的重要内容。</w:t>
      </w:r>
    </w:p>
    <w:p w14:paraId="2B776BBF"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3.单一准则下元素相对权重计算及一致性检验</w:t>
      </w:r>
    </w:p>
    <w:p w14:paraId="1F6D4A4B"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这一步要在第二步的基础上,从给出的每一判断矩阵中求出被比较元素的排序权重向</w:t>
      </w:r>
      <w:r w:rsidRPr="00DF1122">
        <w:rPr>
          <w:rFonts w:asciiTheme="minorEastAsia" w:hAnsiTheme="minorEastAsia" w:cs="Arial" w:hint="eastAsia"/>
          <w:sz w:val="24"/>
        </w:rPr>
        <w:lastRenderedPageBreak/>
        <w:t>量,并通过一致性检验确定每一判断矩阵是否可以接受。</w:t>
      </w:r>
    </w:p>
    <w:p w14:paraId="3EC7D2CC"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(1)权重计算方法</w:t>
      </w:r>
    </w:p>
    <w:p w14:paraId="12EEB4C1" w14:textId="69403C6A"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①和法:取判断矩阵n个列向量(针对n阶判断矩阵</w:t>
      </w:r>
      <w:r w:rsidR="0020515B">
        <w:rPr>
          <w:rFonts w:asciiTheme="minorEastAsia" w:hAnsiTheme="minorEastAsia" w:cs="Arial" w:hint="eastAsia"/>
          <w:sz w:val="24"/>
        </w:rPr>
        <w:t xml:space="preserve">) </w:t>
      </w:r>
      <w:r w:rsidRPr="00DF1122">
        <w:rPr>
          <w:rFonts w:asciiTheme="minorEastAsia" w:hAnsiTheme="minorEastAsia" w:cs="Arial" w:hint="eastAsia"/>
          <w:sz w:val="24"/>
        </w:rPr>
        <w:t>的归一化后算术平均值近似作为权重向量,即有</w:t>
      </w:r>
    </w:p>
    <w:p w14:paraId="6A98FF04" w14:textId="77777777" w:rsidR="002C16F6" w:rsidRPr="00DF1122" w:rsidRDefault="002C16F6" w:rsidP="002C16F6">
      <w:pPr>
        <w:spacing w:before="60" w:after="60" w:line="360" w:lineRule="auto"/>
        <w:ind w:firstLineChars="200" w:firstLine="480"/>
        <w:jc w:val="center"/>
        <w:rPr>
          <w:rFonts w:asciiTheme="minorEastAsia" w:hAnsiTheme="minorEastAsia" w:cs="Arial"/>
          <w:sz w:val="24"/>
        </w:rPr>
      </w:pPr>
      <w:r w:rsidRPr="00DF1122">
        <w:rPr>
          <w:rFonts w:asciiTheme="minorEastAsia" w:hAnsiTheme="minorEastAsia" w:cs="Arial" w:hint="eastAsia"/>
          <w:noProof/>
          <w:sz w:val="24"/>
        </w:rPr>
        <w:drawing>
          <wp:inline distT="0" distB="0" distL="0" distR="0" wp14:anchorId="1945D18E" wp14:editId="2685068F">
            <wp:extent cx="1524000" cy="374015"/>
            <wp:effectExtent l="0" t="0" r="0" b="6985"/>
            <wp:docPr id="8261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258" cy="397638"/>
                    </a:xfrm>
                    <a:prstGeom prst="rect">
                      <a:avLst/>
                    </a:prstGeom>
                    <a:noFill/>
                    <a:ln>
                      <a:noFill/>
                    </a:ln>
                  </pic:spPr>
                </pic:pic>
              </a:graphicData>
            </a:graphic>
          </wp:inline>
        </w:drawing>
      </w:r>
    </w:p>
    <w:p w14:paraId="0A7C316B" w14:textId="112F9654"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sz w:val="24"/>
        </w:rPr>
        <w:t></w:t>
      </w:r>
      <w:r w:rsidRPr="00DF1122">
        <w:rPr>
          <w:rFonts w:asciiTheme="minorEastAsia" w:hAnsiTheme="minorEastAsia" w:cs="Arial" w:hint="eastAsia"/>
          <w:sz w:val="24"/>
        </w:rPr>
        <w:t>②根法(几何平均法</w:t>
      </w:r>
      <w:r w:rsidR="0020515B">
        <w:rPr>
          <w:rFonts w:asciiTheme="minorEastAsia" w:hAnsiTheme="minorEastAsia" w:cs="Arial" w:hint="eastAsia"/>
          <w:sz w:val="24"/>
        </w:rPr>
        <w:t xml:space="preserve">) </w:t>
      </w:r>
      <w:r w:rsidRPr="00DF1122">
        <w:rPr>
          <w:rFonts w:asciiTheme="minorEastAsia" w:hAnsiTheme="minorEastAsia" w:cs="Arial" w:hint="eastAsia"/>
          <w:sz w:val="24"/>
        </w:rPr>
        <w:t>将A的各个列向量采用几何平均然后归一化,得到的列向量近似作为加权向量。</w:t>
      </w:r>
    </w:p>
    <w:p w14:paraId="59809E1A" w14:textId="77777777" w:rsidR="002C16F6" w:rsidRPr="00DF1122" w:rsidRDefault="002C16F6" w:rsidP="002C16F6">
      <w:pPr>
        <w:spacing w:before="60" w:after="60" w:line="360" w:lineRule="auto"/>
        <w:ind w:firstLineChars="200" w:firstLine="480"/>
        <w:jc w:val="center"/>
        <w:rPr>
          <w:rFonts w:asciiTheme="minorEastAsia" w:hAnsiTheme="minorEastAsia" w:cs="Arial"/>
          <w:sz w:val="24"/>
        </w:rPr>
      </w:pPr>
      <w:r w:rsidRPr="00DF1122">
        <w:rPr>
          <w:rFonts w:asciiTheme="minorEastAsia" w:hAnsiTheme="minorEastAsia" w:cs="Arial"/>
          <w:sz w:val="24"/>
        </w:rPr>
        <w:t xml:space="preserve"> </w:t>
      </w:r>
      <w:r w:rsidRPr="00DF1122">
        <w:rPr>
          <w:rFonts w:asciiTheme="minorEastAsia" w:hAnsiTheme="minorEastAsia" w:cs="Arial"/>
          <w:sz w:val="24"/>
        </w:rPr>
        <w:t></w:t>
      </w:r>
      <w:r w:rsidRPr="00DF1122">
        <w:rPr>
          <w:rFonts w:asciiTheme="minorEastAsia" w:hAnsiTheme="minorEastAsia" w:cs="Arial"/>
          <w:noProof/>
          <w:sz w:val="24"/>
        </w:rPr>
        <w:drawing>
          <wp:inline distT="0" distB="0" distL="0" distR="0" wp14:anchorId="58596AD9" wp14:editId="7964EAEF">
            <wp:extent cx="1116260" cy="472063"/>
            <wp:effectExtent l="0" t="0" r="8255" b="4445"/>
            <wp:docPr id="8261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38242" cy="481359"/>
                    </a:xfrm>
                    <a:prstGeom prst="rect">
                      <a:avLst/>
                    </a:prstGeom>
                    <a:noFill/>
                    <a:ln>
                      <a:noFill/>
                    </a:ln>
                  </pic:spPr>
                </pic:pic>
              </a:graphicData>
            </a:graphic>
          </wp:inline>
        </w:drawing>
      </w:r>
    </w:p>
    <w:p w14:paraId="363E292E"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sz w:val="24"/>
        </w:rPr>
        <w:t></w:t>
      </w:r>
      <w:r w:rsidRPr="00DF1122">
        <w:rPr>
          <w:rFonts w:asciiTheme="minorEastAsia" w:hAnsiTheme="minorEastAsia" w:cs="Arial" w:hint="eastAsia"/>
          <w:sz w:val="24"/>
        </w:rPr>
        <w:t>③特征根法(EM)：求判断矩阵的最大特征根及其对应的右特征向量,分别称为主特征根与右主特征向量,然后将归一化后的右主特征向量作为排序权重向量。特征根法是AHP中提出最早,也最为人们所推崇的方法。除以上方法外还有对数最小二乘法,最小偏差法,梯度特征向量法等。</w:t>
      </w:r>
    </w:p>
    <w:p w14:paraId="09BEAC78"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(2)特征根法原理及算法</w:t>
      </w:r>
    </w:p>
    <w:p w14:paraId="72EB3A80"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设</w:t>
      </w:r>
      <w:r w:rsidRPr="00DF1122">
        <w:rPr>
          <w:rFonts w:asciiTheme="minorEastAsia" w:hAnsiTheme="minorEastAsia" w:cs="Arial" w:hint="eastAsia"/>
          <w:noProof/>
          <w:sz w:val="24"/>
        </w:rPr>
        <w:drawing>
          <wp:inline distT="0" distB="0" distL="0" distR="0" wp14:anchorId="2F95C671" wp14:editId="1FEA9B05">
            <wp:extent cx="1026360" cy="191693"/>
            <wp:effectExtent l="0" t="0" r="2540" b="0"/>
            <wp:docPr id="8261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7104" cy="195567"/>
                    </a:xfrm>
                    <a:prstGeom prst="rect">
                      <a:avLst/>
                    </a:prstGeom>
                    <a:noFill/>
                    <a:ln>
                      <a:noFill/>
                    </a:ln>
                  </pic:spPr>
                </pic:pic>
              </a:graphicData>
            </a:graphic>
          </wp:inline>
        </w:drawing>
      </w:r>
      <w:r w:rsidRPr="00DF1122">
        <w:rPr>
          <w:rFonts w:asciiTheme="minorEastAsia" w:hAnsiTheme="minorEastAsia" w:cs="Arial" w:hint="eastAsia"/>
          <w:sz w:val="24"/>
        </w:rPr>
        <w:t>是</w:t>
      </w:r>
      <w:r w:rsidRPr="00DF1122">
        <w:rPr>
          <w:rFonts w:asciiTheme="minorEastAsia" w:hAnsiTheme="minorEastAsia" w:cs="Arial"/>
          <w:sz w:val="24"/>
        </w:rPr>
        <w:t>n</w:t>
      </w:r>
      <w:r w:rsidRPr="00DF1122">
        <w:rPr>
          <w:rFonts w:asciiTheme="minorEastAsia" w:hAnsiTheme="minorEastAsia" w:cs="Arial" w:hint="eastAsia"/>
          <w:sz w:val="24"/>
        </w:rPr>
        <w:t>阶判断矩阵</w:t>
      </w:r>
      <w:r w:rsidRPr="00DF1122">
        <w:rPr>
          <w:rFonts w:asciiTheme="minorEastAsia" w:hAnsiTheme="minorEastAsia" w:cs="Arial"/>
          <w:sz w:val="24"/>
        </w:rPr>
        <w:t>A</w:t>
      </w:r>
      <w:r w:rsidRPr="00DF1122">
        <w:rPr>
          <w:rFonts w:asciiTheme="minorEastAsia" w:hAnsiTheme="minorEastAsia" w:cs="Arial" w:hint="eastAsia"/>
          <w:sz w:val="24"/>
        </w:rPr>
        <w:t>的排序权重向量</w:t>
      </w:r>
      <w:r w:rsidRPr="00DF1122">
        <w:rPr>
          <w:rFonts w:asciiTheme="minorEastAsia" w:hAnsiTheme="minorEastAsia" w:cs="Arial"/>
          <w:sz w:val="24"/>
        </w:rPr>
        <w:t>,</w:t>
      </w:r>
      <w:r w:rsidRPr="00DF1122">
        <w:rPr>
          <w:rFonts w:asciiTheme="minorEastAsia" w:hAnsiTheme="minorEastAsia" w:cs="Arial" w:hint="eastAsia"/>
          <w:sz w:val="24"/>
        </w:rPr>
        <w:t>当</w:t>
      </w:r>
      <w:r w:rsidRPr="00DF1122">
        <w:rPr>
          <w:rFonts w:asciiTheme="minorEastAsia" w:hAnsiTheme="minorEastAsia" w:cs="Arial"/>
          <w:sz w:val="24"/>
        </w:rPr>
        <w:t>A</w:t>
      </w:r>
      <w:r w:rsidRPr="00DF1122">
        <w:rPr>
          <w:rFonts w:asciiTheme="minorEastAsia" w:hAnsiTheme="minorEastAsia" w:cs="Arial" w:hint="eastAsia"/>
          <w:sz w:val="24"/>
        </w:rPr>
        <w:t>为一致性矩阵时</w:t>
      </w:r>
      <w:r w:rsidRPr="00DF1122">
        <w:rPr>
          <w:rFonts w:asciiTheme="minorEastAsia" w:hAnsiTheme="minorEastAsia" w:cs="Arial"/>
          <w:sz w:val="24"/>
        </w:rPr>
        <w:t>,</w:t>
      </w:r>
      <w:r w:rsidRPr="00DF1122">
        <w:rPr>
          <w:rFonts w:asciiTheme="minorEastAsia" w:hAnsiTheme="minorEastAsia" w:cs="Arial" w:hint="eastAsia"/>
          <w:sz w:val="24"/>
        </w:rPr>
        <w:t>显然有：</w:t>
      </w:r>
    </w:p>
    <w:p w14:paraId="45304892" w14:textId="77777777" w:rsidR="002C16F6" w:rsidRPr="00DF1122" w:rsidRDefault="002C16F6" w:rsidP="002C16F6">
      <w:pPr>
        <w:spacing w:before="60" w:after="60" w:line="360" w:lineRule="auto"/>
        <w:ind w:firstLineChars="200" w:firstLine="480"/>
        <w:jc w:val="center"/>
        <w:rPr>
          <w:rFonts w:asciiTheme="minorEastAsia" w:hAnsiTheme="minorEastAsia" w:cs="Arial"/>
          <w:sz w:val="24"/>
        </w:rPr>
      </w:pPr>
      <w:r w:rsidRPr="00DF1122">
        <w:rPr>
          <w:rFonts w:asciiTheme="minorEastAsia" w:hAnsiTheme="minorEastAsia" w:cs="Arial" w:hint="eastAsia"/>
          <w:noProof/>
          <w:sz w:val="24"/>
        </w:rPr>
        <w:drawing>
          <wp:inline distT="0" distB="0" distL="0" distR="0" wp14:anchorId="0649CA9D" wp14:editId="57EE9A90">
            <wp:extent cx="1365885" cy="1152556"/>
            <wp:effectExtent l="0" t="0" r="5715" b="9525"/>
            <wp:docPr id="82618"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0813" cy="1156714"/>
                    </a:xfrm>
                    <a:prstGeom prst="rect">
                      <a:avLst/>
                    </a:prstGeom>
                    <a:noFill/>
                    <a:ln>
                      <a:noFill/>
                    </a:ln>
                  </pic:spPr>
                </pic:pic>
              </a:graphicData>
            </a:graphic>
          </wp:inline>
        </w:drawing>
      </w:r>
    </w:p>
    <w:p w14:paraId="685CDD7B"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可以验证</w:t>
      </w:r>
      <w:r w:rsidRPr="00DF1122">
        <w:rPr>
          <w:rFonts w:asciiTheme="minorEastAsia" w:hAnsiTheme="minorEastAsia" w:cs="Arial" w:hint="eastAsia"/>
          <w:noProof/>
          <w:sz w:val="24"/>
        </w:rPr>
        <w:drawing>
          <wp:inline distT="0" distB="0" distL="0" distR="0" wp14:anchorId="77AC629F" wp14:editId="2B506593">
            <wp:extent cx="577850" cy="14330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209" cy="149596"/>
                    </a:xfrm>
                    <a:prstGeom prst="rect">
                      <a:avLst/>
                    </a:prstGeom>
                    <a:noFill/>
                    <a:ln>
                      <a:noFill/>
                    </a:ln>
                  </pic:spPr>
                </pic:pic>
              </a:graphicData>
            </a:graphic>
          </wp:inline>
        </w:drawing>
      </w:r>
      <w:r w:rsidRPr="00DF1122">
        <w:rPr>
          <w:rFonts w:asciiTheme="minorEastAsia" w:hAnsiTheme="minorEastAsia" w:cs="Arial"/>
          <w:sz w:val="24"/>
        </w:rPr>
        <w:t xml:space="preserve"> </w:t>
      </w:r>
    </w:p>
    <w:p w14:paraId="4DA9ACB9" w14:textId="35AF3FC5"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且n为矩阵A的最大特征根,A的其余特征根为0,A的秩为1.对一般的正互反矩阵,根据正矩阵的Perron定理（见后面定理2</w:t>
      </w:r>
      <w:r w:rsidR="0020515B">
        <w:rPr>
          <w:rFonts w:asciiTheme="minorEastAsia" w:hAnsiTheme="minorEastAsia" w:cs="Arial" w:hint="eastAsia"/>
          <w:sz w:val="24"/>
        </w:rPr>
        <w:t xml:space="preserve">) </w:t>
      </w:r>
      <w:r w:rsidRPr="00DF1122">
        <w:rPr>
          <w:rFonts w:asciiTheme="minorEastAsia" w:hAnsiTheme="minorEastAsia" w:cs="Arial" w:hint="eastAsia"/>
          <w:sz w:val="24"/>
        </w:rPr>
        <w:t>可知,其最大特征根为正,且它对应的右特征向量为正向量</w:t>
      </w:r>
      <w:r w:rsidRPr="00DF1122">
        <w:rPr>
          <w:rFonts w:asciiTheme="minorEastAsia" w:hAnsiTheme="minorEastAsia" w:cs="Arial"/>
          <w:sz w:val="24"/>
        </w:rPr>
        <w:t>,</w:t>
      </w:r>
      <w:r w:rsidRPr="00DF1122">
        <w:rPr>
          <w:rFonts w:asciiTheme="minorEastAsia" w:hAnsiTheme="minorEastAsia" w:cs="Arial" w:hint="eastAsia"/>
          <w:sz w:val="24"/>
        </w:rPr>
        <w:t>最大特征根</w:t>
      </w:r>
      <w:r w:rsidRPr="00DF1122">
        <w:rPr>
          <w:rFonts w:asciiTheme="minorEastAsia" w:hAnsiTheme="minorEastAsia" w:cs="Arial" w:hint="eastAsia"/>
          <w:noProof/>
          <w:sz w:val="24"/>
        </w:rPr>
        <w:drawing>
          <wp:inline distT="0" distB="0" distL="0" distR="0" wp14:anchorId="46557CF6" wp14:editId="58A7CAEC">
            <wp:extent cx="259660" cy="209550"/>
            <wp:effectExtent l="0" t="0" r="7620" b="0"/>
            <wp:docPr id="8261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41" cy="215507"/>
                    </a:xfrm>
                    <a:prstGeom prst="rect">
                      <a:avLst/>
                    </a:prstGeom>
                    <a:noFill/>
                    <a:ln>
                      <a:noFill/>
                    </a:ln>
                  </pic:spPr>
                </pic:pic>
              </a:graphicData>
            </a:graphic>
          </wp:inline>
        </w:drawing>
      </w:r>
      <w:r w:rsidRPr="00DF1122">
        <w:rPr>
          <w:rFonts w:asciiTheme="minorEastAsia" w:hAnsiTheme="minorEastAsia" w:cs="Arial" w:hint="eastAsia"/>
          <w:sz w:val="24"/>
        </w:rPr>
        <w:t>为</w:t>
      </w:r>
      <w:r w:rsidRPr="00DF1122">
        <w:rPr>
          <w:rFonts w:asciiTheme="minorEastAsia" w:hAnsiTheme="minorEastAsia" w:cs="Arial"/>
          <w:sz w:val="24"/>
        </w:rPr>
        <w:t>A</w:t>
      </w:r>
      <w:r w:rsidRPr="00DF1122">
        <w:rPr>
          <w:rFonts w:asciiTheme="minorEastAsia" w:hAnsiTheme="minorEastAsia" w:cs="Arial" w:hint="eastAsia"/>
          <w:sz w:val="24"/>
        </w:rPr>
        <w:t>的单特征根</w:t>
      </w:r>
      <w:r w:rsidRPr="00DF1122">
        <w:rPr>
          <w:rFonts w:asciiTheme="minorEastAsia" w:hAnsiTheme="minorEastAsia" w:cs="Arial"/>
          <w:sz w:val="24"/>
        </w:rPr>
        <w:t>,</w:t>
      </w:r>
      <w:r w:rsidRPr="00DF1122">
        <w:rPr>
          <w:rFonts w:asciiTheme="minorEastAsia" w:hAnsiTheme="minorEastAsia" w:cs="Arial" w:hint="eastAsia"/>
          <w:sz w:val="24"/>
        </w:rPr>
        <w:t>因而它所对应的特征向量除差一个常数因子外是唯一的。特征根法是借用数值分析中计算正矩阵的最大特征根和特征向量的幂法实现</w:t>
      </w:r>
      <w:r w:rsidRPr="00DF1122">
        <w:rPr>
          <w:rFonts w:asciiTheme="minorEastAsia" w:hAnsiTheme="minorEastAsia" w:cs="Arial" w:hint="eastAsia"/>
          <w:sz w:val="24"/>
        </w:rPr>
        <w:lastRenderedPageBreak/>
        <w:t>的。常用数学软件如Mathematica等也都具有这种功能。</w:t>
      </w:r>
    </w:p>
    <w:p w14:paraId="01540469"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(3)一致性检验</w:t>
      </w:r>
    </w:p>
    <w:p w14:paraId="0F39E366"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前面提到,在判断矩阵的构造中,并不要求判断矩阵具有一致性,这是客观事物的复杂性与人的认识的多样性所决定的,1～9标度也决定了三阶以上判断矩阵是很难满足一致性的.但要求判断有大体上的一致性是应该的,出现甲比乙极端重要,乙比丙极端重要而丙又比甲极端重要的判断,一般是违反常识的,一个混乱的经不起推敲的判断矩阵有可能导致决策的失误,而且上述各种计算排序权重的方法当判断矩阵过于偏离一致性时,其可靠性程度也就值得怀疑了。因此需要对判断矩阵的一致性进行检验,其检验步骤为：</w:t>
      </w:r>
    </w:p>
    <w:p w14:paraId="3AD57CD3"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w:t>
      </w:r>
      <w:proofErr w:type="spellStart"/>
      <w:r w:rsidRPr="00DF1122">
        <w:rPr>
          <w:rFonts w:asciiTheme="minorEastAsia" w:hAnsiTheme="minorEastAsia" w:cs="Arial" w:hint="eastAsia"/>
          <w:sz w:val="24"/>
        </w:rPr>
        <w:t>i</w:t>
      </w:r>
      <w:proofErr w:type="spellEnd"/>
      <w:r w:rsidRPr="00DF1122">
        <w:rPr>
          <w:rFonts w:asciiTheme="minorEastAsia" w:hAnsiTheme="minorEastAsia" w:cs="Arial" w:hint="eastAsia"/>
          <w:sz w:val="24"/>
        </w:rPr>
        <w:t>)计算一致性指标C.I.(Consistent Index)</w:t>
      </w:r>
      <w:r w:rsidRPr="00DF1122">
        <w:rPr>
          <w:rFonts w:asciiTheme="minorEastAsia" w:hAnsiTheme="minorEastAsia" w:cs="Arial" w:hint="eastAsia"/>
          <w:noProof/>
          <w:sz w:val="24"/>
        </w:rPr>
        <w:drawing>
          <wp:inline distT="0" distB="0" distL="0" distR="0" wp14:anchorId="3820AC9B" wp14:editId="588A8D39">
            <wp:extent cx="692150" cy="265384"/>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12698" cy="273262"/>
                    </a:xfrm>
                    <a:prstGeom prst="rect">
                      <a:avLst/>
                    </a:prstGeom>
                    <a:noFill/>
                    <a:ln>
                      <a:noFill/>
                    </a:ln>
                  </pic:spPr>
                </pic:pic>
              </a:graphicData>
            </a:graphic>
          </wp:inline>
        </w:drawing>
      </w:r>
    </w:p>
    <w:p w14:paraId="2B22758B"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(ii)查找相应的平均随机一致性指标R.I.(</w:t>
      </w:r>
      <w:proofErr w:type="spellStart"/>
      <w:r w:rsidRPr="00DF1122">
        <w:rPr>
          <w:rFonts w:asciiTheme="minorEastAsia" w:hAnsiTheme="minorEastAsia" w:cs="Arial" w:hint="eastAsia"/>
          <w:sz w:val="24"/>
        </w:rPr>
        <w:t>Randomytidex</w:t>
      </w:r>
      <w:proofErr w:type="spellEnd"/>
      <w:r w:rsidRPr="00DF1122">
        <w:rPr>
          <w:rFonts w:asciiTheme="minorEastAsia" w:hAnsiTheme="minorEastAsia" w:cs="Arial" w:hint="eastAsia"/>
          <w:sz w:val="24"/>
        </w:rPr>
        <w:t>),下表给出了1-12阶正互反矩阵的平均随机一致性指标。</w:t>
      </w:r>
    </w:p>
    <w:p w14:paraId="64043135"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noProof/>
          <w:sz w:val="24"/>
        </w:rPr>
        <w:drawing>
          <wp:inline distT="0" distB="0" distL="0" distR="0" wp14:anchorId="5658B885" wp14:editId="24ABA6FA">
            <wp:extent cx="5264150" cy="539750"/>
            <wp:effectExtent l="0" t="0" r="0" b="0"/>
            <wp:docPr id="82620"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4150" cy="539750"/>
                    </a:xfrm>
                    <a:prstGeom prst="rect">
                      <a:avLst/>
                    </a:prstGeom>
                    <a:noFill/>
                    <a:ln>
                      <a:noFill/>
                    </a:ln>
                  </pic:spPr>
                </pic:pic>
              </a:graphicData>
            </a:graphic>
          </wp:inline>
        </w:drawing>
      </w:r>
    </w:p>
    <w:p w14:paraId="0FE0A4AF"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(iii)计算一致性比率C.R.(Consistent Ratio)</w:t>
      </w:r>
    </w:p>
    <w:p w14:paraId="381A8CAA" w14:textId="77777777" w:rsidR="002C16F6" w:rsidRPr="00DF1122" w:rsidRDefault="002C16F6" w:rsidP="002C16F6">
      <w:pPr>
        <w:spacing w:before="60" w:afterLines="60" w:after="144" w:line="360" w:lineRule="auto"/>
        <w:ind w:right="72"/>
        <w:jc w:val="center"/>
        <w:rPr>
          <w:rFonts w:asciiTheme="minorEastAsia" w:hAnsiTheme="minorEastAsia" w:cs="Arial"/>
          <w:sz w:val="24"/>
        </w:rPr>
      </w:pPr>
      <w:r w:rsidRPr="00DF1122">
        <w:rPr>
          <w:rFonts w:asciiTheme="minorEastAsia" w:hAnsiTheme="minorEastAsia" w:cs="Arial"/>
          <w:noProof/>
          <w:sz w:val="24"/>
        </w:rPr>
        <w:drawing>
          <wp:inline distT="0" distB="0" distL="0" distR="0" wp14:anchorId="6831846F" wp14:editId="4EB27854">
            <wp:extent cx="558800" cy="306565"/>
            <wp:effectExtent l="0" t="0" r="0" b="0"/>
            <wp:docPr id="826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85" cy="315664"/>
                    </a:xfrm>
                    <a:prstGeom prst="rect">
                      <a:avLst/>
                    </a:prstGeom>
                    <a:noFill/>
                    <a:ln>
                      <a:noFill/>
                    </a:ln>
                  </pic:spPr>
                </pic:pic>
              </a:graphicData>
            </a:graphic>
          </wp:inline>
        </w:drawing>
      </w:r>
      <w:r w:rsidRPr="00DF1122">
        <w:rPr>
          <w:rFonts w:asciiTheme="minorEastAsia" w:hAnsiTheme="minorEastAsia" w:cs="Arial"/>
          <w:sz w:val="24"/>
        </w:rPr>
        <w:t></w:t>
      </w:r>
    </w:p>
    <w:p w14:paraId="6D932D59"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当C.R.&lt;0.10时,认为判断矩阵的一致性是可以接受的,否则应对判断矩阵作适当修正。为了讨论一致性需计算最大特征根</w:t>
      </w:r>
      <w:r w:rsidRPr="00DF1122">
        <w:rPr>
          <w:rFonts w:asciiTheme="minorEastAsia" w:hAnsiTheme="minorEastAsia" w:cs="Arial"/>
          <w:noProof/>
          <w:sz w:val="24"/>
        </w:rPr>
        <w:drawing>
          <wp:inline distT="0" distB="0" distL="0" distR="0" wp14:anchorId="2FBF1ED6" wp14:editId="520EB5EF">
            <wp:extent cx="283369" cy="266700"/>
            <wp:effectExtent l="0" t="0" r="2540" b="0"/>
            <wp:docPr id="8262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159" cy="271208"/>
                    </a:xfrm>
                    <a:prstGeom prst="rect">
                      <a:avLst/>
                    </a:prstGeom>
                    <a:noFill/>
                    <a:ln>
                      <a:noFill/>
                    </a:ln>
                  </pic:spPr>
                </pic:pic>
              </a:graphicData>
            </a:graphic>
          </wp:inline>
        </w:drawing>
      </w:r>
      <w:r w:rsidRPr="00DF1122">
        <w:rPr>
          <w:rFonts w:asciiTheme="minorEastAsia" w:hAnsiTheme="minorEastAsia" w:cs="Arial" w:hint="eastAsia"/>
          <w:sz w:val="24"/>
        </w:rPr>
        <w:t>，除特征根方法外</w:t>
      </w:r>
      <w:r w:rsidRPr="00DF1122">
        <w:rPr>
          <w:rFonts w:asciiTheme="minorEastAsia" w:hAnsiTheme="minorEastAsia" w:cs="Arial"/>
          <w:sz w:val="24"/>
        </w:rPr>
        <w:t>,</w:t>
      </w:r>
      <w:r w:rsidRPr="00DF1122">
        <w:rPr>
          <w:rFonts w:asciiTheme="minorEastAsia" w:hAnsiTheme="minorEastAsia" w:cs="Arial" w:hint="eastAsia"/>
          <w:sz w:val="24"/>
        </w:rPr>
        <w:t>可用分式</w:t>
      </w:r>
    </w:p>
    <w:p w14:paraId="423F9622" w14:textId="77777777" w:rsidR="002C16F6" w:rsidRPr="00DF1122" w:rsidRDefault="002C16F6" w:rsidP="002C16F6">
      <w:pPr>
        <w:spacing w:before="60" w:afterLines="60" w:after="144" w:line="360" w:lineRule="auto"/>
        <w:ind w:right="72"/>
        <w:jc w:val="center"/>
        <w:rPr>
          <w:rFonts w:asciiTheme="minorEastAsia" w:hAnsiTheme="minorEastAsia" w:cs="Arial"/>
          <w:sz w:val="24"/>
        </w:rPr>
      </w:pPr>
      <w:r w:rsidRPr="00DF1122">
        <w:rPr>
          <w:rFonts w:asciiTheme="minorEastAsia" w:hAnsiTheme="minorEastAsia" w:cs="Arial" w:hint="eastAsia"/>
          <w:noProof/>
          <w:sz w:val="24"/>
        </w:rPr>
        <w:drawing>
          <wp:inline distT="0" distB="0" distL="0" distR="0" wp14:anchorId="19666286" wp14:editId="07DE7A36">
            <wp:extent cx="1407997" cy="446405"/>
            <wp:effectExtent l="0" t="0" r="1905" b="0"/>
            <wp:docPr id="82623"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68590" cy="465616"/>
                    </a:xfrm>
                    <a:prstGeom prst="rect">
                      <a:avLst/>
                    </a:prstGeom>
                    <a:noFill/>
                    <a:ln>
                      <a:noFill/>
                    </a:ln>
                  </pic:spPr>
                </pic:pic>
              </a:graphicData>
            </a:graphic>
          </wp:inline>
        </w:drawing>
      </w:r>
    </w:p>
    <w:p w14:paraId="1C6F7849"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求得式中</w:t>
      </w:r>
      <w:r w:rsidRPr="00DF1122">
        <w:rPr>
          <w:rFonts w:asciiTheme="minorEastAsia" w:hAnsiTheme="minorEastAsia" w:cs="Arial"/>
          <w:noProof/>
          <w:sz w:val="24"/>
        </w:rPr>
        <w:drawing>
          <wp:inline distT="0" distB="0" distL="0" distR="0" wp14:anchorId="7D0320B0" wp14:editId="7C09ED2E">
            <wp:extent cx="351924" cy="171450"/>
            <wp:effectExtent l="0" t="0" r="0" b="0"/>
            <wp:docPr id="93433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148" cy="173508"/>
                    </a:xfrm>
                    <a:prstGeom prst="rect">
                      <a:avLst/>
                    </a:prstGeom>
                    <a:noFill/>
                    <a:ln>
                      <a:noFill/>
                    </a:ln>
                  </pic:spPr>
                </pic:pic>
              </a:graphicData>
            </a:graphic>
          </wp:inline>
        </w:drawing>
      </w:r>
      <w:r w:rsidRPr="00DF1122">
        <w:rPr>
          <w:rFonts w:asciiTheme="minorEastAsia" w:hAnsiTheme="minorEastAsia" w:cs="Arial"/>
          <w:sz w:val="24"/>
        </w:rPr>
        <w:t>,</w:t>
      </w:r>
      <w:r w:rsidRPr="00DF1122">
        <w:rPr>
          <w:rFonts w:asciiTheme="minorEastAsia" w:hAnsiTheme="minorEastAsia" w:cs="Arial" w:hint="eastAsia"/>
          <w:sz w:val="24"/>
        </w:rPr>
        <w:t>为向量</w:t>
      </w:r>
      <w:r w:rsidRPr="00DF1122">
        <w:rPr>
          <w:rFonts w:asciiTheme="minorEastAsia" w:hAnsiTheme="minorEastAsia" w:cs="Arial"/>
          <w:noProof/>
          <w:sz w:val="24"/>
        </w:rPr>
        <w:drawing>
          <wp:inline distT="0" distB="0" distL="0" distR="0" wp14:anchorId="23DCF79F" wp14:editId="6F14569E">
            <wp:extent cx="227764" cy="184150"/>
            <wp:effectExtent l="0" t="0" r="127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948" cy="187533"/>
                    </a:xfrm>
                    <a:prstGeom prst="rect">
                      <a:avLst/>
                    </a:prstGeom>
                    <a:noFill/>
                    <a:ln>
                      <a:noFill/>
                    </a:ln>
                  </pic:spPr>
                </pic:pic>
              </a:graphicData>
            </a:graphic>
          </wp:inline>
        </w:drawing>
      </w:r>
      <w:r w:rsidRPr="00DF1122">
        <w:rPr>
          <w:rFonts w:asciiTheme="minorEastAsia" w:hAnsiTheme="minorEastAsia" w:cs="Arial" w:hint="eastAsia"/>
          <w:sz w:val="24"/>
        </w:rPr>
        <w:t>的第</w:t>
      </w:r>
      <w:proofErr w:type="spellStart"/>
      <w:r w:rsidRPr="00DF1122">
        <w:rPr>
          <w:rFonts w:asciiTheme="minorEastAsia" w:hAnsiTheme="minorEastAsia" w:cs="Arial"/>
          <w:sz w:val="24"/>
        </w:rPr>
        <w:t>i</w:t>
      </w:r>
      <w:proofErr w:type="spellEnd"/>
      <w:r w:rsidRPr="00DF1122">
        <w:rPr>
          <w:rFonts w:asciiTheme="minorEastAsia" w:hAnsiTheme="minorEastAsia" w:cs="Arial" w:hint="eastAsia"/>
          <w:sz w:val="24"/>
        </w:rPr>
        <w:t>个分量。</w:t>
      </w:r>
    </w:p>
    <w:p w14:paraId="7B664B81"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hint="eastAsia"/>
          <w:sz w:val="24"/>
        </w:rPr>
        <w:t>4.计算各层元素对目标层的总排序权重</w:t>
      </w:r>
    </w:p>
    <w:p w14:paraId="1E6B7C8A" w14:textId="77777777" w:rsidR="002C16F6" w:rsidRPr="00DF1122" w:rsidRDefault="002C16F6" w:rsidP="002C16F6">
      <w:pPr>
        <w:spacing w:before="60" w:after="60" w:line="360" w:lineRule="auto"/>
        <w:jc w:val="left"/>
        <w:rPr>
          <w:rFonts w:asciiTheme="minorEastAsia" w:hAnsiTheme="minorEastAsia" w:cs="Arial"/>
          <w:sz w:val="24"/>
        </w:rPr>
      </w:pPr>
      <w:r w:rsidRPr="00DF1122">
        <w:rPr>
          <w:rFonts w:asciiTheme="minorEastAsia" w:hAnsiTheme="minorEastAsia" w:cs="Arial"/>
          <w:sz w:val="24"/>
        </w:rPr>
        <w:t xml:space="preserve">    </w:t>
      </w:r>
      <w:r w:rsidRPr="00DF1122">
        <w:rPr>
          <w:rFonts w:asciiTheme="minorEastAsia" w:hAnsiTheme="minorEastAsia" w:cs="Arial" w:hint="eastAsia"/>
          <w:sz w:val="24"/>
        </w:rPr>
        <w:t>上面得到的是一组元素对其上一层次中某元素的权重向量。我们最终要得到各元素,特别是最低层时案对于目标的排序权重,即所谓总排序权重,从而进行方案选择。总排序权重</w:t>
      </w:r>
      <w:r w:rsidRPr="00DF1122">
        <w:rPr>
          <w:rFonts w:asciiTheme="minorEastAsia" w:hAnsiTheme="minorEastAsia" w:cs="Arial" w:hint="eastAsia"/>
          <w:sz w:val="24"/>
        </w:rPr>
        <w:lastRenderedPageBreak/>
        <w:t>要自上而下地将单准则下的权重进行合成。</w:t>
      </w:r>
    </w:p>
    <w:p w14:paraId="1C958A89" w14:textId="77777777" w:rsidR="002C16F6" w:rsidRPr="00DF1122" w:rsidRDefault="002C16F6" w:rsidP="002C16F6">
      <w:pPr>
        <w:spacing w:before="60" w:afterLines="60" w:after="144" w:line="360" w:lineRule="auto"/>
        <w:ind w:right="72"/>
        <w:rPr>
          <w:rFonts w:asciiTheme="minorEastAsia" w:hAnsiTheme="minorEastAsia" w:cs="Arial"/>
          <w:sz w:val="24"/>
        </w:rPr>
      </w:pPr>
      <w:r w:rsidRPr="00DF1122">
        <w:rPr>
          <w:rFonts w:asciiTheme="minorEastAsia" w:hAnsiTheme="minorEastAsia" w:cs="Arial" w:hint="eastAsia"/>
          <w:sz w:val="24"/>
        </w:rPr>
        <w:t>假定已经算出第</w:t>
      </w:r>
      <w:r w:rsidRPr="00DF1122">
        <w:rPr>
          <w:rFonts w:asciiTheme="minorEastAsia" w:hAnsiTheme="minorEastAsia" w:cs="Arial"/>
          <w:sz w:val="24"/>
        </w:rPr>
        <w:t>k-1</w:t>
      </w:r>
      <w:r w:rsidRPr="00DF1122">
        <w:rPr>
          <w:rFonts w:asciiTheme="minorEastAsia" w:hAnsiTheme="minorEastAsia" w:cs="Arial" w:hint="eastAsia"/>
          <w:sz w:val="24"/>
        </w:rPr>
        <w:t>层上</w:t>
      </w:r>
      <w:r w:rsidRPr="00DF1122">
        <w:rPr>
          <w:rFonts w:asciiTheme="minorEastAsia" w:hAnsiTheme="minorEastAsia" w:cs="Arial" w:hint="eastAsia"/>
          <w:noProof/>
          <w:sz w:val="24"/>
        </w:rPr>
        <w:drawing>
          <wp:inline distT="0" distB="0" distL="0" distR="0" wp14:anchorId="7A4BCCA7" wp14:editId="48F71A2E">
            <wp:extent cx="209550" cy="205092"/>
            <wp:effectExtent l="0" t="0" r="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869" cy="211277"/>
                    </a:xfrm>
                    <a:prstGeom prst="rect">
                      <a:avLst/>
                    </a:prstGeom>
                    <a:noFill/>
                    <a:ln>
                      <a:noFill/>
                    </a:ln>
                  </pic:spPr>
                </pic:pic>
              </a:graphicData>
            </a:graphic>
          </wp:inline>
        </w:drawing>
      </w:r>
      <w:r w:rsidRPr="00DF1122">
        <w:rPr>
          <w:rFonts w:asciiTheme="minorEastAsia" w:hAnsiTheme="minorEastAsia" w:cs="Arial" w:hint="eastAsia"/>
          <w:sz w:val="24"/>
        </w:rPr>
        <w:t>个元素相对于总目标的排序权重</w:t>
      </w:r>
    </w:p>
    <w:p w14:paraId="2FF0596D" w14:textId="77777777" w:rsidR="002C16F6" w:rsidRPr="00DF1122" w:rsidRDefault="002C16F6" w:rsidP="002C16F6">
      <w:pPr>
        <w:spacing w:before="60" w:afterLines="60" w:after="144" w:line="360" w:lineRule="auto"/>
        <w:ind w:right="72"/>
        <w:rPr>
          <w:rFonts w:asciiTheme="minorEastAsia" w:hAnsiTheme="minorEastAsia" w:cs="Arial"/>
          <w:sz w:val="24"/>
        </w:rPr>
      </w:pPr>
      <w:r w:rsidRPr="00DF1122">
        <w:rPr>
          <w:rFonts w:asciiTheme="minorEastAsia" w:hAnsiTheme="minorEastAsia" w:cs="Arial"/>
          <w:noProof/>
          <w:sz w:val="24"/>
        </w:rPr>
        <w:drawing>
          <wp:inline distT="0" distB="0" distL="0" distR="0" wp14:anchorId="4AB425C3" wp14:editId="7C197584">
            <wp:extent cx="1659636" cy="209550"/>
            <wp:effectExtent l="0" t="0" r="0" b="0"/>
            <wp:docPr id="93433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669264" cy="210766"/>
                    </a:xfrm>
                    <a:prstGeom prst="rect">
                      <a:avLst/>
                    </a:prstGeom>
                    <a:noFill/>
                    <a:ln>
                      <a:noFill/>
                    </a:ln>
                  </pic:spPr>
                </pic:pic>
              </a:graphicData>
            </a:graphic>
          </wp:inline>
        </w:drawing>
      </w:r>
      <w:r w:rsidRPr="00DF1122">
        <w:rPr>
          <w:rFonts w:asciiTheme="minorEastAsia" w:hAnsiTheme="minorEastAsia" w:cs="Arial"/>
          <w:sz w:val="24"/>
        </w:rPr>
        <w:t>,</w:t>
      </w:r>
      <w:r w:rsidRPr="00DF1122">
        <w:rPr>
          <w:rFonts w:asciiTheme="minorEastAsia" w:hAnsiTheme="minorEastAsia" w:cs="Arial" w:hint="eastAsia"/>
          <w:sz w:val="24"/>
        </w:rPr>
        <w:t>以及第</w:t>
      </w:r>
      <w:r w:rsidRPr="00DF1122">
        <w:rPr>
          <w:rFonts w:asciiTheme="minorEastAsia" w:hAnsiTheme="minorEastAsia" w:cs="Arial"/>
          <w:sz w:val="24"/>
        </w:rPr>
        <w:t>k</w:t>
      </w:r>
      <w:r w:rsidRPr="00DF1122">
        <w:rPr>
          <w:rFonts w:asciiTheme="minorEastAsia" w:hAnsiTheme="minorEastAsia" w:cs="Arial" w:hint="eastAsia"/>
          <w:sz w:val="24"/>
        </w:rPr>
        <w:t>层</w:t>
      </w:r>
      <w:r w:rsidRPr="00DF1122">
        <w:rPr>
          <w:rFonts w:asciiTheme="minorEastAsia" w:hAnsiTheme="minorEastAsia" w:cs="Arial"/>
          <w:sz w:val="24"/>
        </w:rPr>
        <w:t xml:space="preserve"> k n </w:t>
      </w:r>
      <w:r w:rsidRPr="00DF1122">
        <w:rPr>
          <w:rFonts w:asciiTheme="minorEastAsia" w:hAnsiTheme="minorEastAsia" w:cs="Arial" w:hint="eastAsia"/>
          <w:sz w:val="24"/>
        </w:rPr>
        <w:t>个元素对于第</w:t>
      </w:r>
      <w:r w:rsidRPr="00DF1122">
        <w:rPr>
          <w:rFonts w:asciiTheme="minorEastAsia" w:hAnsiTheme="minorEastAsia" w:cs="Arial"/>
          <w:sz w:val="24"/>
        </w:rPr>
        <w:t>k-1</w:t>
      </w:r>
      <w:r w:rsidRPr="00DF1122">
        <w:rPr>
          <w:rFonts w:asciiTheme="minorEastAsia" w:hAnsiTheme="minorEastAsia" w:cs="Arial" w:hint="eastAsia"/>
          <w:sz w:val="24"/>
        </w:rPr>
        <w:t>层上第</w:t>
      </w:r>
      <w:r w:rsidRPr="00DF1122">
        <w:rPr>
          <w:rFonts w:asciiTheme="minorEastAsia" w:hAnsiTheme="minorEastAsia" w:cs="Arial"/>
          <w:sz w:val="24"/>
        </w:rPr>
        <w:t>j</w:t>
      </w:r>
      <w:r w:rsidRPr="00DF1122">
        <w:rPr>
          <w:rFonts w:asciiTheme="minorEastAsia" w:hAnsiTheme="minorEastAsia" w:cs="Arial" w:hint="eastAsia"/>
          <w:sz w:val="24"/>
        </w:rPr>
        <w:t>个元素为准则的单排序向量</w:t>
      </w:r>
      <w:r w:rsidRPr="00DF1122">
        <w:rPr>
          <w:rFonts w:asciiTheme="minorEastAsia" w:hAnsiTheme="minorEastAsia" w:cs="Arial" w:hint="eastAsia"/>
          <w:noProof/>
          <w:sz w:val="24"/>
        </w:rPr>
        <w:drawing>
          <wp:inline distT="0" distB="0" distL="0" distR="0" wp14:anchorId="77BE3453" wp14:editId="56EA393B">
            <wp:extent cx="1298276" cy="215900"/>
            <wp:effectExtent l="0" t="0" r="0" b="0"/>
            <wp:docPr id="93436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3898" cy="223487"/>
                    </a:xfrm>
                    <a:prstGeom prst="rect">
                      <a:avLst/>
                    </a:prstGeom>
                    <a:noFill/>
                    <a:ln>
                      <a:noFill/>
                    </a:ln>
                  </pic:spPr>
                </pic:pic>
              </a:graphicData>
            </a:graphic>
          </wp:inline>
        </w:drawing>
      </w:r>
      <w:r w:rsidRPr="00DF1122">
        <w:rPr>
          <w:rFonts w:asciiTheme="minorEastAsia" w:hAnsiTheme="minorEastAsia" w:cs="Arial" w:hint="eastAsia"/>
          <w:sz w:val="24"/>
        </w:rPr>
        <w:t>，其中不受</w:t>
      </w:r>
      <w:r w:rsidRPr="00DF1122">
        <w:rPr>
          <w:rFonts w:asciiTheme="minorEastAsia" w:hAnsiTheme="minorEastAsia" w:cs="Arial"/>
          <w:sz w:val="24"/>
        </w:rPr>
        <w:t>j</w:t>
      </w:r>
      <w:r w:rsidRPr="00DF1122">
        <w:rPr>
          <w:rFonts w:asciiTheme="minorEastAsia" w:hAnsiTheme="minorEastAsia" w:cs="Arial" w:hint="eastAsia"/>
          <w:sz w:val="24"/>
        </w:rPr>
        <w:t>元素支配的元素权重取为</w:t>
      </w:r>
      <w:r w:rsidRPr="00DF1122">
        <w:rPr>
          <w:rFonts w:asciiTheme="minorEastAsia" w:hAnsiTheme="minorEastAsia" w:cs="Arial"/>
          <w:sz w:val="24"/>
        </w:rPr>
        <w:t>0</w:t>
      </w:r>
      <w:r w:rsidRPr="00DF1122">
        <w:rPr>
          <w:rFonts w:asciiTheme="minorEastAsia" w:hAnsiTheme="minorEastAsia" w:cs="Arial" w:hint="eastAsia"/>
          <w:sz w:val="24"/>
        </w:rPr>
        <w:t>。矩阵</w:t>
      </w:r>
      <w:r w:rsidRPr="00DF1122">
        <w:rPr>
          <w:rFonts w:asciiTheme="minorEastAsia" w:hAnsiTheme="minorEastAsia" w:cs="Arial" w:hint="eastAsia"/>
          <w:noProof/>
          <w:sz w:val="24"/>
        </w:rPr>
        <w:drawing>
          <wp:inline distT="0" distB="0" distL="0" distR="0" wp14:anchorId="72A2679E" wp14:editId="5B6E1AC6">
            <wp:extent cx="1079500" cy="17387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16470" cy="179834"/>
                    </a:xfrm>
                    <a:prstGeom prst="rect">
                      <a:avLst/>
                    </a:prstGeom>
                    <a:noFill/>
                    <a:ln>
                      <a:noFill/>
                    </a:ln>
                  </pic:spPr>
                </pic:pic>
              </a:graphicData>
            </a:graphic>
          </wp:inline>
        </w:drawing>
      </w:r>
      <w:r w:rsidRPr="00DF1122">
        <w:rPr>
          <w:rFonts w:asciiTheme="minorEastAsia" w:hAnsiTheme="minorEastAsia" w:cs="Arial" w:hint="eastAsia"/>
          <w:sz w:val="24"/>
        </w:rPr>
        <w:t>是</w:t>
      </w:r>
      <w:r w:rsidRPr="00DF1122">
        <w:rPr>
          <w:rFonts w:asciiTheme="minorEastAsia" w:hAnsiTheme="minorEastAsia" w:cs="Arial"/>
          <w:noProof/>
          <w:sz w:val="24"/>
        </w:rPr>
        <w:drawing>
          <wp:inline distT="0" distB="0" distL="0" distR="0" wp14:anchorId="2A05F9DE" wp14:editId="424F8E9E">
            <wp:extent cx="392571" cy="165100"/>
            <wp:effectExtent l="0" t="0" r="762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98077" cy="167416"/>
                    </a:xfrm>
                    <a:prstGeom prst="rect">
                      <a:avLst/>
                    </a:prstGeom>
                    <a:noFill/>
                    <a:ln>
                      <a:noFill/>
                    </a:ln>
                  </pic:spPr>
                </pic:pic>
              </a:graphicData>
            </a:graphic>
          </wp:inline>
        </w:drawing>
      </w:r>
      <w:r w:rsidRPr="00DF1122">
        <w:rPr>
          <w:rFonts w:asciiTheme="minorEastAsia" w:hAnsiTheme="minorEastAsia" w:cs="Arial" w:hint="eastAsia"/>
          <w:sz w:val="24"/>
        </w:rPr>
        <w:t>阶矩阵</w:t>
      </w:r>
      <w:r w:rsidRPr="00DF1122">
        <w:rPr>
          <w:rFonts w:asciiTheme="minorEastAsia" w:hAnsiTheme="minorEastAsia" w:cs="Arial"/>
          <w:sz w:val="24"/>
        </w:rPr>
        <w:t>,</w:t>
      </w:r>
      <w:r w:rsidRPr="00DF1122">
        <w:rPr>
          <w:rFonts w:asciiTheme="minorEastAsia" w:hAnsiTheme="minorEastAsia" w:cs="Arial" w:hint="eastAsia"/>
          <w:sz w:val="24"/>
        </w:rPr>
        <w:t>表示了第</w:t>
      </w:r>
      <w:r w:rsidRPr="00DF1122">
        <w:rPr>
          <w:rFonts w:asciiTheme="minorEastAsia" w:hAnsiTheme="minorEastAsia" w:cs="Arial"/>
          <w:sz w:val="24"/>
        </w:rPr>
        <w:t>k</w:t>
      </w:r>
      <w:r w:rsidRPr="00DF1122">
        <w:rPr>
          <w:rFonts w:asciiTheme="minorEastAsia" w:hAnsiTheme="minorEastAsia" w:cs="Arial" w:hint="eastAsia"/>
          <w:sz w:val="24"/>
        </w:rPr>
        <w:t>层上元素对第</w:t>
      </w:r>
      <w:r w:rsidRPr="00DF1122">
        <w:rPr>
          <w:rFonts w:asciiTheme="minorEastAsia" w:hAnsiTheme="minorEastAsia" w:cs="Arial"/>
          <w:sz w:val="24"/>
        </w:rPr>
        <w:t>k-1</w:t>
      </w:r>
      <w:r w:rsidRPr="00DF1122">
        <w:rPr>
          <w:rFonts w:asciiTheme="minorEastAsia" w:hAnsiTheme="minorEastAsia" w:cs="Arial" w:hint="eastAsia"/>
          <w:sz w:val="24"/>
        </w:rPr>
        <w:t>层上各元素的排序</w:t>
      </w:r>
      <w:r w:rsidRPr="00DF1122">
        <w:rPr>
          <w:rFonts w:asciiTheme="minorEastAsia" w:hAnsiTheme="minorEastAsia" w:cs="Arial"/>
          <w:sz w:val="24"/>
        </w:rPr>
        <w:t>,</w:t>
      </w:r>
      <w:r w:rsidRPr="00DF1122">
        <w:rPr>
          <w:rFonts w:asciiTheme="minorEastAsia" w:hAnsiTheme="minorEastAsia" w:cs="Arial" w:hint="eastAsia"/>
          <w:sz w:val="24"/>
        </w:rPr>
        <w:t>那么第</w:t>
      </w:r>
      <w:r w:rsidRPr="00DF1122">
        <w:rPr>
          <w:rFonts w:asciiTheme="minorEastAsia" w:hAnsiTheme="minorEastAsia" w:cs="Arial"/>
          <w:sz w:val="24"/>
        </w:rPr>
        <w:t>k</w:t>
      </w:r>
      <w:r w:rsidRPr="00DF1122">
        <w:rPr>
          <w:rFonts w:asciiTheme="minorEastAsia" w:hAnsiTheme="minorEastAsia" w:cs="Arial" w:hint="eastAsia"/>
          <w:sz w:val="24"/>
        </w:rPr>
        <w:t>层上元素对目标的总排序向量</w:t>
      </w:r>
      <w:r w:rsidRPr="00DF1122">
        <w:rPr>
          <w:rFonts w:asciiTheme="minorEastAsia" w:hAnsiTheme="minorEastAsia" w:cs="Arial"/>
          <w:noProof/>
          <w:sz w:val="24"/>
        </w:rPr>
        <w:drawing>
          <wp:inline distT="0" distB="0" distL="0" distR="0" wp14:anchorId="011F1C7E" wp14:editId="2194C021">
            <wp:extent cx="290052"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561" cy="155295"/>
                    </a:xfrm>
                    <a:prstGeom prst="rect">
                      <a:avLst/>
                    </a:prstGeom>
                    <a:noFill/>
                    <a:ln>
                      <a:noFill/>
                    </a:ln>
                  </pic:spPr>
                </pic:pic>
              </a:graphicData>
            </a:graphic>
          </wp:inline>
        </w:drawing>
      </w:r>
      <w:r w:rsidRPr="00DF1122">
        <w:rPr>
          <w:rFonts w:asciiTheme="minorEastAsia" w:hAnsiTheme="minorEastAsia" w:cs="Arial" w:hint="eastAsia"/>
          <w:sz w:val="24"/>
        </w:rPr>
        <w:t>为</w:t>
      </w:r>
    </w:p>
    <w:p w14:paraId="32A37228" w14:textId="77777777" w:rsidR="002C16F6" w:rsidRPr="00DF1122" w:rsidRDefault="002C16F6" w:rsidP="002C16F6">
      <w:pPr>
        <w:spacing w:before="60" w:afterLines="60" w:after="144" w:line="360" w:lineRule="auto"/>
        <w:ind w:right="72"/>
        <w:rPr>
          <w:rFonts w:asciiTheme="minorEastAsia" w:hAnsiTheme="minorEastAsia" w:cs="Arial"/>
          <w:b/>
          <w:sz w:val="24"/>
        </w:rPr>
      </w:pPr>
      <w:r w:rsidRPr="00DF1122">
        <w:rPr>
          <w:rFonts w:asciiTheme="minorEastAsia" w:hAnsiTheme="minorEastAsia" w:cs="Arial"/>
          <w:noProof/>
          <w:sz w:val="24"/>
        </w:rPr>
        <w:drawing>
          <wp:inline distT="0" distB="0" distL="0" distR="0" wp14:anchorId="629B67DC" wp14:editId="7EEC5F43">
            <wp:extent cx="1746250" cy="177930"/>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86361" cy="182017"/>
                    </a:xfrm>
                    <a:prstGeom prst="rect">
                      <a:avLst/>
                    </a:prstGeom>
                    <a:noFill/>
                    <a:ln>
                      <a:noFill/>
                    </a:ln>
                  </pic:spPr>
                </pic:pic>
              </a:graphicData>
            </a:graphic>
          </wp:inline>
        </w:drawing>
      </w:r>
      <w:r w:rsidRPr="00DF1122">
        <w:rPr>
          <w:rFonts w:asciiTheme="minorEastAsia" w:hAnsiTheme="minorEastAsia" w:cs="Arial" w:hint="eastAsia"/>
          <w:sz w:val="24"/>
        </w:rPr>
        <w:t>并且一般公式为</w:t>
      </w:r>
      <w:r w:rsidRPr="00DF1122">
        <w:rPr>
          <w:rFonts w:asciiTheme="minorEastAsia" w:hAnsiTheme="minorEastAsia" w:cs="Arial" w:hint="eastAsia"/>
          <w:noProof/>
          <w:sz w:val="24"/>
        </w:rPr>
        <w:drawing>
          <wp:inline distT="0" distB="0" distL="0" distR="0" wp14:anchorId="4D0F8AEB" wp14:editId="685143B1">
            <wp:extent cx="1289050" cy="15790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367074" cy="167458"/>
                    </a:xfrm>
                    <a:prstGeom prst="rect">
                      <a:avLst/>
                    </a:prstGeom>
                    <a:noFill/>
                    <a:ln>
                      <a:noFill/>
                    </a:ln>
                  </pic:spPr>
                </pic:pic>
              </a:graphicData>
            </a:graphic>
          </wp:inline>
        </w:drawing>
      </w:r>
      <w:r w:rsidRPr="00DF1122">
        <w:rPr>
          <w:rFonts w:asciiTheme="minorEastAsia" w:hAnsiTheme="minorEastAsia" w:cs="Arial" w:hint="eastAsia"/>
          <w:sz w:val="24"/>
        </w:rPr>
        <w:t>，这里</w:t>
      </w:r>
      <w:r w:rsidRPr="00DF1122">
        <w:rPr>
          <w:rFonts w:asciiTheme="minorEastAsia" w:hAnsiTheme="minorEastAsia" w:cs="Arial"/>
          <w:noProof/>
          <w:sz w:val="24"/>
        </w:rPr>
        <w:drawing>
          <wp:inline distT="0" distB="0" distL="0" distR="0" wp14:anchorId="109ED3D7" wp14:editId="3831A038">
            <wp:extent cx="259699" cy="184150"/>
            <wp:effectExtent l="0" t="0" r="762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159" cy="186604"/>
                    </a:xfrm>
                    <a:prstGeom prst="rect">
                      <a:avLst/>
                    </a:prstGeom>
                    <a:noFill/>
                    <a:ln>
                      <a:noFill/>
                    </a:ln>
                  </pic:spPr>
                </pic:pic>
              </a:graphicData>
            </a:graphic>
          </wp:inline>
        </w:drawing>
      </w:r>
      <w:r w:rsidRPr="00DF1122">
        <w:rPr>
          <w:rFonts w:asciiTheme="minorEastAsia" w:hAnsiTheme="minorEastAsia" w:cs="Arial" w:hint="eastAsia"/>
          <w:sz w:val="24"/>
        </w:rPr>
        <w:t>是第二层上元素的总排序向量</w:t>
      </w:r>
      <w:r w:rsidRPr="00DF1122">
        <w:rPr>
          <w:rFonts w:asciiTheme="minorEastAsia" w:hAnsiTheme="minorEastAsia" w:cs="Arial"/>
          <w:sz w:val="24"/>
        </w:rPr>
        <w:t>,</w:t>
      </w:r>
      <w:r w:rsidRPr="00DF1122">
        <w:rPr>
          <w:rFonts w:asciiTheme="minorEastAsia" w:hAnsiTheme="minorEastAsia" w:cs="Arial" w:hint="eastAsia"/>
          <w:sz w:val="24"/>
        </w:rPr>
        <w:t>也是单准则下排序向量</w:t>
      </w:r>
      <w:r w:rsidRPr="00DF1122">
        <w:rPr>
          <w:rFonts w:asciiTheme="minorEastAsia" w:hAnsiTheme="minorEastAsia" w:cs="Arial" w:hint="eastAsia"/>
          <w:b/>
          <w:sz w:val="24"/>
        </w:rPr>
        <w:t>。</w:t>
      </w:r>
    </w:p>
    <w:p w14:paraId="435F2DEA" w14:textId="77777777" w:rsidR="002C16F6" w:rsidRPr="00DF1122" w:rsidRDefault="002C16F6" w:rsidP="002C16F6">
      <w:pPr>
        <w:pStyle w:val="Heading3"/>
        <w:keepLines w:val="0"/>
        <w:spacing w:beforeLines="60" w:before="144" w:afterLines="60" w:after="144" w:line="360" w:lineRule="auto"/>
        <w:rPr>
          <w:rFonts w:asciiTheme="minorEastAsia" w:hAnsiTheme="minorEastAsia" w:cs="Arial"/>
          <w:sz w:val="24"/>
        </w:rPr>
      </w:pPr>
      <w:bookmarkStart w:id="1" w:name="_Toc417965407"/>
      <w:bookmarkStart w:id="2" w:name="_Toc458616183"/>
      <w:bookmarkStart w:id="3" w:name="_Toc532319006"/>
      <w:r w:rsidRPr="00DF1122">
        <w:rPr>
          <w:rFonts w:asciiTheme="minorEastAsia" w:hAnsiTheme="minorEastAsia" w:cs="Arial" w:hint="eastAsia"/>
          <w:sz w:val="24"/>
        </w:rPr>
        <w:t>6.3.2.1模型定案和文档撰写</w:t>
      </w:r>
      <w:bookmarkEnd w:id="1"/>
      <w:bookmarkEnd w:id="2"/>
      <w:bookmarkEnd w:id="3"/>
    </w:p>
    <w:p w14:paraId="35714B7E" w14:textId="77777777" w:rsidR="002C16F6" w:rsidRPr="00DF1122" w:rsidRDefault="002C16F6" w:rsidP="002C16F6">
      <w:pPr>
        <w:spacing w:before="60" w:after="60" w:line="360" w:lineRule="auto"/>
        <w:ind w:firstLineChars="200" w:firstLine="480"/>
        <w:jc w:val="left"/>
        <w:rPr>
          <w:rFonts w:asciiTheme="minorEastAsia" w:hAnsiTheme="minorEastAsia" w:cs="Arial"/>
          <w:sz w:val="24"/>
        </w:rPr>
      </w:pPr>
      <w:r w:rsidRPr="00DF1122">
        <w:rPr>
          <w:rFonts w:asciiTheme="minorEastAsia" w:hAnsiTheme="minorEastAsia" w:cs="Arial"/>
          <w:sz w:val="24"/>
        </w:rPr>
        <w:t>模型定案和文档撰写包括最终模型的准备工作和对整个建模过程及结果的纪录。此阶段通常以一个会议或正式的演示来进行。</w:t>
      </w:r>
    </w:p>
    <w:p w14:paraId="5669E050" w14:textId="6CC004F3" w:rsidR="002C16F6" w:rsidRPr="00DF1122" w:rsidRDefault="00C0049F" w:rsidP="002C16F6">
      <w:pPr>
        <w:spacing w:before="60" w:after="60" w:line="360" w:lineRule="auto"/>
        <w:ind w:firstLineChars="200" w:firstLine="480"/>
        <w:jc w:val="left"/>
        <w:rPr>
          <w:rFonts w:asciiTheme="minorEastAsia" w:hAnsiTheme="minorEastAsia" w:cs="Arial"/>
          <w:sz w:val="24"/>
        </w:rPr>
      </w:pPr>
      <w:r>
        <w:rPr>
          <w:rFonts w:asciiTheme="minorEastAsia" w:hAnsiTheme="minorEastAsia" w:cs="Arial"/>
          <w:sz w:val="24"/>
        </w:rPr>
        <w:t>FICO会向</w:t>
      </w:r>
      <w:r w:rsidR="00E60C47">
        <w:rPr>
          <w:rFonts w:asciiTheme="minorEastAsia" w:hAnsiTheme="minorEastAsia" w:cs="Arial" w:hint="eastAsia"/>
          <w:sz w:val="24"/>
        </w:rPr>
        <w:t>XX</w:t>
      </w:r>
      <w:r w:rsidR="002C16F6" w:rsidRPr="00DF1122">
        <w:rPr>
          <w:rFonts w:asciiTheme="minorEastAsia" w:hAnsiTheme="minorEastAsia" w:cs="Arial"/>
          <w:sz w:val="24"/>
        </w:rPr>
        <w:t>提供模型开发过程各步的详细方法，分析报告和使用报告。最终的评分模型文档通常由以下组成部分：</w:t>
      </w:r>
    </w:p>
    <w:p w14:paraId="36CF381A" w14:textId="77777777" w:rsidR="002C16F6" w:rsidRPr="00DF1122" w:rsidRDefault="002C16F6" w:rsidP="002C16F6">
      <w:pPr>
        <w:pStyle w:val="NormalIndent"/>
        <w:numPr>
          <w:ilvl w:val="0"/>
          <w:numId w:val="1"/>
        </w:numPr>
        <w:spacing w:before="60" w:afterLines="60" w:after="144" w:line="360" w:lineRule="auto"/>
        <w:ind w:left="420" w:firstLineChars="0" w:hanging="420"/>
        <w:jc w:val="left"/>
        <w:rPr>
          <w:rFonts w:asciiTheme="minorEastAsia" w:hAnsiTheme="minorEastAsia" w:cs="Arial"/>
          <w:sz w:val="24"/>
        </w:rPr>
      </w:pPr>
      <w:r w:rsidRPr="00DF1122">
        <w:rPr>
          <w:rFonts w:asciiTheme="minorEastAsia" w:hAnsiTheme="minorEastAsia" w:cs="Arial"/>
          <w:sz w:val="24"/>
        </w:rPr>
        <w:t>项目目标概况</w:t>
      </w:r>
    </w:p>
    <w:p w14:paraId="46A80B85" w14:textId="77777777" w:rsidR="002C16F6" w:rsidRPr="00DF1122" w:rsidRDefault="002C16F6" w:rsidP="002C16F6">
      <w:pPr>
        <w:pStyle w:val="NormalIndent"/>
        <w:numPr>
          <w:ilvl w:val="0"/>
          <w:numId w:val="1"/>
        </w:numPr>
        <w:spacing w:before="60" w:afterLines="60" w:after="144" w:line="360" w:lineRule="auto"/>
        <w:ind w:left="420" w:firstLineChars="0" w:hanging="420"/>
        <w:jc w:val="left"/>
        <w:rPr>
          <w:rFonts w:asciiTheme="minorEastAsia" w:hAnsiTheme="minorEastAsia" w:cs="Arial"/>
          <w:sz w:val="24"/>
        </w:rPr>
      </w:pPr>
      <w:r w:rsidRPr="00DF1122">
        <w:rPr>
          <w:rFonts w:asciiTheme="minorEastAsia" w:hAnsiTheme="minorEastAsia" w:cs="Arial"/>
          <w:sz w:val="24"/>
        </w:rPr>
        <w:t>模型的设计</w:t>
      </w:r>
    </w:p>
    <w:p w14:paraId="37CED17F" w14:textId="77777777" w:rsidR="002C16F6" w:rsidRPr="00DF1122" w:rsidRDefault="002C16F6" w:rsidP="002C16F6">
      <w:pPr>
        <w:pStyle w:val="NormalIndent"/>
        <w:numPr>
          <w:ilvl w:val="0"/>
          <w:numId w:val="1"/>
        </w:numPr>
        <w:spacing w:before="60" w:afterLines="60" w:after="144" w:line="360" w:lineRule="auto"/>
        <w:ind w:left="420" w:firstLineChars="0" w:hanging="420"/>
        <w:jc w:val="left"/>
        <w:rPr>
          <w:rFonts w:asciiTheme="minorEastAsia" w:hAnsiTheme="minorEastAsia" w:cs="Arial"/>
          <w:sz w:val="24"/>
        </w:rPr>
      </w:pPr>
      <w:r w:rsidRPr="00DF1122">
        <w:rPr>
          <w:rFonts w:asciiTheme="minorEastAsia" w:hAnsiTheme="minorEastAsia" w:cs="Arial"/>
          <w:sz w:val="24"/>
        </w:rPr>
        <w:t>细分分析</w:t>
      </w:r>
    </w:p>
    <w:p w14:paraId="1447C95C" w14:textId="77777777" w:rsidR="002C16F6" w:rsidRPr="00DF1122" w:rsidRDefault="002C16F6" w:rsidP="002C16F6">
      <w:pPr>
        <w:pStyle w:val="NormalIndent"/>
        <w:numPr>
          <w:ilvl w:val="0"/>
          <w:numId w:val="1"/>
        </w:numPr>
        <w:spacing w:before="60" w:afterLines="60" w:after="144" w:line="360" w:lineRule="auto"/>
        <w:ind w:left="420" w:firstLineChars="0" w:hanging="420"/>
        <w:jc w:val="left"/>
        <w:rPr>
          <w:rFonts w:asciiTheme="minorEastAsia" w:hAnsiTheme="minorEastAsia" w:cs="Arial"/>
          <w:sz w:val="24"/>
        </w:rPr>
      </w:pPr>
      <w:r w:rsidRPr="00DF1122">
        <w:rPr>
          <w:rFonts w:asciiTheme="minorEastAsia" w:hAnsiTheme="minorEastAsia" w:cs="Arial" w:hint="eastAsia"/>
          <w:sz w:val="24"/>
        </w:rPr>
        <w:t>专家</w:t>
      </w:r>
      <w:r w:rsidRPr="00DF1122">
        <w:rPr>
          <w:rFonts w:asciiTheme="minorEastAsia" w:hAnsiTheme="minorEastAsia" w:cs="Arial"/>
          <w:sz w:val="24"/>
        </w:rPr>
        <w:t>模型开发方法论，过程和结果</w:t>
      </w:r>
    </w:p>
    <w:p w14:paraId="21048832" w14:textId="77777777" w:rsidR="002C16F6" w:rsidRPr="00DF1122" w:rsidRDefault="002C16F6" w:rsidP="002C16F6">
      <w:pPr>
        <w:pStyle w:val="NormalIndent"/>
        <w:numPr>
          <w:ilvl w:val="0"/>
          <w:numId w:val="1"/>
        </w:numPr>
        <w:spacing w:before="60" w:afterLines="60" w:after="144" w:line="360" w:lineRule="auto"/>
        <w:ind w:left="420" w:firstLineChars="0" w:hanging="420"/>
        <w:jc w:val="left"/>
        <w:rPr>
          <w:rFonts w:asciiTheme="minorEastAsia" w:hAnsiTheme="minorEastAsia" w:cs="Arial"/>
          <w:sz w:val="24"/>
        </w:rPr>
      </w:pPr>
      <w:r w:rsidRPr="00DF1122">
        <w:rPr>
          <w:rFonts w:asciiTheme="minorEastAsia" w:hAnsiTheme="minorEastAsia" w:cs="Arial"/>
          <w:sz w:val="24"/>
        </w:rPr>
        <w:t>风险等级的划分</w:t>
      </w:r>
    </w:p>
    <w:p w14:paraId="45E99B5D" w14:textId="77777777" w:rsidR="002C16F6" w:rsidRPr="00DF1122" w:rsidRDefault="002C16F6" w:rsidP="002C16F6">
      <w:pPr>
        <w:pStyle w:val="NormalIndent"/>
        <w:numPr>
          <w:ilvl w:val="0"/>
          <w:numId w:val="1"/>
        </w:numPr>
        <w:spacing w:before="60" w:afterLines="60" w:after="144" w:line="360" w:lineRule="auto"/>
        <w:ind w:left="420" w:firstLineChars="0" w:hanging="420"/>
        <w:jc w:val="left"/>
        <w:rPr>
          <w:rFonts w:asciiTheme="minorEastAsia" w:hAnsiTheme="minorEastAsia" w:cs="Arial"/>
          <w:sz w:val="24"/>
        </w:rPr>
      </w:pPr>
      <w:r w:rsidRPr="00DF1122">
        <w:rPr>
          <w:rFonts w:asciiTheme="minorEastAsia" w:hAnsiTheme="minorEastAsia" w:cs="Arial"/>
          <w:sz w:val="24"/>
        </w:rPr>
        <w:t>评分细则</w:t>
      </w:r>
    </w:p>
    <w:p w14:paraId="2DFA1747" w14:textId="77777777" w:rsidR="007411C3" w:rsidRPr="002C16F6" w:rsidRDefault="007411C3" w:rsidP="002C16F6"/>
    <w:sectPr w:rsidR="007411C3" w:rsidRPr="002C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76D3C"/>
    <w:multiLevelType w:val="hybridMultilevel"/>
    <w:tmpl w:val="B6462DFC"/>
    <w:lvl w:ilvl="0" w:tplc="04090001">
      <w:start w:val="1"/>
      <w:numFmt w:val="bullet"/>
      <w:lvlText w:val="•"/>
      <w:lvlJc w:val="left"/>
      <w:pPr>
        <w:ind w:left="1140" w:hanging="360"/>
      </w:pPr>
      <w:rPr>
        <w:rFonts w:ascii="Times New Roman" w:hAnsi="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xMzSwMDK3MDMxNDFX0lEKTi0uzszPAykwrAUA2wb5lywAAAA="/>
  </w:docVars>
  <w:rsids>
    <w:rsidRoot w:val="002C16F6"/>
    <w:rsid w:val="0020515B"/>
    <w:rsid w:val="002C16F6"/>
    <w:rsid w:val="00360BA9"/>
    <w:rsid w:val="007411C3"/>
    <w:rsid w:val="00A82DFC"/>
    <w:rsid w:val="00C0049F"/>
    <w:rsid w:val="00E60C47"/>
    <w:rsid w:val="00E950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2ECF7"/>
  <w15:chartTrackingRefBased/>
  <w15:docId w15:val="{9C0937B9-F737-4595-93B4-F5C07DBC7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6F6"/>
    <w:pPr>
      <w:widowControl w:val="0"/>
      <w:spacing w:after="0" w:line="240" w:lineRule="auto"/>
      <w:jc w:val="both"/>
    </w:pPr>
    <w:rPr>
      <w:kern w:val="2"/>
      <w:sz w:val="21"/>
      <w:szCs w:val="24"/>
    </w:rPr>
  </w:style>
  <w:style w:type="paragraph" w:styleId="Heading2">
    <w:name w:val="heading 2"/>
    <w:aliases w:val="标题2,H2,h2,l2,2nd level,2,Header 2,节,Titre2,Heading 2 Hidden,Heading 2 CCBS,Titre3,Courseware #,h21,l21,Courseware #1,H21 Char,H2 Char,h2 Char,l2 Char,2nd level Char,2 Char,Header 2 Char,节 Char,Titre2 Char,Heading 2 Hidden Char,H21,第*章,PIM2,DO"/>
    <w:basedOn w:val="Normal"/>
    <w:next w:val="Normal"/>
    <w:link w:val="Heading2Char"/>
    <w:unhideWhenUsed/>
    <w:qFormat/>
    <w:rsid w:val="002C16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aliases w:val="Level 3 Head,H3,level_3,PIM 3,标题 1.1.1,Heading 3 - old,heading 3,H31,H32,H33,H34,H35,H36,H37,H38,H39,H310,H311,H321,H331,H341,H351,H361,H371,H381,H391,H3101,H312,H322,H332,H342,H352,H362,H372,H382,H392,H3102,H3111,H3211,H3311,H3411,H3511,H3611"/>
    <w:basedOn w:val="Normal"/>
    <w:next w:val="NormalIndent"/>
    <w:link w:val="Heading3Char"/>
    <w:unhideWhenUsed/>
    <w:qFormat/>
    <w:rsid w:val="002C16F6"/>
    <w:pPr>
      <w:keepNext/>
      <w:keepLines/>
      <w:widowControl/>
      <w:spacing w:before="260" w:after="260" w:line="416" w:lineRule="auto"/>
      <w:jc w:val="left"/>
      <w:outlineLvl w:val="2"/>
    </w:pPr>
    <w:rPr>
      <w:b/>
      <w:kern w:val="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标题2 Char,H2 Char1,h2 Char1,l2 Char1,2nd level Char1,2 Char1,Header 2 Char1,节 Char1,Titre2 Char1,Heading 2 Hidden Char1,Heading 2 CCBS Char,Titre3 Char,Courseware # Char,h21 Char,l21 Char,Courseware #1 Char,H21 Char Char,H2 Char Char"/>
    <w:basedOn w:val="DefaultParagraphFont"/>
    <w:link w:val="Heading2"/>
    <w:qFormat/>
    <w:rsid w:val="002C16F6"/>
    <w:rPr>
      <w:rFonts w:asciiTheme="majorHAnsi" w:eastAsiaTheme="majorEastAsia" w:hAnsiTheme="majorHAnsi" w:cstheme="majorBidi"/>
      <w:b/>
      <w:bCs/>
      <w:kern w:val="2"/>
      <w:sz w:val="32"/>
      <w:szCs w:val="32"/>
    </w:rPr>
  </w:style>
  <w:style w:type="character" w:customStyle="1" w:styleId="Heading3Char">
    <w:name w:val="Heading 3 Char"/>
    <w:aliases w:val="Level 3 Head Char,H3 Char,level_3 Char,PIM 3 Char,标题 1.1.1 Char,Heading 3 - old Char,heading 3 Char,H31 Char,H32 Char,H33 Char,H34 Char,H35 Char,H36 Char,H37 Char,H38 Char,H39 Char,H310 Char,H311 Char,H321 Char,H331 Char,H341 Char"/>
    <w:basedOn w:val="DefaultParagraphFont"/>
    <w:link w:val="Heading3"/>
    <w:rsid w:val="002C16F6"/>
    <w:rPr>
      <w:b/>
      <w:sz w:val="32"/>
      <w:szCs w:val="24"/>
    </w:rPr>
  </w:style>
  <w:style w:type="paragraph" w:styleId="NormalIndent">
    <w:name w:val="Normal Indent"/>
    <w:aliases w:val="正文（首行缩进两字）,表正文,正文非缩进,no-step,段1,特点,ALT+Z,正文不缩进,水上软件,特点标题,特点正文,PI,正文文字首行缩进,bt,四号,正文缩进（首行缩进两字）,上海中望标准正文（首行缩进两字） Char Char Char Char Char Char,上海中望标准正文（首行缩进两字）,缩进,正文双线,正文（首行缩进两字） Char,正文（首行缩进两字） Char Char Char Char Char"/>
    <w:basedOn w:val="Normal"/>
    <w:unhideWhenUsed/>
    <w:qFormat/>
    <w:rsid w:val="002C16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FICO</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Qinglei Xue</dc:creator>
  <cp:keywords/>
  <dc:description/>
  <cp:lastModifiedBy>Alexander He</cp:lastModifiedBy>
  <cp:revision>3</cp:revision>
  <dcterms:created xsi:type="dcterms:W3CDTF">2020-06-08T11:29:00Z</dcterms:created>
  <dcterms:modified xsi:type="dcterms:W3CDTF">2021-06-18T04:26:00Z</dcterms:modified>
</cp:coreProperties>
</file>