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0C7C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INTC is marginable.</w:t>
      </w:r>
    </w:p>
    <w:p w14:paraId="1A91ADD1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INTC is </w:t>
      </w:r>
      <w:proofErr w:type="spellStart"/>
      <w:r w:rsidRPr="004122A7">
        <w:rPr>
          <w:sz w:val="18"/>
          <w:szCs w:val="18"/>
        </w:rPr>
        <w:t>shortable</w:t>
      </w:r>
      <w:proofErr w:type="spellEnd"/>
      <w:r w:rsidRPr="004122A7">
        <w:rPr>
          <w:sz w:val="18"/>
          <w:szCs w:val="18"/>
        </w:rPr>
        <w:t xml:space="preserve"> and ETB.</w:t>
      </w:r>
    </w:p>
    <w:p w14:paraId="61C5EA50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100%|</w:t>
      </w:r>
      <w:r w:rsidRPr="004122A7">
        <w:rPr>
          <w:rFonts w:ascii="Arial" w:hAnsi="Arial" w:cs="Arial"/>
          <w:sz w:val="18"/>
          <w:szCs w:val="18"/>
        </w:rPr>
        <w:t>██████████</w:t>
      </w:r>
      <w:r w:rsidRPr="004122A7">
        <w:rPr>
          <w:sz w:val="18"/>
          <w:szCs w:val="18"/>
        </w:rPr>
        <w:t>| 85101/85101 [01:21&lt;00:00, 1041.41it/s]</w:t>
      </w:r>
    </w:p>
    <w:p w14:paraId="00BAF288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END</w:t>
      </w:r>
    </w:p>
    <w:p w14:paraId="1EF6FB5D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Strategy: </w:t>
      </w:r>
      <w:proofErr w:type="spellStart"/>
      <w:r w:rsidRPr="004122A7">
        <w:rPr>
          <w:sz w:val="18"/>
          <w:szCs w:val="18"/>
        </w:rPr>
        <w:t>Long&amp;Short</w:t>
      </w:r>
      <w:proofErr w:type="spellEnd"/>
    </w:p>
    <w:p w14:paraId="0415DBDB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INTC is marginable.</w:t>
      </w:r>
    </w:p>
    <w:p w14:paraId="55A020F5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INTC is </w:t>
      </w:r>
      <w:proofErr w:type="spellStart"/>
      <w:r w:rsidRPr="004122A7">
        <w:rPr>
          <w:sz w:val="18"/>
          <w:szCs w:val="18"/>
        </w:rPr>
        <w:t>shortable</w:t>
      </w:r>
      <w:proofErr w:type="spellEnd"/>
      <w:r w:rsidRPr="004122A7">
        <w:rPr>
          <w:sz w:val="18"/>
          <w:szCs w:val="18"/>
        </w:rPr>
        <w:t xml:space="preserve"> and ETB.</w:t>
      </w:r>
    </w:p>
    <w:p w14:paraId="7B1D48A1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2023-05-26 09:30:00-04:00 -&gt; 2024-04-11 15:57:00-04:00</w:t>
      </w:r>
    </w:p>
    <w:p w14:paraId="2D78471E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</w:p>
    <w:p w14:paraId="7A4D22D6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Overall Statistics:</w:t>
      </w:r>
    </w:p>
    <w:p w14:paraId="7C3E5CE1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Initial Investment: 10000</w:t>
      </w:r>
    </w:p>
    <w:p w14:paraId="7F7E2EBA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Final Balance:      200266.5063</w:t>
      </w:r>
    </w:p>
    <w:p w14:paraId="26D393AD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Balance % change:   1902.6651% ***</w:t>
      </w:r>
    </w:p>
    <w:p w14:paraId="1DD5224D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Baseline % change:  39.6998%</w:t>
      </w:r>
    </w:p>
    <w:p w14:paraId="14919E45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Number of Trades Executed: 7463</w:t>
      </w:r>
    </w:p>
    <w:p w14:paraId="31717CAF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</w:p>
    <w:p w14:paraId="69C90137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Total Profit/Loss (including fees): $190266.5063</w:t>
      </w:r>
    </w:p>
    <w:p w14:paraId="5F408B4C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Total Profit: $325038.1977</w:t>
      </w:r>
    </w:p>
    <w:p w14:paraId="4A2CC72A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Total Loss:   $-134771.6914</w:t>
      </w:r>
    </w:p>
    <w:p w14:paraId="32E166F5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Total Transaction Costs: $5215.3096</w:t>
      </w:r>
    </w:p>
    <w:p w14:paraId="0C379089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</w:p>
    <w:p w14:paraId="4AB08ED7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Borrow Fees: $25.1623</w:t>
      </w:r>
    </w:p>
    <w:p w14:paraId="7264BB59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Average Profit/Loss per Trade (including fees): $25.4946</w:t>
      </w:r>
    </w:p>
    <w:p w14:paraId="1D743F18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Average Profit/Loss Percentage (ROE) per Trade (including fees): 0.3701%</w:t>
      </w:r>
    </w:p>
    <w:p w14:paraId="0FA535A4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for winning trades: 1.4615%</w:t>
      </w:r>
    </w:p>
    <w:p w14:paraId="500797B7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  longs:  1.4870%</w:t>
      </w:r>
    </w:p>
    <w:p w14:paraId="4E5417BA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  shorts: 1.4319%</w:t>
      </w:r>
    </w:p>
    <w:p w14:paraId="0B1F2905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for losing trades:  -0.3759%</w:t>
      </w:r>
    </w:p>
    <w:p w14:paraId="45754E40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  longs:  -0.3613%</w:t>
      </w:r>
    </w:p>
    <w:p w14:paraId="4047D83F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 xml:space="preserve">    shorts: -0.3907%</w:t>
      </w:r>
    </w:p>
    <w:p w14:paraId="1F3FD16A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Number of Winning Trades: 3030 (1630 long, 1400 short)</w:t>
      </w:r>
    </w:p>
    <w:p w14:paraId="6E5191E4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Number of Losing Trades:  4433 (2224 long, 2209 short)</w:t>
      </w:r>
    </w:p>
    <w:p w14:paraId="4A56D57C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Win Rate: 40.6003%</w:t>
      </w:r>
    </w:p>
    <w:p w14:paraId="0048C10E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</w:p>
    <w:p w14:paraId="0222E2BF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Margin Usage:</w:t>
      </w:r>
    </w:p>
    <w:p w14:paraId="0F6176C2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Margin Enabled: Yes</w:t>
      </w:r>
    </w:p>
    <w:p w14:paraId="2915A943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Max Buying Power: 4x</w:t>
      </w:r>
    </w:p>
    <w:p w14:paraId="3F0B3D27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Average Margin Multiplier: 2.0000x</w:t>
      </w:r>
    </w:p>
    <w:p w14:paraId="2D35E024" w14:textId="77777777" w:rsidR="004122A7" w:rsidRPr="004122A7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Average Sub Positions per Position: 2.0000</w:t>
      </w:r>
    </w:p>
    <w:p w14:paraId="12D6FA97" w14:textId="77777777" w:rsidR="00DB54D9" w:rsidRDefault="004122A7" w:rsidP="00DB54D9">
      <w:pPr>
        <w:spacing w:line="240" w:lineRule="auto"/>
        <w:contextualSpacing/>
        <w:rPr>
          <w:sz w:val="18"/>
          <w:szCs w:val="18"/>
        </w:rPr>
      </w:pPr>
      <w:r w:rsidRPr="004122A7">
        <w:rPr>
          <w:sz w:val="18"/>
          <w:szCs w:val="18"/>
        </w:rPr>
        <w:t>Average Transactions per Position: 13.7575</w:t>
      </w:r>
    </w:p>
    <w:p w14:paraId="11DB9008" w14:textId="6D2F8559" w:rsidR="004122A7" w:rsidRDefault="00694291" w:rsidP="00DB54D9">
      <w:pPr>
        <w:spacing w:line="240" w:lineRule="auto"/>
        <w:contextualSpacing/>
        <w:rPr>
          <w:sz w:val="18"/>
          <w:szCs w:val="18"/>
        </w:rPr>
      </w:pPr>
      <w:r w:rsidRPr="00694291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31B939A" wp14:editId="481CBC98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7406640" cy="3675380"/>
            <wp:effectExtent l="0" t="0" r="3810" b="1270"/>
            <wp:wrapSquare wrapText="bothSides"/>
            <wp:docPr id="254849346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49346" name="Picture 1" descr="A graph of a stock marke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A7">
        <w:rPr>
          <w:sz w:val="18"/>
          <w:szCs w:val="18"/>
        </w:rPr>
        <w:br w:type="page"/>
      </w:r>
    </w:p>
    <w:p w14:paraId="1C648D59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lastRenderedPageBreak/>
        <w:t>JNJ is marginable.</w:t>
      </w:r>
    </w:p>
    <w:p w14:paraId="588F5983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JNJ is </w:t>
      </w:r>
      <w:proofErr w:type="spellStart"/>
      <w:r w:rsidRPr="00C92DC5">
        <w:rPr>
          <w:sz w:val="18"/>
          <w:szCs w:val="18"/>
        </w:rPr>
        <w:t>shortable</w:t>
      </w:r>
      <w:proofErr w:type="spellEnd"/>
      <w:r w:rsidRPr="00C92DC5">
        <w:rPr>
          <w:sz w:val="18"/>
          <w:szCs w:val="18"/>
        </w:rPr>
        <w:t xml:space="preserve"> and ETB.</w:t>
      </w:r>
    </w:p>
    <w:p w14:paraId="0E69C9B0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100%|</w:t>
      </w:r>
      <w:r w:rsidRPr="00C92DC5">
        <w:rPr>
          <w:rFonts w:ascii="Arial" w:hAnsi="Arial" w:cs="Arial"/>
          <w:sz w:val="18"/>
          <w:szCs w:val="18"/>
        </w:rPr>
        <w:t>██████████</w:t>
      </w:r>
      <w:r w:rsidRPr="00C92DC5">
        <w:rPr>
          <w:sz w:val="18"/>
          <w:szCs w:val="18"/>
        </w:rPr>
        <w:t xml:space="preserve">| 85101/85101 [01:38&lt;00:00, 860.38it/s] </w:t>
      </w:r>
    </w:p>
    <w:p w14:paraId="0B6B2947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END</w:t>
      </w:r>
    </w:p>
    <w:p w14:paraId="291B2F15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Strategy: </w:t>
      </w:r>
      <w:proofErr w:type="spellStart"/>
      <w:r w:rsidRPr="00C92DC5">
        <w:rPr>
          <w:sz w:val="18"/>
          <w:szCs w:val="18"/>
        </w:rPr>
        <w:t>Long&amp;Short</w:t>
      </w:r>
      <w:proofErr w:type="spellEnd"/>
    </w:p>
    <w:p w14:paraId="12EA0B81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JNJ is marginable.</w:t>
      </w:r>
    </w:p>
    <w:p w14:paraId="37C8034B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JNJ is </w:t>
      </w:r>
      <w:proofErr w:type="spellStart"/>
      <w:r w:rsidRPr="00C92DC5">
        <w:rPr>
          <w:sz w:val="18"/>
          <w:szCs w:val="18"/>
        </w:rPr>
        <w:t>shortable</w:t>
      </w:r>
      <w:proofErr w:type="spellEnd"/>
      <w:r w:rsidRPr="00C92DC5">
        <w:rPr>
          <w:sz w:val="18"/>
          <w:szCs w:val="18"/>
        </w:rPr>
        <w:t xml:space="preserve"> and ETB.</w:t>
      </w:r>
    </w:p>
    <w:p w14:paraId="0F332D44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2023-05-26 09:30:00-04:00 -&gt; 2024-04-11 15:57:00-04:00</w:t>
      </w:r>
    </w:p>
    <w:p w14:paraId="395C3516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</w:p>
    <w:p w14:paraId="216D6D5A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Overall Statistics:</w:t>
      </w:r>
    </w:p>
    <w:p w14:paraId="7E08DFCC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Initial Investment: 10000</w:t>
      </w:r>
    </w:p>
    <w:p w14:paraId="357E879A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Final Balance:      119232.3318</w:t>
      </w:r>
    </w:p>
    <w:p w14:paraId="5224E766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Balance % change:   1092.3233% ***</w:t>
      </w:r>
    </w:p>
    <w:p w14:paraId="6CCE26B1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Baseline % change:  -1.4025%</w:t>
      </w:r>
    </w:p>
    <w:p w14:paraId="3BAF510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Number of Trades Executed: 9700</w:t>
      </w:r>
    </w:p>
    <w:p w14:paraId="4FC5708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</w:p>
    <w:p w14:paraId="647BFC0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Total Profit/Loss (including fees): $109232.3318</w:t>
      </w:r>
    </w:p>
    <w:p w14:paraId="0381AAB0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Total Profit: $186985.9077</w:t>
      </w:r>
    </w:p>
    <w:p w14:paraId="207DD03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Total Loss:   $-77753.5759</w:t>
      </w:r>
    </w:p>
    <w:p w14:paraId="15AABE1B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Total Transaction Costs: $3796.2499</w:t>
      </w:r>
    </w:p>
    <w:p w14:paraId="524BD4A5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</w:p>
    <w:p w14:paraId="422998AE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Borrow Fees: $31.3695</w:t>
      </w:r>
    </w:p>
    <w:p w14:paraId="50D323C7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Average Profit/Loss per Trade (including fees): $11.2611</w:t>
      </w:r>
    </w:p>
    <w:p w14:paraId="4F105798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Average Profit/Loss Percentage (ROE) per Trade (including fees): 0.1309%</w:t>
      </w:r>
    </w:p>
    <w:p w14:paraId="40FD34F1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for winning trades: 0.5833%</w:t>
      </w:r>
    </w:p>
    <w:p w14:paraId="4CE4C968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  longs:  0.5885%</w:t>
      </w:r>
    </w:p>
    <w:p w14:paraId="000F7C0B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  shorts: 0.5779%</w:t>
      </w:r>
    </w:p>
    <w:p w14:paraId="6D165CA1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for losing trades:  -0.1722%</w:t>
      </w:r>
    </w:p>
    <w:p w14:paraId="0DEC73E5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  longs:  -0.1707%</w:t>
      </w:r>
    </w:p>
    <w:p w14:paraId="4326CC91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 xml:space="preserve">    shorts: -0.1737%</w:t>
      </w:r>
    </w:p>
    <w:p w14:paraId="4282AF3E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Number of Winning Trades: 3892 (1963 long, 1929 short)</w:t>
      </w:r>
    </w:p>
    <w:p w14:paraId="2A89ABD3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Number of Losing Trades:  5808 (2873 long, 2935 short)</w:t>
      </w:r>
    </w:p>
    <w:p w14:paraId="7E91905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Win Rate: 40.1237%</w:t>
      </w:r>
    </w:p>
    <w:p w14:paraId="315C7ABC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</w:p>
    <w:p w14:paraId="43DD3944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Margin Usage:</w:t>
      </w:r>
    </w:p>
    <w:p w14:paraId="18EABDAC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Margin Enabled: Yes</w:t>
      </w:r>
    </w:p>
    <w:p w14:paraId="007B2C68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Max Buying Power: 4x</w:t>
      </w:r>
    </w:p>
    <w:p w14:paraId="106338B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Average Margin Multiplier: 2.0000x</w:t>
      </w:r>
    </w:p>
    <w:p w14:paraId="4984BC3F" w14:textId="77777777" w:rsidR="00C92DC5" w:rsidRPr="00C92DC5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Average Sub Positions per Position: 2.0000</w:t>
      </w:r>
    </w:p>
    <w:p w14:paraId="3B3F4E03" w14:textId="77777777" w:rsidR="00DB54D9" w:rsidRDefault="00C92DC5" w:rsidP="00DB54D9">
      <w:pPr>
        <w:spacing w:line="240" w:lineRule="auto"/>
        <w:contextualSpacing/>
        <w:rPr>
          <w:sz w:val="18"/>
          <w:szCs w:val="18"/>
        </w:rPr>
      </w:pPr>
      <w:r w:rsidRPr="00C92DC5">
        <w:rPr>
          <w:sz w:val="18"/>
          <w:szCs w:val="18"/>
        </w:rPr>
        <w:t>Average Transactions per Position: 12.6367</w:t>
      </w:r>
    </w:p>
    <w:p w14:paraId="4B95467C" w14:textId="15DE9B99" w:rsidR="004122A7" w:rsidRDefault="00694291" w:rsidP="00DB54D9">
      <w:pPr>
        <w:spacing w:line="240" w:lineRule="auto"/>
        <w:contextualSpacing/>
        <w:rPr>
          <w:sz w:val="18"/>
          <w:szCs w:val="18"/>
        </w:rPr>
      </w:pPr>
      <w:r w:rsidRPr="00694291"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803EABE" wp14:editId="6BE598BE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7406640" cy="3675380"/>
            <wp:effectExtent l="0" t="0" r="3810" b="1270"/>
            <wp:wrapSquare wrapText="bothSides"/>
            <wp:docPr id="318679852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9852" name="Picture 1" descr="A graph of a stock mar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A7">
        <w:rPr>
          <w:sz w:val="18"/>
          <w:szCs w:val="18"/>
        </w:rPr>
        <w:br w:type="page"/>
      </w:r>
    </w:p>
    <w:p w14:paraId="06A68E8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lastRenderedPageBreak/>
        <w:t>AAPL is marginable.</w:t>
      </w:r>
    </w:p>
    <w:p w14:paraId="3EB64C53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AAPL is </w:t>
      </w:r>
      <w:proofErr w:type="spellStart"/>
      <w:r w:rsidRPr="00DB54D9">
        <w:rPr>
          <w:sz w:val="18"/>
          <w:szCs w:val="18"/>
        </w:rPr>
        <w:t>shortable</w:t>
      </w:r>
      <w:proofErr w:type="spellEnd"/>
      <w:r w:rsidRPr="00DB54D9">
        <w:rPr>
          <w:sz w:val="18"/>
          <w:szCs w:val="18"/>
        </w:rPr>
        <w:t xml:space="preserve"> and ETB.</w:t>
      </w:r>
    </w:p>
    <w:p w14:paraId="729AD4FB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100%|</w:t>
      </w:r>
      <w:r w:rsidRPr="00DB54D9">
        <w:rPr>
          <w:rFonts w:ascii="Arial" w:hAnsi="Arial" w:cs="Arial"/>
          <w:sz w:val="18"/>
          <w:szCs w:val="18"/>
        </w:rPr>
        <w:t>██████████</w:t>
      </w:r>
      <w:r w:rsidRPr="00DB54D9">
        <w:rPr>
          <w:sz w:val="18"/>
          <w:szCs w:val="18"/>
        </w:rPr>
        <w:t xml:space="preserve">| 85101/85101 [01:31&lt;00:00, 925.65it/s] </w:t>
      </w:r>
    </w:p>
    <w:p w14:paraId="38E9904E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END</w:t>
      </w:r>
    </w:p>
    <w:p w14:paraId="7351C232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Strategy: </w:t>
      </w:r>
      <w:proofErr w:type="spellStart"/>
      <w:r w:rsidRPr="00DB54D9">
        <w:rPr>
          <w:sz w:val="18"/>
          <w:szCs w:val="18"/>
        </w:rPr>
        <w:t>Long&amp;Short</w:t>
      </w:r>
      <w:proofErr w:type="spellEnd"/>
    </w:p>
    <w:p w14:paraId="2293EB68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AAPL is marginable.</w:t>
      </w:r>
    </w:p>
    <w:p w14:paraId="1FBAB659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AAPL is </w:t>
      </w:r>
      <w:proofErr w:type="spellStart"/>
      <w:r w:rsidRPr="00DB54D9">
        <w:rPr>
          <w:sz w:val="18"/>
          <w:szCs w:val="18"/>
        </w:rPr>
        <w:t>shortable</w:t>
      </w:r>
      <w:proofErr w:type="spellEnd"/>
      <w:r w:rsidRPr="00DB54D9">
        <w:rPr>
          <w:sz w:val="18"/>
          <w:szCs w:val="18"/>
        </w:rPr>
        <w:t xml:space="preserve"> and ETB.</w:t>
      </w:r>
    </w:p>
    <w:p w14:paraId="58F22555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2023-05-26 09:30:00-04:00 -&gt; 2024-04-11 15:57:00-04:00</w:t>
      </w:r>
    </w:p>
    <w:p w14:paraId="5C8F2623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7AB6FB02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Overall Statistics:</w:t>
      </w:r>
    </w:p>
    <w:p w14:paraId="58C863F3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Initial Investment: 10000</w:t>
      </w:r>
    </w:p>
    <w:p w14:paraId="1AAF5498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Final Balance:      649028.9667</w:t>
      </w:r>
    </w:p>
    <w:p w14:paraId="534D1399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Balance % change:   6390.2897% ***</w:t>
      </w:r>
    </w:p>
    <w:p w14:paraId="4EF5C041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Baseline % change:  1.3862%</w:t>
      </w:r>
    </w:p>
    <w:p w14:paraId="44DD5820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Number of Trades Executed: 8167</w:t>
      </w:r>
    </w:p>
    <w:p w14:paraId="7A8AADA5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353493F8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Total Profit/Loss (including fees): $639028.9667</w:t>
      </w:r>
    </w:p>
    <w:p w14:paraId="3D1D62D7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Total Profit: $1087662.6228</w:t>
      </w:r>
    </w:p>
    <w:p w14:paraId="2B65B277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Total Loss:   $-448633.6562</w:t>
      </w:r>
    </w:p>
    <w:p w14:paraId="777C4955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Total Transaction Costs: $20013.6155</w:t>
      </w:r>
    </w:p>
    <w:p w14:paraId="7616345E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4CE3E8F8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Borrow Fees: $155.6404</w:t>
      </w:r>
    </w:p>
    <w:p w14:paraId="5E6D3E72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Profit/Loss per Trade (including fees): $78.2453</w:t>
      </w:r>
    </w:p>
    <w:p w14:paraId="200178C7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Profit/Loss Percentage (ROE) per Trade (including fees): 0.1880%</w:t>
      </w:r>
    </w:p>
    <w:p w14:paraId="73832A34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for winning trades: 0.7643%</w:t>
      </w:r>
    </w:p>
    <w:p w14:paraId="09F70AC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longs:  0.8057%</w:t>
      </w:r>
    </w:p>
    <w:p w14:paraId="6565076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shorts: 0.7169%</w:t>
      </w:r>
    </w:p>
    <w:p w14:paraId="6FD9BA1B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for losing trades:  -0.2038%</w:t>
      </w:r>
    </w:p>
    <w:p w14:paraId="0EC586C9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longs:  -0.2060%</w:t>
      </w:r>
    </w:p>
    <w:p w14:paraId="4AD092ED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shorts: -0.2016%</w:t>
      </w:r>
    </w:p>
    <w:p w14:paraId="3EA179FF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Number of Winning Trades: 3305 (1764 long, 1541 short)</w:t>
      </w:r>
    </w:p>
    <w:p w14:paraId="53D1F4B1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Number of Losing Trades:  4862 (2446 long, 2416 short)</w:t>
      </w:r>
    </w:p>
    <w:p w14:paraId="38A507F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Win Rate: 40.4677%</w:t>
      </w:r>
    </w:p>
    <w:p w14:paraId="2E2F4428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66567990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Margin Usage:</w:t>
      </w:r>
    </w:p>
    <w:p w14:paraId="1E826AA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Margin Enabled: Yes</w:t>
      </w:r>
    </w:p>
    <w:p w14:paraId="0C4213E9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Max Buying Power: 4x</w:t>
      </w:r>
    </w:p>
    <w:p w14:paraId="5E028E8F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Margin Multiplier: 2.0000x</w:t>
      </w:r>
    </w:p>
    <w:p w14:paraId="2323F7A4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Sub Positions per Position: 2.0000</w:t>
      </w:r>
    </w:p>
    <w:p w14:paraId="58A917E3" w14:textId="77777777" w:rsid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Transactions per Position: 14.4922</w:t>
      </w:r>
    </w:p>
    <w:p w14:paraId="6645C858" w14:textId="7A582E92" w:rsidR="004122A7" w:rsidRDefault="00694291" w:rsidP="00DB54D9">
      <w:pPr>
        <w:spacing w:line="240" w:lineRule="auto"/>
        <w:contextualSpacing/>
        <w:rPr>
          <w:sz w:val="18"/>
          <w:szCs w:val="18"/>
        </w:rPr>
      </w:pPr>
      <w:r w:rsidRPr="00694291">
        <w:rPr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23FF8915" wp14:editId="52725A0E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7406640" cy="3675380"/>
            <wp:effectExtent l="0" t="0" r="3810" b="1270"/>
            <wp:wrapSquare wrapText="bothSides"/>
            <wp:docPr id="2009180435" name="Picture 1" descr="A graph of stock market pric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0435" name="Picture 1" descr="A graph of stock market pric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A7">
        <w:rPr>
          <w:sz w:val="18"/>
          <w:szCs w:val="18"/>
        </w:rPr>
        <w:br w:type="page"/>
      </w:r>
    </w:p>
    <w:p w14:paraId="114A3839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lastRenderedPageBreak/>
        <w:t>TSLA is marginable.</w:t>
      </w:r>
    </w:p>
    <w:p w14:paraId="675B8BB1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TSLA is </w:t>
      </w:r>
      <w:proofErr w:type="spellStart"/>
      <w:r w:rsidRPr="00DB54D9">
        <w:rPr>
          <w:sz w:val="18"/>
          <w:szCs w:val="18"/>
        </w:rPr>
        <w:t>shortable</w:t>
      </w:r>
      <w:proofErr w:type="spellEnd"/>
      <w:r w:rsidRPr="00DB54D9">
        <w:rPr>
          <w:sz w:val="18"/>
          <w:szCs w:val="18"/>
        </w:rPr>
        <w:t xml:space="preserve"> and ETB.</w:t>
      </w:r>
    </w:p>
    <w:p w14:paraId="3E0AECDA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100%|</w:t>
      </w:r>
      <w:r w:rsidRPr="00DB54D9">
        <w:rPr>
          <w:rFonts w:ascii="Arial" w:hAnsi="Arial" w:cs="Arial"/>
          <w:sz w:val="18"/>
          <w:szCs w:val="18"/>
        </w:rPr>
        <w:t>██████████</w:t>
      </w:r>
      <w:r w:rsidRPr="00DB54D9">
        <w:rPr>
          <w:sz w:val="18"/>
          <w:szCs w:val="18"/>
        </w:rPr>
        <w:t xml:space="preserve">| 85101/85101 [01:36&lt;00:00, 880.05it/s] </w:t>
      </w:r>
    </w:p>
    <w:p w14:paraId="442D4215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END</w:t>
      </w:r>
    </w:p>
    <w:p w14:paraId="174D0622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Strategy: </w:t>
      </w:r>
      <w:proofErr w:type="spellStart"/>
      <w:r w:rsidRPr="00DB54D9">
        <w:rPr>
          <w:sz w:val="18"/>
          <w:szCs w:val="18"/>
        </w:rPr>
        <w:t>Long&amp;Short</w:t>
      </w:r>
      <w:proofErr w:type="spellEnd"/>
    </w:p>
    <w:p w14:paraId="00F10C6A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TSLA is marginable.</w:t>
      </w:r>
    </w:p>
    <w:p w14:paraId="3A75EB9E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TSLA is </w:t>
      </w:r>
      <w:proofErr w:type="spellStart"/>
      <w:r w:rsidRPr="00DB54D9">
        <w:rPr>
          <w:sz w:val="18"/>
          <w:szCs w:val="18"/>
        </w:rPr>
        <w:t>shortable</w:t>
      </w:r>
      <w:proofErr w:type="spellEnd"/>
      <w:r w:rsidRPr="00DB54D9">
        <w:rPr>
          <w:sz w:val="18"/>
          <w:szCs w:val="18"/>
        </w:rPr>
        <w:t xml:space="preserve"> and ETB.</w:t>
      </w:r>
    </w:p>
    <w:p w14:paraId="58DCCD3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2023-05-26 09:30:00-04:00 -&gt; 2024-04-11 15:57:00-04:00</w:t>
      </w:r>
    </w:p>
    <w:p w14:paraId="29B97A7E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4B9D0080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Overall Statistics:</w:t>
      </w:r>
    </w:p>
    <w:p w14:paraId="6129085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Initial Investment: 10000</w:t>
      </w:r>
    </w:p>
    <w:p w14:paraId="7E31C34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Final Balance:      6260775.1277</w:t>
      </w:r>
    </w:p>
    <w:p w14:paraId="561D542E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Balance % change:   62507.7513% ***</w:t>
      </w:r>
    </w:p>
    <w:p w14:paraId="3E335D60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Baseline % change:  -5.6564%</w:t>
      </w:r>
    </w:p>
    <w:p w14:paraId="5391FE98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Number of Trades Executed: 7399</w:t>
      </w:r>
    </w:p>
    <w:p w14:paraId="22E0FB71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2C1AD8F2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Total Profit/Loss (including fees): $6250775.1277</w:t>
      </w:r>
    </w:p>
    <w:p w14:paraId="1D018CEA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Total Profit: $8846875.1805</w:t>
      </w:r>
    </w:p>
    <w:p w14:paraId="5F87AE0B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Total Loss:   $-2596100.0528</w:t>
      </w:r>
    </w:p>
    <w:p w14:paraId="732CCF4F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Total Transaction Costs: $57563.2499</w:t>
      </w:r>
    </w:p>
    <w:p w14:paraId="1919F872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145CF2E0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Borrow Fees: $458.1332</w:t>
      </w:r>
    </w:p>
    <w:p w14:paraId="4CDE3D7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Profit/Loss per Trade (including fees): $844.8135</w:t>
      </w:r>
    </w:p>
    <w:p w14:paraId="04E8B9A7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Profit/Loss Percentage (ROE) per Trade (including fees): 0.5865%</w:t>
      </w:r>
    </w:p>
    <w:p w14:paraId="6F26F0B7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for winning trades: 1.9372%</w:t>
      </w:r>
    </w:p>
    <w:p w14:paraId="43ED8D6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longs:  2.0294%</w:t>
      </w:r>
    </w:p>
    <w:p w14:paraId="0B5651B5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shorts: 1.8410%</w:t>
      </w:r>
    </w:p>
    <w:p w14:paraId="09894375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for losing trades:  -0.4334%</w:t>
      </w:r>
    </w:p>
    <w:p w14:paraId="71ED838B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longs:  -0.4389%</w:t>
      </w:r>
    </w:p>
    <w:p w14:paraId="3FDC537F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 xml:space="preserve">    shorts: -0.4280%</w:t>
      </w:r>
    </w:p>
    <w:p w14:paraId="027C0D7A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Number of Winning Trades: 3183 (1626 long, 1557 short)</w:t>
      </w:r>
    </w:p>
    <w:p w14:paraId="6C1DA8BB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Number of Losing Trades:  4216 (2076 long, 2140 short)</w:t>
      </w:r>
    </w:p>
    <w:p w14:paraId="48DEFC9B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Win Rate: 43.0193%</w:t>
      </w:r>
    </w:p>
    <w:p w14:paraId="2D8D9BA7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</w:p>
    <w:p w14:paraId="2C992B3D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Margin Usage:</w:t>
      </w:r>
    </w:p>
    <w:p w14:paraId="0B1C8746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Margin Enabled: Yes</w:t>
      </w:r>
    </w:p>
    <w:p w14:paraId="607E402D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Max Buying Power: 4x</w:t>
      </w:r>
    </w:p>
    <w:p w14:paraId="6670DD94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Margin Multiplier: 2.0000x</w:t>
      </w:r>
    </w:p>
    <w:p w14:paraId="12F171CD" w14:textId="77777777" w:rsidR="00DB54D9" w:rsidRPr="00DB54D9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Sub Positions per Position: 2.0000</w:t>
      </w:r>
    </w:p>
    <w:p w14:paraId="5B3DDA4D" w14:textId="53A782B0" w:rsidR="0073606C" w:rsidRDefault="00DB54D9" w:rsidP="00DB54D9">
      <w:pPr>
        <w:spacing w:line="240" w:lineRule="auto"/>
        <w:contextualSpacing/>
        <w:rPr>
          <w:sz w:val="18"/>
          <w:szCs w:val="18"/>
        </w:rPr>
      </w:pPr>
      <w:r w:rsidRPr="00DB54D9">
        <w:rPr>
          <w:sz w:val="18"/>
          <w:szCs w:val="18"/>
        </w:rPr>
        <w:t>Average Transactions per Position: 16.4384</w:t>
      </w:r>
    </w:p>
    <w:p w14:paraId="0BF69554" w14:textId="276ABA21" w:rsidR="00DB54D9" w:rsidRPr="0073606C" w:rsidRDefault="00694291" w:rsidP="00DB54D9">
      <w:pPr>
        <w:spacing w:line="240" w:lineRule="auto"/>
        <w:contextualSpacing/>
        <w:rPr>
          <w:sz w:val="18"/>
          <w:szCs w:val="18"/>
        </w:rPr>
      </w:pPr>
      <w:r w:rsidRPr="00694291">
        <w:rPr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4473440D" wp14:editId="09A2CDD8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7406640" cy="3675380"/>
            <wp:effectExtent l="0" t="0" r="3810" b="1270"/>
            <wp:wrapSquare wrapText="bothSides"/>
            <wp:docPr id="1320232027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2027" name="Picture 1" descr="A graph showing the price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4D9" w:rsidRPr="0073606C" w:rsidSect="005F798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wMDQ1MDAwNDWyNDJV0lEKTi0uzszPAykwqgUAMD1M/SwAAAA="/>
  </w:docVars>
  <w:rsids>
    <w:rsidRoot w:val="005F7981"/>
    <w:rsid w:val="004122A7"/>
    <w:rsid w:val="005F7981"/>
    <w:rsid w:val="00694291"/>
    <w:rsid w:val="0073606C"/>
    <w:rsid w:val="00B32B0F"/>
    <w:rsid w:val="00BC361D"/>
    <w:rsid w:val="00C92DC5"/>
    <w:rsid w:val="00DB54D9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B778"/>
  <w15:chartTrackingRefBased/>
  <w15:docId w15:val="{8DB9D35D-E2D0-4222-BB48-4873069D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</dc:creator>
  <cp:keywords/>
  <dc:description/>
  <cp:lastModifiedBy>Alexander He</cp:lastModifiedBy>
  <cp:revision>7</cp:revision>
  <dcterms:created xsi:type="dcterms:W3CDTF">2024-08-11T20:24:00Z</dcterms:created>
  <dcterms:modified xsi:type="dcterms:W3CDTF">2024-08-12T09:12:00Z</dcterms:modified>
</cp:coreProperties>
</file>