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0F" w:rsidRPr="000E3E0F" w:rsidRDefault="000E3E0F" w:rsidP="000E3E0F">
      <w:pPr>
        <w:shd w:val="clear" w:color="auto" w:fill="FFFFFF"/>
        <w:spacing w:before="100" w:beforeAutospacing="1" w:after="150" w:line="240" w:lineRule="auto"/>
        <w:rPr>
          <w:rFonts w:ascii="Arial" w:eastAsia="Times New Roman" w:hAnsi="Arial" w:cs="Arial"/>
          <w:b/>
          <w:bCs/>
          <w:color w:val="1F1F1F"/>
          <w:sz w:val="52"/>
          <w:szCs w:val="52"/>
          <w:u w:val="single"/>
        </w:rPr>
      </w:pPr>
      <w:bookmarkStart w:id="0" w:name="_GoBack"/>
      <w:r w:rsidRPr="000E3E0F">
        <w:rPr>
          <w:rFonts w:ascii="Arial" w:eastAsia="Times New Roman" w:hAnsi="Arial" w:cs="Arial"/>
          <w:b/>
          <w:bCs/>
          <w:color w:val="1F1F1F"/>
          <w:sz w:val="52"/>
          <w:szCs w:val="52"/>
          <w:u w:val="single"/>
        </w:rPr>
        <w:t>Watercolor painting</w:t>
      </w:r>
    </w:p>
    <w:bookmarkEnd w:id="0"/>
    <w:p w:rsidR="000E3E0F" w:rsidRPr="000E3E0F" w:rsidRDefault="000E3E0F" w:rsidP="000E3E0F">
      <w:pPr>
        <w:shd w:val="clear" w:color="auto" w:fill="FFFFFF"/>
        <w:spacing w:before="100" w:beforeAutospacing="1" w:after="150" w:line="240" w:lineRule="auto"/>
        <w:rPr>
          <w:rFonts w:ascii="Arial" w:eastAsia="Times New Roman" w:hAnsi="Arial" w:cs="Arial"/>
          <w:color w:val="1F1F1F"/>
          <w:sz w:val="24"/>
          <w:szCs w:val="24"/>
        </w:rPr>
      </w:pPr>
      <w:r w:rsidRPr="000E3E0F">
        <w:rPr>
          <w:rFonts w:ascii="Arial" w:eastAsia="Times New Roman" w:hAnsi="Arial" w:cs="Arial"/>
          <w:color w:val="1F1F1F"/>
          <w:sz w:val="24"/>
          <w:szCs w:val="24"/>
        </w:rPr>
        <w:t>Watercolor painting is a type of painting that uses watercolors as the medium. Watercolors are transparent paints that are made from pigment suspended in water. They are a versatile medium that can be used to create a variety of different effects, from realistic to abstract.</w:t>
      </w:r>
    </w:p>
    <w:p w:rsidR="000E3E0F" w:rsidRPr="000E3E0F" w:rsidRDefault="000E3E0F" w:rsidP="000E3E0F">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Watercolor painting is a relatively easy medium to learn, but it can be challenging to master. The key to success is to practice regularly and to experiment with different techniques.</w:t>
      </w:r>
    </w:p>
    <w:p w:rsidR="000E3E0F" w:rsidRPr="000E3E0F" w:rsidRDefault="000E3E0F" w:rsidP="000E3E0F">
      <w:pPr>
        <w:shd w:val="clear" w:color="auto" w:fill="FFFFFF"/>
        <w:spacing w:before="360" w:after="360" w:line="240" w:lineRule="auto"/>
        <w:rPr>
          <w:rFonts w:ascii="Arial" w:eastAsia="Times New Roman" w:hAnsi="Arial" w:cs="Arial"/>
          <w:color w:val="1F1F1F"/>
          <w:sz w:val="24"/>
          <w:szCs w:val="24"/>
        </w:rPr>
      </w:pPr>
      <w:r w:rsidRPr="000E3E0F">
        <w:rPr>
          <w:rFonts w:ascii="Arial" w:eastAsia="Times New Roman" w:hAnsi="Arial" w:cs="Arial"/>
          <w:color w:val="1F1F1F"/>
          <w:sz w:val="24"/>
          <w:szCs w:val="24"/>
        </w:rPr>
        <w:t>Here are some of the steps involved in watercolor painting:</w:t>
      </w:r>
    </w:p>
    <w:p w:rsidR="000E3E0F" w:rsidRPr="000E3E0F" w:rsidRDefault="000E3E0F" w:rsidP="000E3E0F">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Choose your subject. This could be anything from a landscape to a portrait to an abstract painting.</w:t>
      </w:r>
    </w:p>
    <w:p w:rsidR="000E3E0F" w:rsidRPr="000E3E0F" w:rsidRDefault="000E3E0F" w:rsidP="000E3E0F">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Sketch your subject. This will help you to plan the composition of your painting.</w:t>
      </w:r>
    </w:p>
    <w:p w:rsidR="000E3E0F" w:rsidRPr="000E3E0F" w:rsidRDefault="000E3E0F" w:rsidP="000E3E0F">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Prepare your surface. Watercolor paper is the best surface to use for watercolor painting. It is absorbent and will not wrinkle when wet.</w:t>
      </w:r>
    </w:p>
    <w:p w:rsidR="000E3E0F" w:rsidRPr="000E3E0F" w:rsidRDefault="000E3E0F" w:rsidP="000E3E0F">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Begin painting. Start with the background and work your way to the foreground.</w:t>
      </w:r>
    </w:p>
    <w:p w:rsidR="000E3E0F" w:rsidRPr="000E3E0F" w:rsidRDefault="000E3E0F" w:rsidP="000E3E0F">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Add details. This could include things like shadows, highlights, and textures.</w:t>
      </w:r>
    </w:p>
    <w:p w:rsidR="000E3E0F" w:rsidRPr="000E3E0F" w:rsidRDefault="000E3E0F" w:rsidP="000E3E0F">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Let your painting dry. Watercolor paintings typically dry within minutes.</w:t>
      </w:r>
    </w:p>
    <w:p w:rsidR="000E3E0F" w:rsidRPr="000E3E0F" w:rsidRDefault="000E3E0F" w:rsidP="000E3E0F">
      <w:pPr>
        <w:shd w:val="clear" w:color="auto" w:fill="FFFFFF"/>
        <w:spacing w:before="360" w:after="360" w:line="240" w:lineRule="auto"/>
        <w:rPr>
          <w:rFonts w:ascii="Arial" w:eastAsia="Times New Roman" w:hAnsi="Arial" w:cs="Arial"/>
          <w:color w:val="1F1F1F"/>
          <w:sz w:val="24"/>
          <w:szCs w:val="24"/>
        </w:rPr>
      </w:pPr>
      <w:r w:rsidRPr="000E3E0F">
        <w:rPr>
          <w:rFonts w:ascii="Arial" w:eastAsia="Times New Roman" w:hAnsi="Arial" w:cs="Arial"/>
          <w:color w:val="1F1F1F"/>
          <w:sz w:val="24"/>
          <w:szCs w:val="24"/>
        </w:rPr>
        <w:t>Here are some tips for watercolor painting:</w:t>
      </w:r>
    </w:p>
    <w:p w:rsidR="000E3E0F" w:rsidRPr="000E3E0F" w:rsidRDefault="000E3E0F" w:rsidP="000E3E0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Use high-quality paints. This will help your painting to look its best.</w:t>
      </w:r>
    </w:p>
    <w:p w:rsidR="000E3E0F" w:rsidRPr="000E3E0F" w:rsidRDefault="000E3E0F" w:rsidP="000E3E0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Use a variety of brushes. Different brushes can create different effects, so it is helpful to have a variety of brushes on hand.</w:t>
      </w:r>
    </w:p>
    <w:p w:rsidR="000E3E0F" w:rsidRPr="000E3E0F" w:rsidRDefault="000E3E0F" w:rsidP="000E3E0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Start with a light touch. Watercolor paint is transparent, so it is easy to make mistakes. Start with a light touch and build up the color as needed.</w:t>
      </w:r>
    </w:p>
    <w:p w:rsidR="000E3E0F" w:rsidRPr="000E3E0F" w:rsidRDefault="000E3E0F" w:rsidP="000E3E0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Experiment with different techniques. There are many different techniques that can be used with watercolor, so experiment until you find the techniques that you like best.</w:t>
      </w:r>
    </w:p>
    <w:p w:rsidR="000E3E0F" w:rsidRPr="000E3E0F" w:rsidRDefault="000E3E0F" w:rsidP="000E3E0F">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Have fun! Watercolor painting is a great medium for expressing your creativity, so have fun and enjoy the process.</w:t>
      </w:r>
    </w:p>
    <w:p w:rsidR="000E3E0F" w:rsidRPr="000E3E0F" w:rsidRDefault="000E3E0F" w:rsidP="000E3E0F">
      <w:pPr>
        <w:shd w:val="clear" w:color="auto" w:fill="FFFFFF"/>
        <w:spacing w:before="360" w:after="360" w:line="240" w:lineRule="auto"/>
        <w:rPr>
          <w:rFonts w:ascii="Arial" w:eastAsia="Times New Roman" w:hAnsi="Arial" w:cs="Arial"/>
          <w:color w:val="1F1F1F"/>
          <w:sz w:val="24"/>
          <w:szCs w:val="24"/>
        </w:rPr>
      </w:pPr>
      <w:r w:rsidRPr="000E3E0F">
        <w:rPr>
          <w:rFonts w:ascii="Arial" w:eastAsia="Times New Roman" w:hAnsi="Arial" w:cs="Arial"/>
          <w:color w:val="1F1F1F"/>
          <w:sz w:val="24"/>
          <w:szCs w:val="24"/>
        </w:rPr>
        <w:t>Here are some of the advantages of watercolor painting:</w:t>
      </w:r>
    </w:p>
    <w:p w:rsidR="000E3E0F" w:rsidRPr="000E3E0F" w:rsidRDefault="000E3E0F" w:rsidP="000E3E0F">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Transparent: Watercolor paints are transparent, which allows the underlying layers of paint to show through. This can create a beautiful, subtle effect.</w:t>
      </w:r>
    </w:p>
    <w:p w:rsidR="000E3E0F" w:rsidRPr="000E3E0F" w:rsidRDefault="000E3E0F" w:rsidP="000E3E0F">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lastRenderedPageBreak/>
        <w:t>Easy to learn: Watercolor painting is a relatively easy medium to learn, making it a good choice for beginners.</w:t>
      </w:r>
    </w:p>
    <w:p w:rsidR="000E3E0F" w:rsidRPr="000E3E0F" w:rsidRDefault="000E3E0F" w:rsidP="000E3E0F">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Versatile: Watercolor paints can be used to create a variety of different types of paintings, from realistic to abstract.</w:t>
      </w:r>
    </w:p>
    <w:p w:rsidR="000E3E0F" w:rsidRPr="000E3E0F" w:rsidRDefault="000E3E0F" w:rsidP="000E3E0F">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Inexpensive: Watercolor paints are relatively inexpensive, making them a good option for budget-minded artists.</w:t>
      </w:r>
    </w:p>
    <w:p w:rsidR="000E3E0F" w:rsidRPr="000E3E0F" w:rsidRDefault="000E3E0F" w:rsidP="000E3E0F">
      <w:pPr>
        <w:shd w:val="clear" w:color="auto" w:fill="FFFFFF"/>
        <w:spacing w:before="360" w:after="360" w:line="240" w:lineRule="auto"/>
        <w:rPr>
          <w:rFonts w:ascii="Arial" w:eastAsia="Times New Roman" w:hAnsi="Arial" w:cs="Arial"/>
          <w:color w:val="1F1F1F"/>
          <w:sz w:val="24"/>
          <w:szCs w:val="24"/>
        </w:rPr>
      </w:pPr>
      <w:r w:rsidRPr="000E3E0F">
        <w:rPr>
          <w:rFonts w:ascii="Arial" w:eastAsia="Times New Roman" w:hAnsi="Arial" w:cs="Arial"/>
          <w:color w:val="1F1F1F"/>
          <w:sz w:val="24"/>
          <w:szCs w:val="24"/>
        </w:rPr>
        <w:t>Here are some of the disadvantages of watercolor painting:</w:t>
      </w:r>
    </w:p>
    <w:p w:rsidR="000E3E0F" w:rsidRPr="000E3E0F" w:rsidRDefault="000E3E0F" w:rsidP="000E3E0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Not as opaque as other mediums: Watercolor paints are not as opaque as other mediums, such as acrylic or oil paint. This means that it may be necessary to use more layers of paint to achieve the desired coverage.</w:t>
      </w:r>
    </w:p>
    <w:p w:rsidR="000E3E0F" w:rsidRPr="000E3E0F" w:rsidRDefault="000E3E0F" w:rsidP="000E3E0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Can be difficult to control: Watercolor paints are very fluid, which can make them difficult to control. This can be especially challenging for beginners.</w:t>
      </w:r>
    </w:p>
    <w:p w:rsidR="000E3E0F" w:rsidRPr="000E3E0F" w:rsidRDefault="000E3E0F" w:rsidP="000E3E0F">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0E3E0F">
        <w:rPr>
          <w:rFonts w:ascii="Arial" w:eastAsia="Times New Roman" w:hAnsi="Arial" w:cs="Arial"/>
          <w:color w:val="1F1F1F"/>
          <w:sz w:val="24"/>
          <w:szCs w:val="24"/>
        </w:rPr>
        <w:t>Not as permanent as other mediums: Watercolor paintings are not as permanent as paintings done with other mediums, such as acrylic or oil paint. They can fade over time if they are not properly protected.</w:t>
      </w:r>
    </w:p>
    <w:p w:rsidR="00DD14DA" w:rsidRPr="000E3E0F" w:rsidRDefault="000E3E0F" w:rsidP="000E3E0F">
      <w:pPr>
        <w:shd w:val="clear" w:color="auto" w:fill="FFFFFF"/>
        <w:spacing w:before="360" w:after="360" w:line="240" w:lineRule="auto"/>
        <w:rPr>
          <w:rFonts w:ascii="Arial" w:eastAsia="Times New Roman" w:hAnsi="Arial" w:cs="Arial"/>
          <w:color w:val="1F1F1F"/>
          <w:sz w:val="24"/>
          <w:szCs w:val="24"/>
        </w:rPr>
      </w:pPr>
      <w:r w:rsidRPr="000E3E0F">
        <w:rPr>
          <w:rFonts w:ascii="Arial" w:eastAsia="Times New Roman" w:hAnsi="Arial" w:cs="Arial"/>
          <w:color w:val="1F1F1F"/>
          <w:sz w:val="24"/>
          <w:szCs w:val="24"/>
        </w:rPr>
        <w:t>Overall, watercolor painting is a versatile and affordable medium that is a good choice for both beginners and experienced artists. It is easy to learn and can be used to create a variety of different types of paintings. However, it is important to be aware of the limitations of watercolor painting, such as its lack of opacity and its tendency to fade over time.</w:t>
      </w:r>
    </w:p>
    <w:sectPr w:rsidR="00DD14DA" w:rsidRPr="000E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1F84"/>
    <w:multiLevelType w:val="multilevel"/>
    <w:tmpl w:val="63E8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118CD"/>
    <w:multiLevelType w:val="multilevel"/>
    <w:tmpl w:val="657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55AA8"/>
    <w:multiLevelType w:val="multilevel"/>
    <w:tmpl w:val="455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176EB"/>
    <w:multiLevelType w:val="multilevel"/>
    <w:tmpl w:val="DC9E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A3080F"/>
    <w:multiLevelType w:val="multilevel"/>
    <w:tmpl w:val="ADF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0F"/>
    <w:rsid w:val="000E3E0F"/>
    <w:rsid w:val="00DD1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E0F"/>
    <w:rPr>
      <w:b/>
      <w:bCs/>
    </w:rPr>
  </w:style>
  <w:style w:type="character" w:customStyle="1" w:styleId="cdk-visually-hidden">
    <w:name w:val="cdk-visually-hidden"/>
    <w:basedOn w:val="DefaultParagraphFont"/>
    <w:rsid w:val="000E3E0F"/>
  </w:style>
  <w:style w:type="character" w:customStyle="1" w:styleId="label">
    <w:name w:val="label"/>
    <w:basedOn w:val="DefaultParagraphFont"/>
    <w:rsid w:val="000E3E0F"/>
  </w:style>
  <w:style w:type="paragraph" w:styleId="NormalWeb">
    <w:name w:val="Normal (Web)"/>
    <w:basedOn w:val="Normal"/>
    <w:uiPriority w:val="99"/>
    <w:semiHidden/>
    <w:unhideWhenUsed/>
    <w:rsid w:val="000E3E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E0F"/>
    <w:rPr>
      <w:b/>
      <w:bCs/>
    </w:rPr>
  </w:style>
  <w:style w:type="character" w:customStyle="1" w:styleId="cdk-visually-hidden">
    <w:name w:val="cdk-visually-hidden"/>
    <w:basedOn w:val="DefaultParagraphFont"/>
    <w:rsid w:val="000E3E0F"/>
  </w:style>
  <w:style w:type="character" w:customStyle="1" w:styleId="label">
    <w:name w:val="label"/>
    <w:basedOn w:val="DefaultParagraphFont"/>
    <w:rsid w:val="000E3E0F"/>
  </w:style>
  <w:style w:type="paragraph" w:styleId="NormalWeb">
    <w:name w:val="Normal (Web)"/>
    <w:basedOn w:val="Normal"/>
    <w:uiPriority w:val="99"/>
    <w:semiHidden/>
    <w:unhideWhenUsed/>
    <w:rsid w:val="000E3E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50015">
      <w:bodyDiv w:val="1"/>
      <w:marLeft w:val="0"/>
      <w:marRight w:val="0"/>
      <w:marTop w:val="0"/>
      <w:marBottom w:val="0"/>
      <w:divBdr>
        <w:top w:val="none" w:sz="0" w:space="0" w:color="auto"/>
        <w:left w:val="none" w:sz="0" w:space="0" w:color="auto"/>
        <w:bottom w:val="none" w:sz="0" w:space="0" w:color="auto"/>
        <w:right w:val="none" w:sz="0" w:space="0" w:color="auto"/>
      </w:divBdr>
      <w:divsChild>
        <w:div w:id="110782317">
          <w:marLeft w:val="0"/>
          <w:marRight w:val="0"/>
          <w:marTop w:val="0"/>
          <w:marBottom w:val="0"/>
          <w:divBdr>
            <w:top w:val="none" w:sz="0" w:space="0" w:color="auto"/>
            <w:left w:val="none" w:sz="0" w:space="0" w:color="auto"/>
            <w:bottom w:val="none" w:sz="0" w:space="0" w:color="auto"/>
            <w:right w:val="none" w:sz="0" w:space="0" w:color="auto"/>
          </w:divBdr>
          <w:divsChild>
            <w:div w:id="2076971923">
              <w:marLeft w:val="0"/>
              <w:marRight w:val="0"/>
              <w:marTop w:val="0"/>
              <w:marBottom w:val="0"/>
              <w:divBdr>
                <w:top w:val="none" w:sz="0" w:space="0" w:color="auto"/>
                <w:left w:val="none" w:sz="0" w:space="0" w:color="auto"/>
                <w:bottom w:val="none" w:sz="0" w:space="0" w:color="auto"/>
                <w:right w:val="none" w:sz="0" w:space="0" w:color="auto"/>
              </w:divBdr>
              <w:divsChild>
                <w:div w:id="375159741">
                  <w:marLeft w:val="0"/>
                  <w:marRight w:val="0"/>
                  <w:marTop w:val="0"/>
                  <w:marBottom w:val="0"/>
                  <w:divBdr>
                    <w:top w:val="none" w:sz="0" w:space="0" w:color="auto"/>
                    <w:left w:val="none" w:sz="0" w:space="0" w:color="auto"/>
                    <w:bottom w:val="none" w:sz="0" w:space="0" w:color="auto"/>
                    <w:right w:val="none" w:sz="0" w:space="0" w:color="auto"/>
                  </w:divBdr>
                </w:div>
                <w:div w:id="9180583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2023-07-27T21:10:00Z</dcterms:created>
  <dcterms:modified xsi:type="dcterms:W3CDTF">2023-07-27T21:11:00Z</dcterms:modified>
</cp:coreProperties>
</file>