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y2uige6q30u1" w:id="0"/>
    <w:bookmarkEnd w:id="0"/>
    <w:p w:rsidR="00000000" w:rsidDel="00000000" w:rsidP="00000000" w:rsidRDefault="00000000" w:rsidRPr="00000000" w14:paraId="00000001">
      <w:pPr>
        <w:ind w:firstLine="480"/>
        <w:rPr/>
      </w:pPr>
      <w:r w:rsidDel="00000000" w:rsidR="00000000" w:rsidRPr="00000000">
        <w:rPr>
          <w:rtl w:val="0"/>
        </w:rPr>
        <w:t xml:space="preserve">ART DRAWING Pages: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8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8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Victory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8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Failure(game over)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8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8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 story(maybe a lot)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8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8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8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8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setting</w:t>
      </w:r>
    </w:p>
    <w:p w:rsidR="00000000" w:rsidDel="00000000" w:rsidP="00000000" w:rsidRDefault="00000000" w:rsidRPr="00000000" w14:paraId="0000000B">
      <w:pPr>
        <w:ind w:left="220" w:firstLine="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20" w:firstLine="200"/>
        <w:rPr/>
      </w:pPr>
      <w:r w:rsidDel="00000000" w:rsidR="00000000" w:rsidRPr="00000000">
        <w:rPr>
          <w:rtl w:val="0"/>
        </w:rPr>
        <w:t xml:space="preserve">HUD: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Alarm bar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Weapon amount showing bar(advanced)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bar (optional)</w:t>
      </w:r>
    </w:p>
    <w:p w:rsidR="00000000" w:rsidDel="00000000" w:rsidP="00000000" w:rsidRDefault="00000000" w:rsidRPr="00000000" w14:paraId="00000011">
      <w:pPr>
        <w:ind w:lef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0" w:firstLine="0"/>
        <w:rPr/>
      </w:pPr>
      <w:r w:rsidDel="00000000" w:rsidR="00000000" w:rsidRPr="00000000">
        <w:rPr>
          <w:rtl w:val="0"/>
        </w:rPr>
        <w:t xml:space="preserve">Interactive elements: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button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Weapon useable button(advanced)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Box(weapon box(advanced) / key box)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 button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Portal</w:t>
      </w:r>
    </w:p>
    <w:p w:rsidR="00000000" w:rsidDel="00000000" w:rsidP="00000000" w:rsidRDefault="00000000" w:rsidRPr="00000000" w14:paraId="0000001B">
      <w:pPr>
        <w:ind w:lef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420" w:firstLine="0"/>
        <w:rPr/>
      </w:pPr>
      <w:r w:rsidDel="00000000" w:rsidR="00000000" w:rsidRPr="00000000">
        <w:rPr>
          <w:rtl w:val="0"/>
        </w:rPr>
        <w:t xml:space="preserve">Other elements: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Floor block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Wall block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light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actor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20" w:firstLine="200"/>
        <w:rPr/>
      </w:pPr>
      <w:r w:rsidDel="00000000" w:rsidR="00000000" w:rsidRPr="00000000">
        <w:rPr>
          <w:rtl w:val="0"/>
        </w:rPr>
        <w:t xml:space="preserve">Dynamic effect: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door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box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key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weapon(advanced)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alarm bar</w:t>
      </w:r>
    </w:p>
    <w:p w:rsidR="00000000" w:rsidDel="00000000" w:rsidP="00000000" w:rsidRDefault="00000000" w:rsidRPr="00000000" w14:paraId="0000002D">
      <w:pPr>
        <w:rPr/>
      </w:pPr>
      <w:bookmarkStart w:colFirst="0" w:colLast="0" w:name="_heading=h.f1ez8zrj0vp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ART DRAWING Pages:</w:t>
      </w:r>
    </w:p>
    <w:tbl>
      <w:tblPr>
        <w:tblStyle w:val="Table1"/>
        <w:tblW w:w="8365.0" w:type="dxa"/>
        <w:jc w:val="center"/>
        <w:tblLayout w:type="fixed"/>
        <w:tblLook w:val="0400"/>
      </w:tblPr>
      <w:tblGrid>
        <w:gridCol w:w="2092"/>
        <w:gridCol w:w="2091"/>
        <w:gridCol w:w="2091"/>
        <w:gridCol w:w="2091"/>
        <w:tblGridChange w:id="0">
          <w:tblGrid>
            <w:gridCol w:w="2092"/>
            <w:gridCol w:w="2091"/>
            <w:gridCol w:w="2091"/>
            <w:gridCol w:w="2091"/>
          </w:tblGrid>
        </w:tblGridChange>
      </w:tblGrid>
      <w:tr>
        <w:trPr>
          <w:cantSplit w:val="0"/>
          <w:trHeight w:val="399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sdt>
              <w:sdtPr>
                <w:id w:val="2001713008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中文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bookmarkStart w:colFirst="0" w:colLast="0" w:name="bookmark=id.v7b22fjeo1rj" w:id="2"/>
          <w:bookmarkEnd w:id="2"/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rHeight w:val="399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sdt>
              <w:sdtPr>
                <w:id w:val="668582321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地图页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18413826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开始页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Victory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-83872634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胜利页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Failure(game over)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982095257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失败页（游戏结束）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Loading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15071000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加载页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Background story(maybe a lot)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351186833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背景故事页（篇幅可能较长）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Explain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1358747706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说明页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Ranking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1516198605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排行榜页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Option setting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1580042979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选项设置页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HUD:</w:t>
      </w:r>
    </w:p>
    <w:tbl>
      <w:tblPr>
        <w:tblStyle w:val="Table2"/>
        <w:tblW w:w="8290.0" w:type="dxa"/>
        <w:jc w:val="center"/>
        <w:tblLayout w:type="fixed"/>
        <w:tblLook w:val="0400"/>
      </w:tblPr>
      <w:tblGrid>
        <w:gridCol w:w="2072"/>
        <w:gridCol w:w="2072"/>
        <w:gridCol w:w="2073"/>
        <w:gridCol w:w="2073"/>
        <w:tblGridChange w:id="0">
          <w:tblGrid>
            <w:gridCol w:w="2072"/>
            <w:gridCol w:w="2072"/>
            <w:gridCol w:w="2073"/>
            <w:gridCol w:w="2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sdt>
              <w:sdtPr>
                <w:id w:val="-150412710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英文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sdt>
              <w:sdtPr>
                <w:id w:val="-2107954448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中文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Alarm bar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1702757690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警戒条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Weapon amount showing bar(advanced)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-32257706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武器数量显示条（进阶版）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-419251988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时间显示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Key bar (optional)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-1873918385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钥匙条（可选）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rPr/>
      </w:pPr>
      <w:r w:rsidDel="00000000" w:rsidR="00000000" w:rsidRPr="00000000">
        <w:rPr>
          <w:rtl w:val="0"/>
        </w:rPr>
        <w:t xml:space="preserve">Interactive elements:</w:t>
      </w:r>
    </w:p>
    <w:tbl>
      <w:tblPr>
        <w:tblStyle w:val="Table3"/>
        <w:tblW w:w="8290.0" w:type="dxa"/>
        <w:jc w:val="center"/>
        <w:tblLayout w:type="fixed"/>
        <w:tblLook w:val="0400"/>
      </w:tblPr>
      <w:tblGrid>
        <w:gridCol w:w="2072"/>
        <w:gridCol w:w="2072"/>
        <w:gridCol w:w="2073"/>
        <w:gridCol w:w="2073"/>
        <w:tblGridChange w:id="0">
          <w:tblGrid>
            <w:gridCol w:w="2072"/>
            <w:gridCol w:w="2072"/>
            <w:gridCol w:w="2073"/>
            <w:gridCol w:w="2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sdt>
              <w:sdtPr>
                <w:id w:val="-767353962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中文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bookmarkStart w:colFirst="0" w:colLast="0" w:name="bookmark=id.dfcvc5npyh7i" w:id="3"/>
          <w:bookmarkEnd w:id="3"/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Door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-246023490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门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-547590768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钥匙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97012" cy="109701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012" cy="1097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Light button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-284625808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灯光按钮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Portal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625872461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传送门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Weapon useable button(advanced)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529911408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武器可使用按钮（进阶版）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Box(weapon box(advanced) / key box)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-441291674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箱子（武器箱（进阶版）/ 钥匙箱）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47763" cy="114776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1147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Option button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-684563948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选项按钮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556059448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退出按钮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ind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5">
      <w:pPr>
        <w:ind w:firstLine="0"/>
        <w:rPr/>
      </w:pPr>
      <w:r w:rsidDel="00000000" w:rsidR="00000000" w:rsidRPr="00000000">
        <w:rPr>
          <w:rtl w:val="0"/>
        </w:rPr>
        <w:t xml:space="preserve">Other elements:</w:t>
      </w:r>
    </w:p>
    <w:tbl>
      <w:tblPr>
        <w:tblStyle w:val="Table4"/>
        <w:tblW w:w="8290.0" w:type="dxa"/>
        <w:jc w:val="center"/>
        <w:tblLayout w:type="fixed"/>
        <w:tblLook w:val="0400"/>
      </w:tblPr>
      <w:tblGrid>
        <w:gridCol w:w="2072"/>
        <w:gridCol w:w="2072"/>
        <w:gridCol w:w="2073"/>
        <w:gridCol w:w="2073"/>
        <w:tblGridChange w:id="0">
          <w:tblGrid>
            <w:gridCol w:w="2072"/>
            <w:gridCol w:w="2072"/>
            <w:gridCol w:w="2073"/>
            <w:gridCol w:w="2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sdt>
              <w:sdtPr>
                <w:id w:val="-2062231191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中文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Floor block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899875556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地面方块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Wall block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-661854660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墙体方块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Window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1804115796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窗户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Shelf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414392460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置物架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934478143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桌子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Neon light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1006687172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霓虹灯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NPC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-533437848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非玩家角色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Main actor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1501738940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主角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Dynamic effect</w:t>
      </w:r>
    </w:p>
    <w:tbl>
      <w:tblPr>
        <w:tblStyle w:val="Table5"/>
        <w:tblW w:w="8290.0" w:type="dxa"/>
        <w:jc w:val="center"/>
        <w:tblLayout w:type="fixed"/>
        <w:tblLook w:val="0400"/>
      </w:tblPr>
      <w:tblGrid>
        <w:gridCol w:w="2072"/>
        <w:gridCol w:w="2072"/>
        <w:gridCol w:w="2073"/>
        <w:gridCol w:w="2073"/>
        <w:tblGridChange w:id="0">
          <w:tblGrid>
            <w:gridCol w:w="2072"/>
            <w:gridCol w:w="2072"/>
            <w:gridCol w:w="2073"/>
            <w:gridCol w:w="2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sdt>
              <w:sdtPr>
                <w:id w:val="116779593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中文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open the door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-1753390830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开门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open the box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-1324930106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开箱子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get 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1535273754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拾取钥匙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get weapon(advanced)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-1537493428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拾取武器（进阶版）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alarm bar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308386169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警戒条动态效果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等线"/>
  <w:font w:name="等线 Ligh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48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48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48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48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48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48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40" w:hanging="360"/>
      </w:pPr>
      <w:rPr/>
    </w:lvl>
    <w:lvl w:ilvl="1">
      <w:start w:val="1"/>
      <w:numFmt w:val="lowerLetter"/>
      <w:lvlText w:val="%2)"/>
      <w:lvlJc w:val="left"/>
      <w:pPr>
        <w:ind w:left="1360" w:hanging="440"/>
      </w:pPr>
      <w:rPr/>
    </w:lvl>
    <w:lvl w:ilvl="2">
      <w:start w:val="1"/>
      <w:numFmt w:val="lowerRoman"/>
      <w:lvlText w:val="%3."/>
      <w:lvlJc w:val="right"/>
      <w:pPr>
        <w:ind w:left="1800" w:hanging="440"/>
      </w:pPr>
      <w:rPr/>
    </w:lvl>
    <w:lvl w:ilvl="3">
      <w:start w:val="1"/>
      <w:numFmt w:val="decimal"/>
      <w:lvlText w:val="%4."/>
      <w:lvlJc w:val="left"/>
      <w:pPr>
        <w:ind w:left="2240" w:hanging="440"/>
      </w:pPr>
      <w:rPr/>
    </w:lvl>
    <w:lvl w:ilvl="4">
      <w:start w:val="1"/>
      <w:numFmt w:val="lowerLetter"/>
      <w:lvlText w:val="%5)"/>
      <w:lvlJc w:val="left"/>
      <w:pPr>
        <w:ind w:left="2680" w:hanging="440"/>
      </w:pPr>
      <w:rPr/>
    </w:lvl>
    <w:lvl w:ilvl="5">
      <w:start w:val="1"/>
      <w:numFmt w:val="lowerRoman"/>
      <w:lvlText w:val="%6."/>
      <w:lvlJc w:val="right"/>
      <w:pPr>
        <w:ind w:left="3120" w:hanging="440"/>
      </w:pPr>
      <w:rPr/>
    </w:lvl>
    <w:lvl w:ilvl="6">
      <w:start w:val="1"/>
      <w:numFmt w:val="decimal"/>
      <w:lvlText w:val="%7."/>
      <w:lvlJc w:val="left"/>
      <w:pPr>
        <w:ind w:left="3560" w:hanging="440"/>
      </w:pPr>
      <w:rPr/>
    </w:lvl>
    <w:lvl w:ilvl="7">
      <w:start w:val="1"/>
      <w:numFmt w:val="lowerLetter"/>
      <w:lvlText w:val="%8)"/>
      <w:lvlJc w:val="left"/>
      <w:pPr>
        <w:ind w:left="4000" w:hanging="440"/>
      </w:pPr>
      <w:rPr/>
    </w:lvl>
    <w:lvl w:ilvl="8">
      <w:start w:val="1"/>
      <w:numFmt w:val="lowerRoman"/>
      <w:lvlText w:val="%9."/>
      <w:lvlJc w:val="right"/>
      <w:pPr>
        <w:ind w:left="4440" w:hanging="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)"/>
      <w:lvlJc w:val="left"/>
      <w:pPr>
        <w:ind w:left="1300" w:hanging="440"/>
      </w:pPr>
      <w:rPr/>
    </w:lvl>
    <w:lvl w:ilvl="2">
      <w:start w:val="1"/>
      <w:numFmt w:val="lowerRoman"/>
      <w:lvlText w:val="%3."/>
      <w:lvlJc w:val="right"/>
      <w:pPr>
        <w:ind w:left="1740" w:hanging="440"/>
      </w:pPr>
      <w:rPr/>
    </w:lvl>
    <w:lvl w:ilvl="3">
      <w:start w:val="1"/>
      <w:numFmt w:val="decimal"/>
      <w:lvlText w:val="%4."/>
      <w:lvlJc w:val="left"/>
      <w:pPr>
        <w:ind w:left="2180" w:hanging="440"/>
      </w:pPr>
      <w:rPr/>
    </w:lvl>
    <w:lvl w:ilvl="4">
      <w:start w:val="1"/>
      <w:numFmt w:val="lowerLetter"/>
      <w:lvlText w:val="%5)"/>
      <w:lvlJc w:val="left"/>
      <w:pPr>
        <w:ind w:left="2620" w:hanging="440"/>
      </w:pPr>
      <w:rPr/>
    </w:lvl>
    <w:lvl w:ilvl="5">
      <w:start w:val="1"/>
      <w:numFmt w:val="lowerRoman"/>
      <w:lvlText w:val="%6."/>
      <w:lvlJc w:val="right"/>
      <w:pPr>
        <w:ind w:left="3060" w:hanging="440"/>
      </w:pPr>
      <w:rPr/>
    </w:lvl>
    <w:lvl w:ilvl="6">
      <w:start w:val="1"/>
      <w:numFmt w:val="decimal"/>
      <w:lvlText w:val="%7."/>
      <w:lvlJc w:val="left"/>
      <w:pPr>
        <w:ind w:left="3500" w:hanging="440"/>
      </w:pPr>
      <w:rPr/>
    </w:lvl>
    <w:lvl w:ilvl="7">
      <w:start w:val="1"/>
      <w:numFmt w:val="lowerLetter"/>
      <w:lvlText w:val="%8)"/>
      <w:lvlJc w:val="left"/>
      <w:pPr>
        <w:ind w:left="3940" w:hanging="440"/>
      </w:pPr>
      <w:rPr/>
    </w:lvl>
    <w:lvl w:ilvl="8">
      <w:start w:val="1"/>
      <w:numFmt w:val="lowerRoman"/>
      <w:lvlText w:val="%9."/>
      <w:lvlJc w:val="right"/>
      <w:pPr>
        <w:ind w:left="4380" w:hanging="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)"/>
      <w:lvlJc w:val="left"/>
      <w:pPr>
        <w:ind w:left="1300" w:hanging="440"/>
      </w:pPr>
      <w:rPr/>
    </w:lvl>
    <w:lvl w:ilvl="2">
      <w:start w:val="1"/>
      <w:numFmt w:val="lowerRoman"/>
      <w:lvlText w:val="%3."/>
      <w:lvlJc w:val="right"/>
      <w:pPr>
        <w:ind w:left="1740" w:hanging="440"/>
      </w:pPr>
      <w:rPr/>
    </w:lvl>
    <w:lvl w:ilvl="3">
      <w:start w:val="1"/>
      <w:numFmt w:val="decimal"/>
      <w:lvlText w:val="%4."/>
      <w:lvlJc w:val="left"/>
      <w:pPr>
        <w:ind w:left="2180" w:hanging="440"/>
      </w:pPr>
      <w:rPr/>
    </w:lvl>
    <w:lvl w:ilvl="4">
      <w:start w:val="1"/>
      <w:numFmt w:val="lowerLetter"/>
      <w:lvlText w:val="%5)"/>
      <w:lvlJc w:val="left"/>
      <w:pPr>
        <w:ind w:left="2620" w:hanging="440"/>
      </w:pPr>
      <w:rPr/>
    </w:lvl>
    <w:lvl w:ilvl="5">
      <w:start w:val="1"/>
      <w:numFmt w:val="lowerRoman"/>
      <w:lvlText w:val="%6."/>
      <w:lvlJc w:val="right"/>
      <w:pPr>
        <w:ind w:left="3060" w:hanging="440"/>
      </w:pPr>
      <w:rPr/>
    </w:lvl>
    <w:lvl w:ilvl="6">
      <w:start w:val="1"/>
      <w:numFmt w:val="decimal"/>
      <w:lvlText w:val="%7."/>
      <w:lvlJc w:val="left"/>
      <w:pPr>
        <w:ind w:left="3500" w:hanging="440"/>
      </w:pPr>
      <w:rPr/>
    </w:lvl>
    <w:lvl w:ilvl="7">
      <w:start w:val="1"/>
      <w:numFmt w:val="lowerLetter"/>
      <w:lvlText w:val="%8)"/>
      <w:lvlJc w:val="left"/>
      <w:pPr>
        <w:ind w:left="3940" w:hanging="440"/>
      </w:pPr>
      <w:rPr/>
    </w:lvl>
    <w:lvl w:ilvl="8">
      <w:start w:val="1"/>
      <w:numFmt w:val="lowerRoman"/>
      <w:lvlText w:val="%9."/>
      <w:lvlJc w:val="right"/>
      <w:pPr>
        <w:ind w:left="4380" w:hanging="4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)"/>
      <w:lvlJc w:val="left"/>
      <w:pPr>
        <w:ind w:left="1300" w:hanging="440"/>
      </w:pPr>
      <w:rPr/>
    </w:lvl>
    <w:lvl w:ilvl="2">
      <w:start w:val="1"/>
      <w:numFmt w:val="lowerRoman"/>
      <w:lvlText w:val="%3."/>
      <w:lvlJc w:val="right"/>
      <w:pPr>
        <w:ind w:left="1740" w:hanging="440"/>
      </w:pPr>
      <w:rPr/>
    </w:lvl>
    <w:lvl w:ilvl="3">
      <w:start w:val="1"/>
      <w:numFmt w:val="decimal"/>
      <w:lvlText w:val="%4."/>
      <w:lvlJc w:val="left"/>
      <w:pPr>
        <w:ind w:left="2180" w:hanging="440"/>
      </w:pPr>
      <w:rPr/>
    </w:lvl>
    <w:lvl w:ilvl="4">
      <w:start w:val="1"/>
      <w:numFmt w:val="lowerLetter"/>
      <w:lvlText w:val="%5)"/>
      <w:lvlJc w:val="left"/>
      <w:pPr>
        <w:ind w:left="2620" w:hanging="440"/>
      </w:pPr>
      <w:rPr/>
    </w:lvl>
    <w:lvl w:ilvl="5">
      <w:start w:val="1"/>
      <w:numFmt w:val="lowerRoman"/>
      <w:lvlText w:val="%6."/>
      <w:lvlJc w:val="right"/>
      <w:pPr>
        <w:ind w:left="3060" w:hanging="440"/>
      </w:pPr>
      <w:rPr/>
    </w:lvl>
    <w:lvl w:ilvl="6">
      <w:start w:val="1"/>
      <w:numFmt w:val="decimal"/>
      <w:lvlText w:val="%7."/>
      <w:lvlJc w:val="left"/>
      <w:pPr>
        <w:ind w:left="3500" w:hanging="440"/>
      </w:pPr>
      <w:rPr/>
    </w:lvl>
    <w:lvl w:ilvl="7">
      <w:start w:val="1"/>
      <w:numFmt w:val="lowerLetter"/>
      <w:lvlText w:val="%8)"/>
      <w:lvlJc w:val="left"/>
      <w:pPr>
        <w:ind w:left="3940" w:hanging="440"/>
      </w:pPr>
      <w:rPr/>
    </w:lvl>
    <w:lvl w:ilvl="8">
      <w:start w:val="1"/>
      <w:numFmt w:val="lowerRoman"/>
      <w:lvlText w:val="%9."/>
      <w:lvlJc w:val="right"/>
      <w:pPr>
        <w:ind w:left="4380" w:hanging="44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)"/>
      <w:lvlJc w:val="left"/>
      <w:pPr>
        <w:ind w:left="1300" w:hanging="440"/>
      </w:pPr>
      <w:rPr/>
    </w:lvl>
    <w:lvl w:ilvl="2">
      <w:start w:val="1"/>
      <w:numFmt w:val="lowerRoman"/>
      <w:lvlText w:val="%3."/>
      <w:lvlJc w:val="right"/>
      <w:pPr>
        <w:ind w:left="1740" w:hanging="440"/>
      </w:pPr>
      <w:rPr/>
    </w:lvl>
    <w:lvl w:ilvl="3">
      <w:start w:val="1"/>
      <w:numFmt w:val="decimal"/>
      <w:lvlText w:val="%4."/>
      <w:lvlJc w:val="left"/>
      <w:pPr>
        <w:ind w:left="2180" w:hanging="440"/>
      </w:pPr>
      <w:rPr/>
    </w:lvl>
    <w:lvl w:ilvl="4">
      <w:start w:val="1"/>
      <w:numFmt w:val="lowerLetter"/>
      <w:lvlText w:val="%5)"/>
      <w:lvlJc w:val="left"/>
      <w:pPr>
        <w:ind w:left="2620" w:hanging="440"/>
      </w:pPr>
      <w:rPr/>
    </w:lvl>
    <w:lvl w:ilvl="5">
      <w:start w:val="1"/>
      <w:numFmt w:val="lowerRoman"/>
      <w:lvlText w:val="%6."/>
      <w:lvlJc w:val="right"/>
      <w:pPr>
        <w:ind w:left="3060" w:hanging="440"/>
      </w:pPr>
      <w:rPr/>
    </w:lvl>
    <w:lvl w:ilvl="6">
      <w:start w:val="1"/>
      <w:numFmt w:val="decimal"/>
      <w:lvlText w:val="%7."/>
      <w:lvlJc w:val="left"/>
      <w:pPr>
        <w:ind w:left="3500" w:hanging="440"/>
      </w:pPr>
      <w:rPr/>
    </w:lvl>
    <w:lvl w:ilvl="7">
      <w:start w:val="1"/>
      <w:numFmt w:val="lowerLetter"/>
      <w:lvlText w:val="%8)"/>
      <w:lvlJc w:val="left"/>
      <w:pPr>
        <w:ind w:left="3940" w:hanging="440"/>
      </w:pPr>
      <w:rPr/>
    </w:lvl>
    <w:lvl w:ilvl="8">
      <w:start w:val="1"/>
      <w:numFmt w:val="lowerRoman"/>
      <w:lvlText w:val="%9."/>
      <w:lvlJc w:val="right"/>
      <w:pPr>
        <w:ind w:left="4380" w:hanging="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00" w:lineRule="auto"/>
        <w:ind w:firstLine="2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40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40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等线" w:cs="等线" w:eastAsia="等线" w:hAnsi="等线"/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等线" w:cs="等线" w:eastAsia="等线" w:hAnsi="等线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等线" w:cs="等线" w:eastAsia="等线" w:hAnsi="等线"/>
      <w:b w:val="1"/>
      <w:bCs w:val="1"/>
      <w:color w:val="0f4761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等线 Light" w:cs="等线 Light" w:eastAsia="等线 Light" w:hAnsi="等线 Light"/>
      <w:color w:val="000000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32450"/>
    <w:pPr>
      <w:keepNext w:val="1"/>
      <w:keepLines w:val="1"/>
      <w:spacing w:before="40"/>
      <w:outlineLvl w:val="6"/>
    </w:pPr>
    <w:rPr>
      <w:rFonts w:asciiTheme="minorHAnsi" w:cstheme="majorBidi" w:eastAsiaTheme="minorEastAsia" w:hAnsiTheme="minorHAnsi"/>
      <w:b w:val="1"/>
      <w:bCs w:val="1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32450"/>
    <w:pPr>
      <w:keepNext w:val="1"/>
      <w:keepLines w:val="1"/>
      <w:outlineLvl w:val="7"/>
    </w:pPr>
    <w:rPr>
      <w:rFonts w:asciiTheme="minorHAnsi" w:cstheme="majorBidi" w:eastAsiaTheme="minorEastAsia" w:hAnsiTheme="minorHAnsi"/>
      <w:color w:val="595959" w:themeColor="text1" w:themeTint="0000A6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32450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595959" w:themeColor="text1" w:themeTint="0000A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name w:val="三线表"/>
    <w:basedOn w:val="TableNormal"/>
    <w:uiPriority w:val="99"/>
    <w:rsid w:val="00D778BD"/>
    <w:tblPr>
      <w:tblBorders>
        <w:top w:color="auto" w:space="0" w:sz="12" w:val="single"/>
        <w:bottom w:color="auto" w:space="0" w:sz="12" w:val="single"/>
      </w:tblBorders>
    </w:tblPr>
    <w:tblStylePr w:type="firstRow">
      <w:tblPr/>
      <w:tcPr>
        <w:tcBorders>
          <w:bottom w:color="auto" w:space="0" w:sz="4" w:val="single"/>
        </w:tcBorders>
      </w:tcPr>
    </w:tblStylePr>
  </w:style>
  <w:style w:type="character" w:styleId="Heading1Char" w:customStyle="1">
    <w:name w:val="Heading 1 Char"/>
    <w:aliases w:val="章标题 Char"/>
    <w:basedOn w:val="DefaultParagraphFont"/>
    <w:link w:val="Heading1"/>
    <w:uiPriority w:val="9"/>
    <w:rsid w:val="00CB073B"/>
    <w:rPr>
      <w:rFonts w:ascii="Times New Roman" w:eastAsia="SimHei" w:hAnsi="Times New Roman"/>
      <w:bCs w:val="1"/>
      <w:noProof w:val="1"/>
      <w:kern w:val="44"/>
      <w:sz w:val="36"/>
      <w:szCs w:val="44"/>
    </w:rPr>
  </w:style>
  <w:style w:type="character" w:styleId="Heading2Char" w:customStyle="1">
    <w:name w:val="Heading 2 Char"/>
    <w:aliases w:val="节标题 Char"/>
    <w:basedOn w:val="DefaultParagraphFont"/>
    <w:link w:val="Heading2"/>
    <w:uiPriority w:val="9"/>
    <w:semiHidden w:val="1"/>
    <w:rsid w:val="00CB073B"/>
    <w:rPr>
      <w:rFonts w:ascii="Times New Roman" w:eastAsia="SimHei" w:hAnsi="Times New Roman" w:cstheme="majorBidi"/>
      <w:bCs w:val="1"/>
      <w:noProof w:val="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32450"/>
    <w:rPr>
      <w:rFonts w:asciiTheme="majorHAnsi" w:cstheme="majorBidi" w:eastAsiaTheme="majorEastAsia" w:hAnsiTheme="majorHAnsi"/>
      <w:snapToGrid w:val="0"/>
      <w:color w:val="0f4761" w:themeColor="accent1" w:themeShade="0000BF"/>
      <w:kern w:val="0"/>
      <w:sz w:val="32"/>
      <w:szCs w:val="32"/>
      <w:lang w:eastAsia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32450"/>
    <w:rPr>
      <w:rFonts w:cstheme="majorBidi"/>
      <w:snapToGrid w:val="0"/>
      <w:color w:val="0f4761" w:themeColor="accent1" w:themeShade="0000BF"/>
      <w:kern w:val="0"/>
      <w:sz w:val="28"/>
      <w:szCs w:val="28"/>
      <w:lang w:eastAsia="en-US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32450"/>
    <w:rPr>
      <w:rFonts w:cstheme="majorBidi"/>
      <w:snapToGrid w:val="0"/>
      <w:color w:val="0f4761" w:themeColor="accent1" w:themeShade="0000BF"/>
      <w:kern w:val="0"/>
      <w:sz w:val="24"/>
      <w:szCs w:val="24"/>
      <w:lang w:eastAsia="en-US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32450"/>
    <w:rPr>
      <w:rFonts w:cstheme="majorBidi"/>
      <w:b w:val="1"/>
      <w:bCs w:val="1"/>
      <w:snapToGrid w:val="0"/>
      <w:color w:val="0f4761" w:themeColor="accent1" w:themeShade="0000BF"/>
      <w:kern w:val="0"/>
      <w:sz w:val="24"/>
      <w:szCs w:val="21"/>
      <w:lang w:eastAsia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32450"/>
    <w:rPr>
      <w:rFonts w:cstheme="majorBidi"/>
      <w:b w:val="1"/>
      <w:bCs w:val="1"/>
      <w:snapToGrid w:val="0"/>
      <w:color w:val="595959" w:themeColor="text1" w:themeTint="0000A6"/>
      <w:kern w:val="0"/>
      <w:sz w:val="24"/>
      <w:szCs w:val="21"/>
      <w:lang w:eastAsia="en-US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32450"/>
    <w:rPr>
      <w:rFonts w:cstheme="majorBidi"/>
      <w:snapToGrid w:val="0"/>
      <w:color w:val="595959" w:themeColor="text1" w:themeTint="0000A6"/>
      <w:kern w:val="0"/>
      <w:sz w:val="24"/>
      <w:szCs w:val="21"/>
      <w:lang w:eastAsia="en-US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32450"/>
    <w:rPr>
      <w:rFonts w:cstheme="majorBidi" w:eastAsiaTheme="majorEastAsia"/>
      <w:snapToGrid w:val="0"/>
      <w:color w:val="595959" w:themeColor="text1" w:themeTint="0000A6"/>
      <w:kern w:val="0"/>
      <w:sz w:val="24"/>
      <w:szCs w:val="21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232450"/>
    <w:rPr>
      <w:rFonts w:asciiTheme="majorHAnsi" w:cstheme="majorBidi" w:eastAsiaTheme="majorEastAsia" w:hAnsiTheme="majorHAnsi"/>
      <w:snapToGrid w:val="0"/>
      <w:spacing w:val="-10"/>
      <w:kern w:val="28"/>
      <w:sz w:val="56"/>
      <w:szCs w:val="56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232450"/>
    <w:rPr>
      <w:rFonts w:asciiTheme="majorHAnsi" w:cstheme="majorBidi" w:eastAsiaTheme="majorEastAsia" w:hAnsiTheme="majorHAnsi"/>
      <w:snapToGrid w:val="0"/>
      <w:color w:val="595959" w:themeColor="text1" w:themeTint="0000A6"/>
      <w:spacing w:val="15"/>
      <w:kern w:val="0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32450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32450"/>
    <w:rPr>
      <w:rFonts w:ascii="Times New Roman" w:cs="Arial" w:eastAsia="SimSun" w:hAnsi="Times New Roman"/>
      <w:i w:val="1"/>
      <w:iCs w:val="1"/>
      <w:snapToGrid w:val="0"/>
      <w:color w:val="404040" w:themeColor="text1" w:themeTint="0000BF"/>
      <w:kern w:val="0"/>
      <w:sz w:val="24"/>
      <w:szCs w:val="21"/>
      <w:lang w:eastAsia="en-US"/>
    </w:rPr>
  </w:style>
  <w:style w:type="paragraph" w:styleId="ListParagraph">
    <w:name w:val="List Paragraph"/>
    <w:basedOn w:val="Normal"/>
    <w:uiPriority w:val="34"/>
    <w:qFormat w:val="1"/>
    <w:rsid w:val="0023245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3245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3245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2450"/>
    <w:rPr>
      <w:rFonts w:ascii="Times New Roman" w:cs="Arial" w:eastAsia="SimSun" w:hAnsi="Times New Roman"/>
      <w:i w:val="1"/>
      <w:iCs w:val="1"/>
      <w:snapToGrid w:val="0"/>
      <w:color w:val="0f4761" w:themeColor="accent1" w:themeShade="0000BF"/>
      <w:kern w:val="0"/>
      <w:sz w:val="24"/>
      <w:szCs w:val="21"/>
      <w:lang w:eastAsia="en-US"/>
    </w:rPr>
  </w:style>
  <w:style w:type="character" w:styleId="IntenseReference">
    <w:name w:val="Intense Reference"/>
    <w:basedOn w:val="DefaultParagraphFont"/>
    <w:uiPriority w:val="32"/>
    <w:qFormat w:val="1"/>
    <w:rsid w:val="00232450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E45B8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45B8F"/>
    <w:rPr>
      <w:rFonts w:ascii="Times New Roman" w:cs="Arial" w:eastAsia="SimSun" w:hAnsi="Times New Roman"/>
      <w:snapToGrid w:val="0"/>
      <w:color w:val="000000"/>
      <w:kern w:val="0"/>
      <w:sz w:val="24"/>
      <w:szCs w:val="21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E45B8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5B8F"/>
    <w:rPr>
      <w:rFonts w:ascii="Times New Roman" w:cs="Arial" w:eastAsia="SimSun" w:hAnsi="Times New Roman"/>
      <w:snapToGrid w:val="0"/>
      <w:color w:val="000000"/>
      <w:kern w:val="0"/>
      <w:sz w:val="24"/>
      <w:szCs w:val="21"/>
      <w:lang w:eastAsia="en-US"/>
    </w:rPr>
  </w:style>
  <w:style w:type="paragraph" w:styleId="Subtitle">
    <w:name w:val="Subtitle"/>
    <w:basedOn w:val="Normal"/>
    <w:next w:val="Normal"/>
    <w:pPr>
      <w:spacing w:after="160" w:lineRule="auto"/>
      <w:ind w:firstLine="200"/>
      <w:jc w:val="center"/>
    </w:pPr>
    <w:rPr>
      <w:rFonts w:ascii="等线 Light" w:cs="等线 Light" w:eastAsia="等线 Light" w:hAnsi="等线 Light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dqz7ZfM5VBRSQTx0S3c70X4eg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Mg9pZC55MnVpZ2U2cTMwdTEyDmguZjFlejh6cmowdnAzMg9pZC52N2IyMmZqZW8xcmoyD2lkLmRmY3ZjNW5weWg3aTgAciExTG4yOElJbHI5M1hEVF83UTNkOU5EZnFYVWdyaFVLO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2026-02-11T16:55:00Z</dcterms:created>
  <dc:creator>雅文 张</dc:creator>
</cp:coreProperties>
</file>