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E0C9" w14:textId="6B0C5301" w:rsidR="001E5075" w:rsidRDefault="001E5075" w:rsidP="001E5075">
      <w:pPr>
        <w:pStyle w:val="a3"/>
        <w:numPr>
          <w:ilvl w:val="0"/>
          <w:numId w:val="2"/>
        </w:numPr>
        <w:ind w:firstLineChars="0"/>
      </w:pPr>
      <w:r>
        <w:t xml:space="preserve"> Consumption is high from Friday to Sunday, consumption is low from Monday to Thursday; consumption is low on the 29th to 31st of each month; in terms of month, consumption is high in December, and consumption on weekends in the first three weeks of December is significantly high.</w:t>
      </w:r>
    </w:p>
    <w:p w14:paraId="4808825E" w14:textId="23CD6A37" w:rsidR="001E5075" w:rsidRDefault="001E5075" w:rsidP="001E5075">
      <w:pPr>
        <w:pStyle w:val="a3"/>
        <w:numPr>
          <w:ilvl w:val="0"/>
          <w:numId w:val="2"/>
        </w:numPr>
        <w:ind w:firstLineChars="0"/>
      </w:pPr>
      <w:r>
        <w:t xml:space="preserve"> Transfer: On the 16th of each month, the maximum amount may be salary; on the 29th-31st of each month, the minimum amount</w:t>
      </w:r>
    </w:p>
    <w:p w14:paraId="5329B5A6" w14:textId="6282D21E" w:rsidR="00E26171" w:rsidRDefault="001E5075" w:rsidP="001E5075">
      <w:pPr>
        <w:pStyle w:val="a3"/>
        <w:numPr>
          <w:ilvl w:val="0"/>
          <w:numId w:val="2"/>
        </w:numPr>
        <w:ind w:firstLineChars="0"/>
      </w:pPr>
      <w:r>
        <w:t xml:space="preserve"> The average number of daily transfers on weekends is about 10 times that of mid-week, and the average daily transfer amount is only 1.4 times. The results are: large transactions or formal business activities in mid-week; social activities on weekends, and meal expenses are shared among friends or </w:t>
      </w:r>
      <w:proofErr w:type="gramStart"/>
      <w:r>
        <w:t>family ,</w:t>
      </w:r>
      <w:proofErr w:type="gramEnd"/>
      <w:r>
        <w:t xml:space="preserve"> travel expenses or other expenses for joint activities.</w:t>
      </w:r>
    </w:p>
    <w:sectPr w:rsidR="00E26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592F"/>
    <w:multiLevelType w:val="hybridMultilevel"/>
    <w:tmpl w:val="2092D5F0"/>
    <w:lvl w:ilvl="0" w:tplc="9664F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A352DA"/>
    <w:multiLevelType w:val="hybridMultilevel"/>
    <w:tmpl w:val="A1E8DAD8"/>
    <w:lvl w:ilvl="0" w:tplc="642421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676964">
    <w:abstractNumId w:val="1"/>
  </w:num>
  <w:num w:numId="2" w16cid:durableId="209986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D3"/>
    <w:rsid w:val="00123D75"/>
    <w:rsid w:val="001E5075"/>
    <w:rsid w:val="00222FDF"/>
    <w:rsid w:val="002A4976"/>
    <w:rsid w:val="00606C75"/>
    <w:rsid w:val="009D0058"/>
    <w:rsid w:val="00A7654E"/>
    <w:rsid w:val="00D671D3"/>
    <w:rsid w:val="00E2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4FCB"/>
  <w15:chartTrackingRefBased/>
  <w15:docId w15:val="{0E3462A4-3369-44D4-A6F2-3096DFFD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0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Shuyao Yi</dc:creator>
  <cp:keywords/>
  <dc:description/>
  <cp:lastModifiedBy>Shuyao Yi</cp:lastModifiedBy>
  <cp:revision>3</cp:revision>
  <dcterms:created xsi:type="dcterms:W3CDTF">2024-02-17T22:35:00Z</dcterms:created>
  <dcterms:modified xsi:type="dcterms:W3CDTF">2024-02-21T00:53:00Z</dcterms:modified>
</cp:coreProperties>
</file>