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512038" w14:textId="77777777" w:rsidR="00A529CC" w:rsidRDefault="00A529CC" w:rsidP="00A529CC">
      <w:r>
        <w:t>1.数据分析对银行有帮助</w:t>
      </w:r>
    </w:p>
    <w:p w14:paraId="624DCEE5" w14:textId="77777777" w:rsidR="00A529CC" w:rsidRDefault="00A529CC" w:rsidP="00A529CC">
      <w:r>
        <w:t>2.数据分析是通过</w:t>
      </w:r>
      <w:proofErr w:type="gramStart"/>
      <w:r>
        <w:t>什么提供</w:t>
      </w:r>
      <w:proofErr w:type="gramEnd"/>
      <w:r>
        <w:t>帮助的（可视化什么的）</w:t>
      </w:r>
    </w:p>
    <w:p w14:paraId="6D750E12" w14:textId="5E071D21" w:rsidR="00A9114A" w:rsidRDefault="00A529CC" w:rsidP="00A529CC">
      <w:r>
        <w:t>3.数据分析在哪些方向上提供了帮助（三个方向：客户价值，客户消费习惯，客户账户安全（欺诈））</w:t>
      </w:r>
    </w:p>
    <w:p w14:paraId="7EC1C372" w14:textId="0746E37C" w:rsidR="00A529CC" w:rsidRDefault="00A529CC" w:rsidP="00A529CC">
      <w:pPr>
        <w:rPr>
          <w:rFonts w:ascii="Segoe UI" w:hAnsi="Segoe UI" w:cs="Segoe UI" w:hint="eastAsia"/>
          <w:color w:val="0D0D0D"/>
          <w:shd w:val="clear" w:color="auto" w:fill="FFFFFF"/>
        </w:rPr>
      </w:pPr>
      <w:r>
        <w:rPr>
          <w:rFonts w:hint="eastAsia"/>
        </w:rPr>
        <w:t>1.</w:t>
      </w:r>
      <w:r w:rsidR="007D43E2" w:rsidRPr="007D43E2">
        <w:t xml:space="preserve"> </w:t>
      </w:r>
      <w:hyperlink r:id="rId6" w:anchor="bibr43-21582440211067234" w:history="1">
        <w:r w:rsidR="007D43E2">
          <w:rPr>
            <w:rStyle w:val="a7"/>
          </w:rPr>
          <w:t>Big Data Applications the Banking Sector: A Bibliometric Analysis Approach - Haitham Nobanee, Mehroz Nida Dilshad, Mona Al Dhanhani, Maitha Al Neyadi, Sultan Al Qubaisi, Saeed Al Shamsi, 2021 (sagepub.com)</w:t>
        </w:r>
      </w:hyperlink>
      <w:r>
        <w:rPr>
          <w:rFonts w:ascii="Segoe UI" w:hAnsi="Segoe UI" w:cs="Segoe UI"/>
          <w:color w:val="0D0D0D"/>
          <w:shd w:val="clear" w:color="auto" w:fill="FFFFFF"/>
        </w:rPr>
        <w:t>回顾了</w:t>
      </w:r>
      <w:r>
        <w:rPr>
          <w:rFonts w:ascii="Segoe UI" w:hAnsi="Segoe UI" w:cs="Segoe UI"/>
          <w:color w:val="0D0D0D"/>
          <w:shd w:val="clear" w:color="auto" w:fill="FFFFFF"/>
        </w:rPr>
        <w:t>2012</w:t>
      </w:r>
      <w:r>
        <w:rPr>
          <w:rFonts w:ascii="Segoe UI" w:hAnsi="Segoe UI" w:cs="Segoe UI"/>
          <w:color w:val="0D0D0D"/>
          <w:shd w:val="clear" w:color="auto" w:fill="FFFFFF"/>
        </w:rPr>
        <w:t>年至</w:t>
      </w:r>
      <w:r>
        <w:rPr>
          <w:rFonts w:ascii="Segoe UI" w:hAnsi="Segoe UI" w:cs="Segoe UI"/>
          <w:color w:val="0D0D0D"/>
          <w:shd w:val="clear" w:color="auto" w:fill="FFFFFF"/>
        </w:rPr>
        <w:t>2020</w:t>
      </w:r>
      <w:r>
        <w:rPr>
          <w:rFonts w:ascii="Segoe UI" w:hAnsi="Segoe UI" w:cs="Segoe UI"/>
          <w:color w:val="0D0D0D"/>
          <w:shd w:val="clear" w:color="auto" w:fill="FFFFFF"/>
        </w:rPr>
        <w:t>年间关于大数据在银行业应用的文献</w:t>
      </w:r>
      <w:r w:rsidR="007D43E2">
        <w:rPr>
          <w:rFonts w:ascii="Segoe UI" w:hAnsi="Segoe UI" w:cs="Segoe UI" w:hint="eastAsia"/>
          <w:color w:val="0D0D0D"/>
          <w:shd w:val="clear" w:color="auto" w:fill="FFFFFF"/>
        </w:rPr>
        <w:t>，</w:t>
      </w:r>
      <w:r w:rsidR="007D43E2">
        <w:rPr>
          <w:rFonts w:ascii="Segoe UI" w:hAnsi="Segoe UI" w:cs="Segoe UI"/>
          <w:color w:val="0D0D0D"/>
          <w:shd w:val="clear" w:color="auto" w:fill="FFFFFF"/>
        </w:rPr>
        <w:t>通过文献计量分析的方法进行综述</w:t>
      </w:r>
      <w:r w:rsidR="007D43E2">
        <w:rPr>
          <w:rFonts w:ascii="Segoe UI" w:hAnsi="Segoe UI" w:cs="Segoe UI" w:hint="eastAsia"/>
          <w:color w:val="0D0D0D"/>
          <w:shd w:val="clear" w:color="auto" w:fill="FFFFFF"/>
        </w:rPr>
        <w:t>了</w:t>
      </w:r>
      <w:r w:rsidR="007D43E2">
        <w:rPr>
          <w:rFonts w:ascii="Segoe UI" w:hAnsi="Segoe UI" w:cs="Segoe UI"/>
          <w:color w:val="0D0D0D"/>
          <w:shd w:val="clear" w:color="auto" w:fill="FFFFFF"/>
        </w:rPr>
        <w:t>大数据在银行业的应用</w:t>
      </w:r>
      <w:r w:rsidR="007D43E2">
        <w:rPr>
          <w:rFonts w:ascii="Segoe UI" w:hAnsi="Segoe UI" w:cs="Segoe UI" w:hint="eastAsia"/>
          <w:color w:val="0D0D0D"/>
          <w:shd w:val="clear" w:color="auto" w:fill="FFFFFF"/>
        </w:rPr>
        <w:t>，</w:t>
      </w:r>
      <w:r w:rsidR="007D43E2">
        <w:rPr>
          <w:rFonts w:ascii="Segoe UI" w:hAnsi="Segoe UI" w:cs="Segoe UI"/>
          <w:color w:val="0D0D0D"/>
          <w:shd w:val="clear" w:color="auto" w:fill="FFFFFF"/>
        </w:rPr>
        <w:t>包括投资、利润、竞争、信用风险分析、银行犯罪和金融科技等方面</w:t>
      </w:r>
      <w:r w:rsidR="007D43E2">
        <w:rPr>
          <w:rFonts w:ascii="Segoe UI" w:hAnsi="Segoe UI" w:cs="Segoe UI" w:hint="eastAsia"/>
          <w:color w:val="0D0D0D"/>
          <w:shd w:val="clear" w:color="auto" w:fill="FFFFFF"/>
        </w:rPr>
        <w:t>。</w:t>
      </w:r>
      <w:r w:rsidR="00C1633E" w:rsidRPr="00C1633E">
        <w:rPr>
          <w:rFonts w:ascii="Segoe UI" w:hAnsi="Segoe UI" w:cs="Segoe UI" w:hint="eastAsia"/>
          <w:color w:val="0D0D0D"/>
          <w:shd w:val="clear" w:color="auto" w:fill="FFFFFF"/>
        </w:rPr>
        <w:t>并强调了其对风险管理、客户关系管理和投资银行等领域的影响。</w:t>
      </w:r>
    </w:p>
    <w:p w14:paraId="337FFCCB" w14:textId="2F811C92" w:rsidR="00A529CC" w:rsidRDefault="00A529CC" w:rsidP="00A529CC">
      <w:pPr>
        <w:rPr>
          <w:rFonts w:ascii="Segoe UI" w:hAnsi="Segoe UI" w:cs="Segoe UI"/>
          <w:color w:val="0D0D0D"/>
          <w:shd w:val="clear" w:color="auto" w:fill="FFFFFF"/>
        </w:rPr>
      </w:pPr>
      <w:hyperlink r:id="rId7" w:history="1">
        <w:r>
          <w:rPr>
            <w:rStyle w:val="a7"/>
          </w:rPr>
          <w:t>Application and research of Big data analysis in commercial Banks | IEEE Conference Publication | IEEE Xplore</w:t>
        </w:r>
      </w:hyperlink>
      <w:r>
        <w:rPr>
          <w:rFonts w:ascii="Segoe UI" w:hAnsi="Segoe UI" w:cs="Segoe UI"/>
          <w:color w:val="0D0D0D"/>
          <w:shd w:val="clear" w:color="auto" w:fill="FFFFFF"/>
        </w:rPr>
        <w:t>指出，通过大数据的挖掘和分析，银行能够更深入地了解客户需求，提升产品、服务和营销的科学管理水平，从而提高竞争力。</w:t>
      </w:r>
    </w:p>
    <w:p w14:paraId="27A26420" w14:textId="1392A431" w:rsidR="00A529CC" w:rsidRDefault="00893C68" w:rsidP="00A529CC">
      <w:pPr>
        <w:rPr>
          <w:rFonts w:ascii="Segoe UI" w:hAnsi="Segoe UI" w:cs="Segoe UI"/>
          <w:color w:val="0D0D0D"/>
          <w:shd w:val="clear" w:color="auto" w:fill="FFFFFF"/>
        </w:rPr>
      </w:pPr>
      <w:hyperlink r:id="rId8" w:history="1">
        <w:r>
          <w:rPr>
            <w:rStyle w:val="a7"/>
          </w:rPr>
          <w:t>Customer segmentation and strategy development based on customer lifetime value: A case study - ScienceDirect</w:t>
        </w:r>
      </w:hyperlink>
      <w:r>
        <w:rPr>
          <w:rFonts w:ascii="Segoe UI" w:hAnsi="Segoe UI" w:cs="Segoe UI"/>
          <w:color w:val="0D0D0D"/>
          <w:shd w:val="clear" w:color="auto" w:fill="FFFFFF"/>
        </w:rPr>
        <w:t>提供了一种方法来理解和衡量客户的真实价值，以制定相应的营销策略。</w:t>
      </w:r>
    </w:p>
    <w:p w14:paraId="61EAFE8A" w14:textId="77777777" w:rsidR="00C1633E" w:rsidRDefault="00A529CC" w:rsidP="00C1633E">
      <w:r>
        <w:rPr>
          <w:rFonts w:ascii="Segoe UI" w:hAnsi="Segoe UI" w:cs="Segoe UI" w:hint="eastAsia"/>
          <w:color w:val="0D0D0D"/>
          <w:shd w:val="clear" w:color="auto" w:fill="FFFFFF"/>
        </w:rPr>
        <w:t>3</w:t>
      </w:r>
      <w:r>
        <w:rPr>
          <w:rFonts w:ascii="Segoe UI" w:hAnsi="Segoe UI" w:cs="Segoe UI" w:hint="eastAsia"/>
          <w:color w:val="0D0D0D"/>
          <w:shd w:val="clear" w:color="auto" w:fill="FFFFFF"/>
        </w:rPr>
        <w:t>，</w:t>
      </w:r>
      <w:hyperlink r:id="rId9" w:history="1">
        <w:r w:rsidR="00C1633E">
          <w:rPr>
            <w:rStyle w:val="a7"/>
          </w:rPr>
          <w:t>Impact of Big Data Ana</w:t>
        </w:r>
        <w:r w:rsidR="00C1633E">
          <w:rPr>
            <w:rStyle w:val="a7"/>
          </w:rPr>
          <w:t>l</w:t>
        </w:r>
        <w:r w:rsidR="00C1633E">
          <w:rPr>
            <w:rStyle w:val="a7"/>
          </w:rPr>
          <w:t>ytics on Banking Sector: Learning for Indian Banks - ScienceDirect (oclc.org)</w:t>
        </w:r>
      </w:hyperlink>
      <w:r w:rsidR="00C1633E">
        <w:rPr>
          <w:rFonts w:hint="eastAsia"/>
        </w:rPr>
        <w:t>以印度银行为例，探讨了大数据分析在银行业的成功应用，包括分析客户消费模式，绘制用户画像，安全欺诈管理等方面。</w:t>
      </w:r>
    </w:p>
    <w:p w14:paraId="6723B889" w14:textId="0F59A725" w:rsidR="00157AAD" w:rsidRPr="00157AAD" w:rsidRDefault="00157AAD" w:rsidP="00157AAD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hint="eastAsia"/>
          <w:b w:val="0"/>
          <w:bCs w:val="0"/>
          <w:sz w:val="21"/>
          <w:szCs w:val="21"/>
        </w:rPr>
      </w:pPr>
      <w:hyperlink r:id="rId10" w:history="1">
        <w:r w:rsidRPr="00C1633E">
          <w:rPr>
            <w:rStyle w:val="a7"/>
            <w:b w:val="0"/>
            <w:bCs w:val="0"/>
            <w:sz w:val="21"/>
            <w:szCs w:val="21"/>
          </w:rPr>
          <w:t>E</w:t>
        </w:r>
        <w:r w:rsidRPr="00C1633E">
          <w:rPr>
            <w:rStyle w:val="a7"/>
            <w:b w:val="0"/>
            <w:bCs w:val="0"/>
            <w:sz w:val="21"/>
            <w:szCs w:val="21"/>
          </w:rPr>
          <w:t>l</w:t>
        </w:r>
        <w:r w:rsidRPr="00C1633E">
          <w:rPr>
            <w:rStyle w:val="a7"/>
            <w:b w:val="0"/>
            <w:bCs w:val="0"/>
            <w:sz w:val="21"/>
            <w:szCs w:val="21"/>
          </w:rPr>
          <w:t>ucidation of</w:t>
        </w:r>
        <w:r w:rsidRPr="00C1633E">
          <w:rPr>
            <w:rStyle w:val="a7"/>
            <w:b w:val="0"/>
            <w:bCs w:val="0"/>
            <w:sz w:val="21"/>
            <w:szCs w:val="21"/>
          </w:rPr>
          <w:t xml:space="preserve"> </w:t>
        </w:r>
        <w:r w:rsidRPr="00C1633E">
          <w:rPr>
            <w:rStyle w:val="a7"/>
            <w:b w:val="0"/>
            <w:bCs w:val="0"/>
            <w:sz w:val="21"/>
            <w:szCs w:val="21"/>
          </w:rPr>
          <w:t>big data analytics in banking: a four-stage Delphi study | Emerald Insight (oclc.org)</w:t>
        </w:r>
      </w:hyperlink>
      <w:r w:rsidRPr="00C1633E">
        <w:rPr>
          <w:rFonts w:ascii="Segoe UI" w:hAnsi="Segoe UI" w:cs="Segoe UI"/>
          <w:b w:val="0"/>
          <w:bCs w:val="0"/>
          <w:color w:val="0D0D0D"/>
          <w:sz w:val="21"/>
          <w:szCs w:val="21"/>
          <w:shd w:val="clear" w:color="auto" w:fill="FFFFFF"/>
        </w:rPr>
        <w:t>Delgosha</w:t>
      </w:r>
      <w:r w:rsidRPr="00C1633E">
        <w:rPr>
          <w:rFonts w:ascii="Segoe UI" w:hAnsi="Segoe UI" w:cs="Segoe UI"/>
          <w:b w:val="0"/>
          <w:bCs w:val="0"/>
          <w:color w:val="0D0D0D"/>
          <w:sz w:val="21"/>
          <w:szCs w:val="21"/>
          <w:shd w:val="clear" w:color="auto" w:fill="FFFFFF"/>
        </w:rPr>
        <w:t>等人（</w:t>
      </w:r>
      <w:r w:rsidRPr="00C1633E">
        <w:rPr>
          <w:rFonts w:ascii="Segoe UI" w:hAnsi="Segoe UI" w:cs="Segoe UI"/>
          <w:b w:val="0"/>
          <w:bCs w:val="0"/>
          <w:color w:val="0D0D0D"/>
          <w:sz w:val="21"/>
          <w:szCs w:val="21"/>
          <w:shd w:val="clear" w:color="auto" w:fill="FFFFFF"/>
        </w:rPr>
        <w:t>2020</w:t>
      </w:r>
      <w:r w:rsidRPr="00C1633E">
        <w:rPr>
          <w:rFonts w:ascii="Segoe UI" w:hAnsi="Segoe UI" w:cs="Segoe UI"/>
          <w:b w:val="0"/>
          <w:bCs w:val="0"/>
          <w:color w:val="0D0D0D"/>
          <w:sz w:val="21"/>
          <w:szCs w:val="21"/>
          <w:shd w:val="clear" w:color="auto" w:fill="FFFFFF"/>
        </w:rPr>
        <w:t>）的研究表明，大数据在银行最重要的应用是欺诈检测和信用风险分析。</w:t>
      </w:r>
    </w:p>
    <w:p w14:paraId="41AA0691" w14:textId="77777777" w:rsidR="00157AAD" w:rsidRDefault="00A529CC" w:rsidP="00A529CC">
      <w:pPr>
        <w:rPr>
          <w:rFonts w:ascii="Segoe UI" w:hAnsi="Segoe UI" w:cs="Segoe UI"/>
          <w:color w:val="0D0D0D"/>
          <w:shd w:val="clear" w:color="auto" w:fill="FFFFFF"/>
        </w:rPr>
      </w:pPr>
      <w:hyperlink r:id="rId11" w:anchor="full-text-header" w:history="1">
        <w:r>
          <w:rPr>
            <w:rStyle w:val="a7"/>
          </w:rPr>
          <w:t>基于大数据技术的银行客户画像系统设计与应</w:t>
        </w:r>
        <w:r>
          <w:rPr>
            <w:rStyle w:val="a7"/>
          </w:rPr>
          <w:t>用</w:t>
        </w:r>
        <w:r>
          <w:rPr>
            <w:rStyle w:val="a7"/>
          </w:rPr>
          <w:t>研究 |IEEE会议出版物 |IEEE X</w:t>
        </w:r>
        <w:r>
          <w:rPr>
            <w:rStyle w:val="a7"/>
          </w:rPr>
          <w:t>p</w:t>
        </w:r>
        <w:r>
          <w:rPr>
            <w:rStyle w:val="a7"/>
          </w:rPr>
          <w:t>lore（IEEE Xplore）</w:t>
        </w:r>
      </w:hyperlink>
      <w:r>
        <w:rPr>
          <w:rFonts w:ascii="Segoe UI" w:hAnsi="Segoe UI" w:cs="Segoe UI" w:hint="eastAsia"/>
          <w:color w:val="0D0D0D"/>
          <w:shd w:val="clear" w:color="auto" w:fill="FFFFFF"/>
        </w:rPr>
        <w:t>提出了通过分析商业银行的</w:t>
      </w:r>
      <w:r>
        <w:rPr>
          <w:rFonts w:ascii="Segoe UI" w:hAnsi="Segoe UI" w:cs="Segoe UI"/>
          <w:color w:val="0D0D0D"/>
          <w:shd w:val="clear" w:color="auto" w:fill="FFFFFF"/>
        </w:rPr>
        <w:t>日志</w:t>
      </w:r>
      <w:r>
        <w:rPr>
          <w:rFonts w:ascii="Segoe UI" w:hAnsi="Segoe UI" w:cs="Segoe UI" w:hint="eastAsia"/>
          <w:color w:val="0D0D0D"/>
          <w:shd w:val="clear" w:color="auto" w:fill="FFFFFF"/>
        </w:rPr>
        <w:t>构建客户画像</w:t>
      </w:r>
      <w:r>
        <w:rPr>
          <w:rFonts w:ascii="Segoe UI" w:hAnsi="Segoe UI" w:cs="Segoe UI"/>
          <w:color w:val="0D0D0D"/>
          <w:shd w:val="clear" w:color="auto" w:fill="FFFFFF"/>
        </w:rPr>
        <w:t>，</w:t>
      </w:r>
      <w:r>
        <w:rPr>
          <w:rFonts w:ascii="Segoe UI" w:hAnsi="Segoe UI" w:cs="Segoe UI" w:hint="eastAsia"/>
          <w:color w:val="0D0D0D"/>
          <w:shd w:val="clear" w:color="auto" w:fill="FFFFFF"/>
        </w:rPr>
        <w:t>从而提供定制化的金融产品。</w:t>
      </w:r>
    </w:p>
    <w:p w14:paraId="5D506476" w14:textId="77777777" w:rsidR="00893C68" w:rsidRDefault="00157AAD" w:rsidP="00157AAD">
      <w:pPr>
        <w:rPr>
          <w:rFonts w:ascii="Segoe UI" w:hAnsi="Segoe UI" w:cs="Segoe UI"/>
          <w:color w:val="0D0D0D"/>
          <w:shd w:val="clear" w:color="auto" w:fill="FFFFFF"/>
        </w:rPr>
      </w:pPr>
      <w:hyperlink r:id="rId12" w:history="1">
        <w:r>
          <w:rPr>
            <w:rStyle w:val="a7"/>
          </w:rPr>
          <w:t>A Customer Segmentation Scheme Base on Big Data in a Bank -Journal of Digital Contents Society | Korea Science</w:t>
        </w:r>
      </w:hyperlink>
      <w:r w:rsidRPr="00157AAD">
        <w:rPr>
          <w:rFonts w:ascii="Segoe UI" w:hAnsi="Segoe UI" w:cs="Segoe UI"/>
          <w:color w:val="0D0D0D"/>
          <w:shd w:val="clear" w:color="auto" w:fill="FFFFFF"/>
        </w:rPr>
        <w:t>Chang</w:t>
      </w:r>
      <w:r w:rsidRPr="00157AAD">
        <w:rPr>
          <w:rFonts w:ascii="Segoe UI" w:hAnsi="Segoe UI" w:cs="Segoe UI"/>
          <w:color w:val="0D0D0D"/>
          <w:shd w:val="clear" w:color="auto" w:fill="FFFFFF"/>
        </w:rPr>
        <w:t>和</w:t>
      </w:r>
      <w:r w:rsidRPr="00157AAD">
        <w:rPr>
          <w:rFonts w:ascii="Segoe UI" w:hAnsi="Segoe UI" w:cs="Segoe UI"/>
          <w:color w:val="0D0D0D"/>
          <w:shd w:val="clear" w:color="auto" w:fill="FFFFFF"/>
        </w:rPr>
        <w:t>Kim</w:t>
      </w:r>
      <w:r w:rsidRPr="00157AAD">
        <w:rPr>
          <w:rFonts w:ascii="Segoe UI" w:hAnsi="Segoe UI" w:cs="Segoe UI"/>
          <w:color w:val="0D0D0D"/>
          <w:shd w:val="clear" w:color="auto" w:fill="FFFFFF"/>
        </w:rPr>
        <w:t>的研究</w:t>
      </w:r>
      <w:r>
        <w:rPr>
          <w:rFonts w:ascii="Segoe UI" w:hAnsi="Segoe UI" w:cs="Segoe UI" w:hint="eastAsia"/>
          <w:color w:val="0D0D0D"/>
          <w:shd w:val="clear" w:color="auto" w:fill="FFFFFF"/>
        </w:rPr>
        <w:t>则是</w:t>
      </w:r>
      <w:r w:rsidRPr="00157AAD">
        <w:rPr>
          <w:rFonts w:ascii="Segoe UI" w:hAnsi="Segoe UI" w:cs="Segoe UI"/>
          <w:color w:val="0D0D0D"/>
          <w:shd w:val="clear" w:color="auto" w:fill="FFFFFF"/>
        </w:rPr>
        <w:t>结合传统的人口统计信息和客户的交易行为数据，通过自组织映射（</w:t>
      </w:r>
      <w:r w:rsidRPr="00157AAD">
        <w:rPr>
          <w:rFonts w:ascii="Segoe UI" w:hAnsi="Segoe UI" w:cs="Segoe UI"/>
          <w:color w:val="0D0D0D"/>
          <w:shd w:val="clear" w:color="auto" w:fill="FFFFFF"/>
        </w:rPr>
        <w:t>SOM</w:t>
      </w:r>
      <w:r w:rsidRPr="00157AAD">
        <w:rPr>
          <w:rFonts w:ascii="Segoe UI" w:hAnsi="Segoe UI" w:cs="Segoe UI"/>
          <w:color w:val="0D0D0D"/>
          <w:shd w:val="clear" w:color="auto" w:fill="FFFFFF"/>
        </w:rPr>
        <w:t>）等机器学习方法有效地细分银行客户。</w:t>
      </w:r>
    </w:p>
    <w:p w14:paraId="268A1742" w14:textId="77777777" w:rsidR="00893C68" w:rsidRDefault="00893C68" w:rsidP="00157AAD">
      <w:pPr>
        <w:rPr>
          <w:rFonts w:ascii="Segoe UI" w:hAnsi="Segoe UI" w:cs="Segoe UI"/>
          <w:color w:val="0D0D0D"/>
          <w:shd w:val="clear" w:color="auto" w:fill="FFFFFF"/>
        </w:rPr>
      </w:pPr>
      <w:r>
        <w:rPr>
          <w:rFonts w:ascii="Segoe UI" w:hAnsi="Segoe UI" w:cs="Segoe UI"/>
          <w:color w:val="0D0D0D"/>
          <w:shd w:val="clear" w:color="auto" w:fill="FFFFFF"/>
        </w:rPr>
        <w:t>通过数据挖掘技术</w:t>
      </w:r>
    </w:p>
    <w:p w14:paraId="20E24B40" w14:textId="1AAB1466" w:rsidR="00C1633E" w:rsidRDefault="00C1633E" w:rsidP="00157AAD">
      <w:pPr>
        <w:rPr>
          <w:b/>
          <w:bCs/>
          <w:szCs w:val="21"/>
        </w:rPr>
      </w:pPr>
    </w:p>
    <w:p w14:paraId="7CE33C16" w14:textId="77777777" w:rsidR="0052051E" w:rsidRDefault="0052051E" w:rsidP="00157AAD">
      <w:pPr>
        <w:rPr>
          <w:b/>
          <w:bCs/>
          <w:szCs w:val="21"/>
        </w:rPr>
      </w:pPr>
    </w:p>
    <w:p w14:paraId="2F0A59E6" w14:textId="77777777" w:rsidR="0094772D" w:rsidRDefault="0052051E" w:rsidP="0094772D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br/>
      </w:r>
      <w:r w:rsidR="0094772D">
        <w:rPr>
          <w:rFonts w:ascii="Segoe UI" w:hAnsi="Segoe UI" w:cs="Segoe UI"/>
          <w:color w:val="0D0D0D"/>
          <w:sz w:val="30"/>
          <w:szCs w:val="30"/>
        </w:rPr>
        <w:t>文献综述：大数据在银行业中的应用</w:t>
      </w:r>
    </w:p>
    <w:p w14:paraId="3B27A891" w14:textId="77777777" w:rsidR="0094772D" w:rsidRDefault="0094772D" w:rsidP="0094772D">
      <w:pPr>
        <w:pStyle w:val="a9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大数据技术在银行业中的应用日益广泛，为银行提供了新的机会来提高其服务质量和运营效率。以下内容主要探讨数据分析在银行业的帮助及其具体应用。</w:t>
      </w:r>
    </w:p>
    <w:p w14:paraId="7B7A9E9C" w14:textId="77777777" w:rsidR="0094772D" w:rsidRDefault="0094772D" w:rsidP="0094772D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1. </w:t>
      </w:r>
      <w:r>
        <w:rPr>
          <w:rFonts w:ascii="Segoe UI" w:hAnsi="Segoe UI" w:cs="Segoe UI"/>
          <w:color w:val="0D0D0D"/>
          <w:sz w:val="30"/>
          <w:szCs w:val="30"/>
        </w:rPr>
        <w:t>数据分析对银行的帮助</w:t>
      </w:r>
    </w:p>
    <w:p w14:paraId="2A23C201" w14:textId="77777777" w:rsidR="0094772D" w:rsidRDefault="0094772D" w:rsidP="0094772D">
      <w:pPr>
        <w:pStyle w:val="a9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《</w:t>
      </w:r>
      <w:r>
        <w:rPr>
          <w:rFonts w:ascii="Segoe UI" w:hAnsi="Segoe UI" w:cs="Segoe UI"/>
          <w:color w:val="0D0D0D"/>
        </w:rPr>
        <w:t>Big Data Applications in the Banking Sector: A Bibliometric Analysis Approach</w:t>
      </w:r>
      <w:r>
        <w:rPr>
          <w:rFonts w:ascii="Segoe UI" w:hAnsi="Segoe UI" w:cs="Segoe UI"/>
          <w:color w:val="0D0D0D"/>
        </w:rPr>
        <w:t>》一文从文献计量分析的角度回顾了</w:t>
      </w:r>
      <w:r>
        <w:rPr>
          <w:rFonts w:ascii="Segoe UI" w:hAnsi="Segoe UI" w:cs="Segoe UI"/>
          <w:color w:val="0D0D0D"/>
        </w:rPr>
        <w:t>2012</w:t>
      </w:r>
      <w:r>
        <w:rPr>
          <w:rFonts w:ascii="Segoe UI" w:hAnsi="Segoe UI" w:cs="Segoe UI"/>
          <w:color w:val="0D0D0D"/>
        </w:rPr>
        <w:t>年至</w:t>
      </w:r>
      <w:r>
        <w:rPr>
          <w:rFonts w:ascii="Segoe UI" w:hAnsi="Segoe UI" w:cs="Segoe UI"/>
          <w:color w:val="0D0D0D"/>
        </w:rPr>
        <w:t>2020</w:t>
      </w:r>
      <w:r>
        <w:rPr>
          <w:rFonts w:ascii="Segoe UI" w:hAnsi="Segoe UI" w:cs="Segoe UI"/>
          <w:color w:val="0D0D0D"/>
        </w:rPr>
        <w:t>年期间大数据在银行业中的应用，强调了其对风险管理、客户关系管理和投资银行等领域的影响。该研究表明，通过数据分析，银行能够更好地评估信用风险，提高投资利润，同时增强与客户的互动，从而提升竞争力。</w:t>
      </w:r>
    </w:p>
    <w:p w14:paraId="38D6799B" w14:textId="77777777" w:rsidR="0094772D" w:rsidRDefault="0094772D" w:rsidP="0094772D">
      <w:pPr>
        <w:pStyle w:val="a9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《</w:t>
      </w:r>
      <w:r>
        <w:rPr>
          <w:rFonts w:ascii="Segoe UI" w:hAnsi="Segoe UI" w:cs="Segoe UI"/>
          <w:color w:val="0D0D0D"/>
        </w:rPr>
        <w:t>Application and research of Big data analysis in commercial Banks | IEEE Conference Publication | IEEE Xplore</w:t>
      </w:r>
      <w:r>
        <w:rPr>
          <w:rFonts w:ascii="Segoe UI" w:hAnsi="Segoe UI" w:cs="Segoe UI"/>
          <w:color w:val="0D0D0D"/>
        </w:rPr>
        <w:t>》指出，大数据分析可以帮助银行更深入地了解客户需求，优化产品和服务，并提高营销策略的科学管理水平。这种洞察力使银行能够在竞争激烈的市场中保持优势。</w:t>
      </w:r>
    </w:p>
    <w:p w14:paraId="1703EF9A" w14:textId="77777777" w:rsidR="0094772D" w:rsidRDefault="0094772D" w:rsidP="0094772D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2. </w:t>
      </w:r>
      <w:r>
        <w:rPr>
          <w:rFonts w:ascii="Segoe UI" w:hAnsi="Segoe UI" w:cs="Segoe UI"/>
          <w:color w:val="0D0D0D"/>
          <w:sz w:val="30"/>
          <w:szCs w:val="30"/>
        </w:rPr>
        <w:t>数据分析是通过</w:t>
      </w:r>
      <w:proofErr w:type="gramStart"/>
      <w:r>
        <w:rPr>
          <w:rFonts w:ascii="Segoe UI" w:hAnsi="Segoe UI" w:cs="Segoe UI"/>
          <w:color w:val="0D0D0D"/>
          <w:sz w:val="30"/>
          <w:szCs w:val="30"/>
        </w:rPr>
        <w:t>什么提供</w:t>
      </w:r>
      <w:proofErr w:type="gramEnd"/>
      <w:r>
        <w:rPr>
          <w:rFonts w:ascii="Segoe UI" w:hAnsi="Segoe UI" w:cs="Segoe UI"/>
          <w:color w:val="0D0D0D"/>
          <w:sz w:val="30"/>
          <w:szCs w:val="30"/>
        </w:rPr>
        <w:t>帮助的</w:t>
      </w:r>
    </w:p>
    <w:p w14:paraId="0D0B9495" w14:textId="1CA1397C" w:rsidR="0094772D" w:rsidRDefault="0094772D" w:rsidP="0094772D">
      <w:pPr>
        <w:pStyle w:val="a9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大数据分析</w:t>
      </w:r>
      <w:r>
        <w:rPr>
          <w:rFonts w:ascii="Segoe UI" w:hAnsi="Segoe UI" w:cs="Segoe UI" w:hint="eastAsia"/>
          <w:color w:val="0D0D0D"/>
        </w:rPr>
        <w:t>可以使用绘制用户画像的方式为银行提供帮助</w:t>
      </w:r>
      <w:r>
        <w:rPr>
          <w:rFonts w:ascii="Segoe UI" w:hAnsi="Segoe UI" w:cs="Segoe UI"/>
          <w:color w:val="0D0D0D"/>
        </w:rPr>
        <w:t>。根据《基于大数据技术的银行客户画像系统设计与应用研究</w:t>
      </w:r>
      <w:r>
        <w:rPr>
          <w:rFonts w:ascii="Segoe UI" w:hAnsi="Segoe UI" w:cs="Segoe UI"/>
          <w:color w:val="0D0D0D"/>
        </w:rPr>
        <w:t xml:space="preserve"> | IEEE</w:t>
      </w:r>
      <w:r>
        <w:rPr>
          <w:rFonts w:ascii="Segoe UI" w:hAnsi="Segoe UI" w:cs="Segoe UI"/>
          <w:color w:val="0D0D0D"/>
        </w:rPr>
        <w:t>会议出版物</w:t>
      </w:r>
      <w:r>
        <w:rPr>
          <w:rFonts w:ascii="Segoe UI" w:hAnsi="Segoe UI" w:cs="Segoe UI"/>
          <w:color w:val="0D0D0D"/>
        </w:rPr>
        <w:t xml:space="preserve"> | IEEE Xplore</w:t>
      </w:r>
      <w:r>
        <w:rPr>
          <w:rFonts w:ascii="Segoe UI" w:hAnsi="Segoe UI" w:cs="Segoe UI"/>
          <w:color w:val="0D0D0D"/>
        </w:rPr>
        <w:t>》，</w:t>
      </w:r>
      <w:r>
        <w:rPr>
          <w:rFonts w:ascii="Segoe UI" w:hAnsi="Segoe UI" w:cs="Segoe UI" w:hint="eastAsia"/>
          <w:color w:val="0D0D0D"/>
        </w:rPr>
        <w:t>中提到可以</w:t>
      </w:r>
      <w:r>
        <w:rPr>
          <w:rFonts w:ascii="Segoe UI" w:hAnsi="Segoe UI" w:cs="Segoe UI"/>
          <w:color w:val="0D0D0D"/>
        </w:rPr>
        <w:t>分析商业银行的日志</w:t>
      </w:r>
      <w:r>
        <w:rPr>
          <w:rFonts w:ascii="Segoe UI" w:hAnsi="Segoe UI" w:cs="Segoe UI" w:hint="eastAsia"/>
          <w:color w:val="0D0D0D"/>
        </w:rPr>
        <w:t>来</w:t>
      </w:r>
      <w:r>
        <w:rPr>
          <w:rFonts w:ascii="Segoe UI" w:hAnsi="Segoe UI" w:cs="Segoe UI"/>
          <w:color w:val="0D0D0D"/>
        </w:rPr>
        <w:t>构建客户画像。《</w:t>
      </w:r>
      <w:r>
        <w:rPr>
          <w:rFonts w:ascii="Segoe UI" w:hAnsi="Segoe UI" w:cs="Segoe UI"/>
          <w:color w:val="0D0D0D"/>
        </w:rPr>
        <w:t>Impact of Big Data Analytics on Banking Sector: Learning for Indian Banks - ScienceDirect</w:t>
      </w:r>
      <w:r>
        <w:rPr>
          <w:rFonts w:ascii="Segoe UI" w:hAnsi="Segoe UI" w:cs="Segoe UI"/>
          <w:color w:val="0D0D0D"/>
        </w:rPr>
        <w:t>》</w:t>
      </w:r>
      <w:r>
        <w:rPr>
          <w:rFonts w:ascii="Segoe UI" w:hAnsi="Segoe UI" w:cs="Segoe UI" w:hint="eastAsia"/>
          <w:color w:val="0D0D0D"/>
        </w:rPr>
        <w:t>则是</w:t>
      </w:r>
      <w:r>
        <w:rPr>
          <w:rFonts w:ascii="Segoe UI" w:hAnsi="Segoe UI" w:cs="Segoe UI"/>
          <w:color w:val="0D0D0D"/>
          <w:shd w:val="clear" w:color="auto" w:fill="FFFFFF"/>
        </w:rPr>
        <w:t>通过分析信用卡交易</w:t>
      </w:r>
      <w:r>
        <w:rPr>
          <w:rFonts w:ascii="Segoe UI" w:hAnsi="Segoe UI" w:cs="Segoe UI" w:hint="eastAsia"/>
          <w:color w:val="0D0D0D"/>
          <w:shd w:val="clear" w:color="auto" w:fill="FFFFFF"/>
        </w:rPr>
        <w:t>数据</w:t>
      </w:r>
      <w:r>
        <w:rPr>
          <w:rFonts w:ascii="Segoe UI" w:hAnsi="Segoe UI" w:cs="Segoe UI"/>
          <w:color w:val="0D0D0D"/>
        </w:rPr>
        <w:t>绘制用户画像，</w:t>
      </w:r>
      <w:r w:rsidR="00B80DD5">
        <w:rPr>
          <w:rFonts w:ascii="Segoe UI" w:hAnsi="Segoe UI" w:cs="Segoe UI" w:hint="eastAsia"/>
          <w:color w:val="0D0D0D"/>
        </w:rPr>
        <w:t>帮助银行为客户提供定制的金融服务</w:t>
      </w:r>
      <w:r>
        <w:rPr>
          <w:rFonts w:ascii="Segoe UI" w:hAnsi="Segoe UI" w:cs="Segoe UI"/>
          <w:color w:val="0D0D0D"/>
        </w:rPr>
        <w:t>。</w:t>
      </w:r>
    </w:p>
    <w:p w14:paraId="0796738E" w14:textId="104FBCFF" w:rsidR="0094772D" w:rsidRDefault="0094772D" w:rsidP="0094772D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3. </w:t>
      </w:r>
      <w:r>
        <w:rPr>
          <w:rFonts w:ascii="Segoe UI" w:hAnsi="Segoe UI" w:cs="Segoe UI"/>
          <w:color w:val="0D0D0D"/>
          <w:sz w:val="30"/>
          <w:szCs w:val="30"/>
        </w:rPr>
        <w:t>数据分析在哪些方向上提供了帮助</w:t>
      </w:r>
    </w:p>
    <w:p w14:paraId="31DBBC4B" w14:textId="77777777" w:rsidR="0094772D" w:rsidRDefault="0094772D" w:rsidP="0094772D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>客户价值</w:t>
      </w:r>
    </w:p>
    <w:p w14:paraId="55D35B71" w14:textId="77777777" w:rsidR="0094772D" w:rsidRDefault="0094772D" w:rsidP="0094772D">
      <w:pPr>
        <w:pStyle w:val="a9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大数据分析在评估客户价值方面发挥了关键作用。《</w:t>
      </w:r>
      <w:r>
        <w:rPr>
          <w:rFonts w:ascii="Segoe UI" w:hAnsi="Segoe UI" w:cs="Segoe UI"/>
          <w:color w:val="0D0D0D"/>
        </w:rPr>
        <w:t>Customer segmentation and strategy development based on customer lifetime value: A case study - ScienceDirect</w:t>
      </w:r>
      <w:r>
        <w:rPr>
          <w:rFonts w:ascii="Segoe UI" w:hAnsi="Segoe UI" w:cs="Segoe UI"/>
          <w:color w:val="0D0D0D"/>
        </w:rPr>
        <w:t>》提供了一种方法，通过理解和衡量客户的真实价值来制定相应的营销策略。《</w:t>
      </w:r>
      <w:r>
        <w:rPr>
          <w:rFonts w:ascii="Segoe UI" w:hAnsi="Segoe UI" w:cs="Segoe UI"/>
          <w:color w:val="0D0D0D"/>
        </w:rPr>
        <w:t>A Customer Segmentation Scheme Base on Big Data in a Bank -Journal of Digital Contents Society | Korea Science</w:t>
      </w:r>
      <w:r>
        <w:rPr>
          <w:rFonts w:ascii="Segoe UI" w:hAnsi="Segoe UI" w:cs="Segoe UI"/>
          <w:color w:val="0D0D0D"/>
        </w:rPr>
        <w:t>》则使用自组织映射</w:t>
      </w:r>
      <w:r>
        <w:rPr>
          <w:rFonts w:ascii="Segoe UI" w:hAnsi="Segoe UI" w:cs="Segoe UI"/>
          <w:color w:val="0D0D0D"/>
        </w:rPr>
        <w:lastRenderedPageBreak/>
        <w:t>（</w:t>
      </w:r>
      <w:r>
        <w:rPr>
          <w:rFonts w:ascii="Segoe UI" w:hAnsi="Segoe UI" w:cs="Segoe UI"/>
          <w:color w:val="0D0D0D"/>
        </w:rPr>
        <w:t>SOM</w:t>
      </w:r>
      <w:r>
        <w:rPr>
          <w:rFonts w:ascii="Segoe UI" w:hAnsi="Segoe UI" w:cs="Segoe UI"/>
          <w:color w:val="0D0D0D"/>
        </w:rPr>
        <w:t>）等机器学习方法，结合人口统计信息和客户交易行为数据，有效地细分银行客户。这些方法有助于银行识别高价值客户，并制定针对性的营销策略。</w:t>
      </w:r>
    </w:p>
    <w:p w14:paraId="2867E1DB" w14:textId="77777777" w:rsidR="0094772D" w:rsidRDefault="0094772D" w:rsidP="0094772D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客户消费习惯</w:t>
      </w:r>
    </w:p>
    <w:p w14:paraId="13033736" w14:textId="6FE15FEC" w:rsidR="0094772D" w:rsidRDefault="0094772D" w:rsidP="0094772D">
      <w:pPr>
        <w:pStyle w:val="a9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 w:hint="eastAsia"/>
          <w:color w:val="0D0D0D"/>
        </w:rPr>
      </w:pPr>
      <w:r>
        <w:rPr>
          <w:rFonts w:ascii="Segoe UI" w:hAnsi="Segoe UI" w:cs="Segoe UI"/>
          <w:color w:val="0D0D0D"/>
        </w:rPr>
        <w:t>数据分析也被用来研究客户的消费习惯。</w:t>
      </w:r>
      <w:r>
        <w:rPr>
          <w:rFonts w:ascii="Segoe UI" w:hAnsi="Segoe UI" w:cs="Segoe UI"/>
          <w:color w:val="0D0D0D"/>
          <w:shd w:val="clear" w:color="auto" w:fill="FFFFFF"/>
        </w:rPr>
        <w:t>《</w:t>
      </w:r>
      <w:r>
        <w:rPr>
          <w:rFonts w:ascii="Segoe UI" w:hAnsi="Segoe UI" w:cs="Segoe UI"/>
          <w:color w:val="0D0D0D"/>
          <w:shd w:val="clear" w:color="auto" w:fill="FFFFFF"/>
        </w:rPr>
        <w:t>Impact of Big Data Analytics on Banking Sector: Learning for Indian Banks - ScienceDirect</w:t>
      </w:r>
      <w:r>
        <w:rPr>
          <w:rFonts w:ascii="Segoe UI" w:hAnsi="Segoe UI" w:cs="Segoe UI"/>
          <w:color w:val="0D0D0D"/>
          <w:shd w:val="clear" w:color="auto" w:fill="FFFFFF"/>
        </w:rPr>
        <w:t>》</w:t>
      </w:r>
      <w:r>
        <w:rPr>
          <w:rFonts w:ascii="Segoe UI" w:hAnsi="Segoe UI" w:cs="Segoe UI" w:hint="eastAsia"/>
          <w:color w:val="0D0D0D"/>
          <w:shd w:val="clear" w:color="auto" w:fill="FFFFFF"/>
        </w:rPr>
        <w:t>介绍了印度银行</w:t>
      </w:r>
      <w:r>
        <w:rPr>
          <w:rFonts w:ascii="Segoe UI" w:hAnsi="Segoe UI" w:cs="Segoe UI"/>
          <w:color w:val="0D0D0D"/>
          <w:shd w:val="clear" w:color="auto" w:fill="FFFFFF"/>
        </w:rPr>
        <w:t>通过分析</w:t>
      </w:r>
      <w:r>
        <w:rPr>
          <w:rFonts w:ascii="Segoe UI" w:hAnsi="Segoe UI" w:cs="Segoe UI" w:hint="eastAsia"/>
          <w:color w:val="0D0D0D"/>
          <w:shd w:val="clear" w:color="auto" w:fill="FFFFFF"/>
        </w:rPr>
        <w:t>大数据技术</w:t>
      </w:r>
      <w:r>
        <w:rPr>
          <w:rFonts w:ascii="Segoe UI" w:hAnsi="Segoe UI" w:cs="Segoe UI"/>
          <w:color w:val="0D0D0D"/>
          <w:shd w:val="clear" w:color="auto" w:fill="FFFFFF"/>
        </w:rPr>
        <w:t>识别</w:t>
      </w:r>
      <w:r>
        <w:rPr>
          <w:rFonts w:ascii="Segoe UI" w:hAnsi="Segoe UI" w:cs="Segoe UI" w:hint="eastAsia"/>
          <w:color w:val="0D0D0D"/>
          <w:shd w:val="clear" w:color="auto" w:fill="FFFFFF"/>
        </w:rPr>
        <w:t>客户的</w:t>
      </w:r>
      <w:r>
        <w:rPr>
          <w:rFonts w:ascii="Segoe UI" w:hAnsi="Segoe UI" w:cs="Segoe UI"/>
          <w:color w:val="0D0D0D"/>
          <w:shd w:val="clear" w:color="auto" w:fill="FFFFFF"/>
        </w:rPr>
        <w:t>消费趋势和周期性变化</w:t>
      </w:r>
      <w:r>
        <w:rPr>
          <w:rFonts w:ascii="Segoe UI" w:hAnsi="Segoe UI" w:cs="Segoe UI" w:hint="eastAsia"/>
          <w:color w:val="0D0D0D"/>
          <w:shd w:val="clear" w:color="auto" w:fill="FFFFFF"/>
        </w:rPr>
        <w:t>，</w:t>
      </w:r>
      <w:r>
        <w:rPr>
          <w:rFonts w:ascii="Segoe UI" w:hAnsi="Segoe UI" w:cs="Segoe UI"/>
          <w:color w:val="0D0D0D"/>
          <w:shd w:val="clear" w:color="auto" w:fill="FFFFFF"/>
        </w:rPr>
        <w:t>使银行能够更好地理解客户需求，从而提供更符合需求的产品和服务。</w:t>
      </w:r>
    </w:p>
    <w:p w14:paraId="0B71665A" w14:textId="77777777" w:rsidR="0094772D" w:rsidRDefault="0094772D" w:rsidP="0094772D">
      <w:pPr>
        <w:pStyle w:val="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客户账户安全（欺诈检测）</w:t>
      </w:r>
    </w:p>
    <w:p w14:paraId="18703E06" w14:textId="77777777" w:rsidR="0094772D" w:rsidRDefault="0094772D" w:rsidP="0094772D">
      <w:pPr>
        <w:pStyle w:val="a9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在客户账户安全和欺诈检测方面，大数据分析起着关键作用。《</w:t>
      </w:r>
      <w:r>
        <w:rPr>
          <w:rFonts w:ascii="Segoe UI" w:hAnsi="Segoe UI" w:cs="Segoe UI"/>
          <w:color w:val="0D0D0D"/>
        </w:rPr>
        <w:t>Elucidation of big data analytics in banking: a four-stage Delphi study | Emerald Insight</w:t>
      </w:r>
      <w:r>
        <w:rPr>
          <w:rFonts w:ascii="Segoe UI" w:hAnsi="Segoe UI" w:cs="Segoe UI"/>
          <w:color w:val="0D0D0D"/>
        </w:rPr>
        <w:t>》强调了大数据在银行业的重要应用之一是欺诈检测和信用风险分析。这项技术可以快速识别异常交易模式，提高银行对欺诈行为的防控能力。</w:t>
      </w:r>
    </w:p>
    <w:p w14:paraId="25082FEB" w14:textId="77777777" w:rsidR="0094772D" w:rsidRDefault="0094772D" w:rsidP="0094772D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 xml:space="preserve">4. </w:t>
      </w:r>
      <w:r>
        <w:rPr>
          <w:rFonts w:ascii="Segoe UI" w:hAnsi="Segoe UI" w:cs="Segoe UI"/>
          <w:color w:val="0D0D0D"/>
          <w:sz w:val="30"/>
          <w:szCs w:val="30"/>
        </w:rPr>
        <w:t>总结</w:t>
      </w:r>
    </w:p>
    <w:p w14:paraId="462305A4" w14:textId="77777777" w:rsidR="0094772D" w:rsidRDefault="0094772D" w:rsidP="0094772D">
      <w:pPr>
        <w:pStyle w:val="a9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综合这些文献可以看出，大数据在银行业的应用涵盖了客户价值、客户消费习惯和客户账户安全等关键领域。这表明，通过数据分析，银行能够提高风险管理能力、制定更有效的营销策略，并改善客户关系。对银行来说，这些方向的研究和应用不仅有助于提高运营效率，还能增强其在市场中的竞争力，证明了这些研究方向的实际意义和可行性。</w:t>
      </w:r>
    </w:p>
    <w:p w14:paraId="6E9F831F" w14:textId="489C320E" w:rsidR="0052051E" w:rsidRPr="0094772D" w:rsidRDefault="0052051E" w:rsidP="0094772D">
      <w:pPr>
        <w:pStyle w:val="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hint="eastAsia"/>
          <w:b w:val="0"/>
          <w:bCs w:val="0"/>
          <w:sz w:val="21"/>
          <w:szCs w:val="21"/>
        </w:rPr>
      </w:pPr>
    </w:p>
    <w:sectPr w:rsidR="0052051E" w:rsidRPr="009477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C45552D" w14:textId="77777777" w:rsidR="00573046" w:rsidRDefault="00573046" w:rsidP="00A529CC">
      <w:r>
        <w:separator/>
      </w:r>
    </w:p>
  </w:endnote>
  <w:endnote w:type="continuationSeparator" w:id="0">
    <w:p w14:paraId="0E0E9D54" w14:textId="77777777" w:rsidR="00573046" w:rsidRDefault="00573046" w:rsidP="00A529C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C3B2412" w14:textId="77777777" w:rsidR="00573046" w:rsidRDefault="00573046" w:rsidP="00A529CC">
      <w:r>
        <w:separator/>
      </w:r>
    </w:p>
  </w:footnote>
  <w:footnote w:type="continuationSeparator" w:id="0">
    <w:p w14:paraId="69371856" w14:textId="77777777" w:rsidR="00573046" w:rsidRDefault="00573046" w:rsidP="00A529CC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114A"/>
    <w:rsid w:val="00157AAD"/>
    <w:rsid w:val="0052051E"/>
    <w:rsid w:val="00573046"/>
    <w:rsid w:val="007D43E2"/>
    <w:rsid w:val="00893C68"/>
    <w:rsid w:val="0094772D"/>
    <w:rsid w:val="00A529CC"/>
    <w:rsid w:val="00A71FFA"/>
    <w:rsid w:val="00A9114A"/>
    <w:rsid w:val="00B80DD5"/>
    <w:rsid w:val="00C163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1F55115"/>
  <w15:chartTrackingRefBased/>
  <w15:docId w15:val="{87512207-4E81-4758-A02A-F82D1C87F4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C1633E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52051E"/>
    <w:pPr>
      <w:keepNext/>
      <w:keepLines/>
      <w:spacing w:before="280" w:after="290" w:line="376" w:lineRule="auto"/>
      <w:outlineLvl w:val="3"/>
    </w:pPr>
    <w:rPr>
      <w:rFonts w:asciiTheme="majorHAnsi" w:eastAsiaTheme="majorEastAsia" w:hAnsiTheme="majorHAnsi" w:cstheme="majorBidi"/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529CC"/>
    <w:pP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529C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529C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529CC"/>
    <w:rPr>
      <w:sz w:val="18"/>
      <w:szCs w:val="18"/>
    </w:rPr>
  </w:style>
  <w:style w:type="character" w:styleId="a7">
    <w:name w:val="Hyperlink"/>
    <w:basedOn w:val="a0"/>
    <w:uiPriority w:val="99"/>
    <w:semiHidden/>
    <w:unhideWhenUsed/>
    <w:rsid w:val="00A529CC"/>
    <w:rPr>
      <w:color w:val="0000FF"/>
      <w:u w:val="single"/>
    </w:rPr>
  </w:style>
  <w:style w:type="character" w:customStyle="1" w:styleId="30">
    <w:name w:val="标题 3 字符"/>
    <w:basedOn w:val="a0"/>
    <w:link w:val="3"/>
    <w:uiPriority w:val="9"/>
    <w:qFormat/>
    <w:rsid w:val="00C1633E"/>
    <w:rPr>
      <w:rFonts w:ascii="宋体" w:eastAsia="宋体" w:hAnsi="宋体" w:cs="宋体"/>
      <w:b/>
      <w:bCs/>
      <w:kern w:val="0"/>
      <w:sz w:val="27"/>
      <w:szCs w:val="27"/>
      <w14:ligatures w14:val="none"/>
    </w:rPr>
  </w:style>
  <w:style w:type="character" w:styleId="a8">
    <w:name w:val="FollowedHyperlink"/>
    <w:basedOn w:val="a0"/>
    <w:uiPriority w:val="99"/>
    <w:semiHidden/>
    <w:unhideWhenUsed/>
    <w:rsid w:val="00157AAD"/>
    <w:rPr>
      <w:color w:val="954F72" w:themeColor="followedHyperlink"/>
      <w:u w:val="single"/>
    </w:rPr>
  </w:style>
  <w:style w:type="character" w:customStyle="1" w:styleId="40">
    <w:name w:val="标题 4 字符"/>
    <w:basedOn w:val="a0"/>
    <w:link w:val="4"/>
    <w:uiPriority w:val="9"/>
    <w:semiHidden/>
    <w:rsid w:val="0052051E"/>
    <w:rPr>
      <w:rFonts w:asciiTheme="majorHAnsi" w:eastAsiaTheme="majorEastAsia" w:hAnsiTheme="majorHAnsi" w:cstheme="majorBidi"/>
      <w:b/>
      <w:bCs/>
      <w:sz w:val="28"/>
      <w:szCs w:val="28"/>
    </w:rPr>
  </w:style>
  <w:style w:type="paragraph" w:styleId="a9">
    <w:name w:val="Normal (Web)"/>
    <w:basedOn w:val="a"/>
    <w:uiPriority w:val="99"/>
    <w:semiHidden/>
    <w:unhideWhenUsed/>
    <w:rsid w:val="0052051E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3665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043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8357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285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sciencedirect.com/science/article/abs/pii/S0957417405001934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ieeexplore.ieee.org/document/9434494" TargetMode="External"/><Relationship Id="rId12" Type="http://schemas.openxmlformats.org/officeDocument/2006/relationships/hyperlink" Target="https://koreascience.kr/article/JAKO201808962641880.page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urnals.sagepub.com/doi/10.1177/21582440211067234" TargetMode="External"/><Relationship Id="rId11" Type="http://schemas.openxmlformats.org/officeDocument/2006/relationships/hyperlink" Target="https://ieeexplore.ieee.org/document/10076232" TargetMode="External"/><Relationship Id="rId5" Type="http://schemas.openxmlformats.org/officeDocument/2006/relationships/endnotes" Target="endnotes.xml"/><Relationship Id="rId10" Type="http://schemas.openxmlformats.org/officeDocument/2006/relationships/hyperlink" Target="https://www-emerald-com.bris.idm.oclc.org/insight/content/doi/10.1108/JEIM-03-2019-0097/full/html" TargetMode="External"/><Relationship Id="rId4" Type="http://schemas.openxmlformats.org/officeDocument/2006/relationships/footnotes" Target="footnotes.xml"/><Relationship Id="rId9" Type="http://schemas.openxmlformats.org/officeDocument/2006/relationships/hyperlink" Target="https://www-sciencedirect-com.bris.idm.oclc.org/science/article/pii/S1877050915005992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137</TotalTime>
  <Pages>3</Pages>
  <Words>533</Words>
  <Characters>3043</Characters>
  <Application>Microsoft Office Word</Application>
  <DocSecurity>0</DocSecurity>
  <Lines>25</Lines>
  <Paragraphs>7</Paragraphs>
  <ScaleCrop>false</ScaleCrop>
  <Company/>
  <LinksUpToDate>false</LinksUpToDate>
  <CharactersWithSpaces>3569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Shuyao Yi</dc:creator>
  <cp:keywords/>
  <dc:description/>
  <cp:lastModifiedBy>Shuyao Yi</cp:lastModifiedBy>
  <cp:revision>2</cp:revision>
  <dcterms:created xsi:type="dcterms:W3CDTF">2024-04-26T09:46:00Z</dcterms:created>
  <dcterms:modified xsi:type="dcterms:W3CDTF">2024-04-29T00:17:00Z</dcterms:modified>
</cp:coreProperties>
</file>