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D15" w:rsidRDefault="000D2D15">
      <w:bookmarkStart w:id="0" w:name="_GoBack"/>
      <w:bookmarkEnd w:id="0"/>
    </w:p>
    <w:p w:rsidR="000D2D15" w:rsidRDefault="005B45D4">
      <w:r>
        <w:t xml:space="preserve">Puzzles based around pulling/pushing levers/buttons in the correct order </w:t>
      </w:r>
      <w:r w:rsidR="000D2D15">
        <w:t xml:space="preserve">to </w:t>
      </w:r>
      <w:r>
        <w:t>operate</w:t>
      </w:r>
      <w:r w:rsidR="000D2D15">
        <w:t xml:space="preserve"> machinery (may involve </w:t>
      </w:r>
      <w:r w:rsidR="00CA39EB">
        <w:t>manipulating enemies)</w:t>
      </w:r>
      <w:r w:rsidR="00526476">
        <w:t>. Will heavily depend on level design and is best to balance through testing.</w:t>
      </w:r>
    </w:p>
    <w:p w:rsidR="008F7F11" w:rsidRDefault="000D2D15">
      <w:r>
        <w:rPr>
          <w:noProof/>
          <w:lang w:eastAsia="en-GB"/>
        </w:rPr>
        <w:drawing>
          <wp:inline distT="0" distB="0" distL="0" distR="0">
            <wp:extent cx="2663825" cy="2663825"/>
            <wp:effectExtent l="0" t="0" r="3175" b="3175"/>
            <wp:docPr id="1" name="Picture 1" descr="Image result for puzzle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zzle ga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679590" cy="2667626"/>
            <wp:effectExtent l="0" t="0" r="6985" b="0"/>
            <wp:docPr id="4" name="Picture 4" descr="Image result for puzzle games -jigsaw -wordsearch -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uzzle games -jigsaw -wordsearch -maz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05" t="18567" r="22256" b="22280"/>
                    <a:stretch/>
                  </pic:blipFill>
                  <pic:spPr bwMode="auto">
                    <a:xfrm>
                      <a:off x="0" y="0"/>
                      <a:ext cx="2679765" cy="26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5D4" w:rsidRDefault="005B45D4">
      <w:r>
        <w:t>Repairing circuitry to restore power to sections of the base allowing the player to progress (either by allowing doors to be opened</w:t>
      </w:r>
      <w:r w:rsidR="00287AA7">
        <w:t>,</w:t>
      </w:r>
      <w:r>
        <w:t xml:space="preserve"> allowing machinery to be operated </w:t>
      </w:r>
      <w:r w:rsidR="00287AA7">
        <w:t>(</w:t>
      </w:r>
      <w:r>
        <w:t>see above</w:t>
      </w:r>
      <w:r w:rsidR="00287AA7">
        <w:t>) or stopping electrical hazards</w:t>
      </w:r>
      <w:r>
        <w:t>). May become harder by becoming more complex (smaller, more pieces to connect, less pieces available, obstacles (where wires cannot be placed) etc.).</w:t>
      </w:r>
    </w:p>
    <w:p w:rsidR="00287AA7" w:rsidRDefault="00287AA7">
      <w:r>
        <w:rPr>
          <w:noProof/>
          <w:lang w:eastAsia="en-GB"/>
        </w:rPr>
        <w:drawing>
          <wp:inline distT="0" distB="0" distL="0" distR="0">
            <wp:extent cx="1971923" cy="2059388"/>
            <wp:effectExtent l="0" t="0" r="9525" b="0"/>
            <wp:docPr id="5" name="Picture 5" descr="Image result for oddworld abe's oddys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oddworld abe's oddyse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5" t="19824" r="4232" b="3547"/>
                    <a:stretch/>
                  </pic:blipFill>
                  <pic:spPr bwMode="auto">
                    <a:xfrm>
                      <a:off x="0" y="0"/>
                      <a:ext cx="1971832" cy="205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AA7" w:rsidRDefault="00287AA7">
      <w:r>
        <w:t>Some enemies can be avoided</w:t>
      </w:r>
      <w:r w:rsidR="00171CC8">
        <w:t xml:space="preserve"> by stealth.</w:t>
      </w:r>
    </w:p>
    <w:sectPr w:rsidR="0028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15"/>
    <w:rsid w:val="000D2D15"/>
    <w:rsid w:val="00171CC8"/>
    <w:rsid w:val="00287AA7"/>
    <w:rsid w:val="00526476"/>
    <w:rsid w:val="005B45D4"/>
    <w:rsid w:val="008F7F11"/>
    <w:rsid w:val="00CA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Kegge</dc:creator>
  <cp:lastModifiedBy>Aaron Kegge</cp:lastModifiedBy>
  <cp:revision>1</cp:revision>
  <dcterms:created xsi:type="dcterms:W3CDTF">2016-10-25T15:48:00Z</dcterms:created>
  <dcterms:modified xsi:type="dcterms:W3CDTF">2016-10-25T16:45:00Z</dcterms:modified>
</cp:coreProperties>
</file>