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19D" w:rsidRDefault="00951955">
      <w:r>
        <w:rPr>
          <w:noProof/>
          <w:lang w:eastAsia="en-GB"/>
        </w:rPr>
        <w:pict>
          <v:shapetype id="_x0000_t32" coordsize="21600,21600" o:spt="32" o:oned="t" path="m,l21600,21600e" filled="f">
            <v:path arrowok="t" fillok="f" o:connecttype="none"/>
            <o:lock v:ext="edit" shapetype="t"/>
          </v:shapetype>
          <v:shape id="_x0000_s1041" type="#_x0000_t32" style="position:absolute;margin-left:483.2pt;margin-top:192.75pt;width:112.7pt;height:26.9pt;flip:x y;z-index:251680768" o:connectortype="straight">
            <v:stroke endarrow="block"/>
          </v:shape>
        </w:pict>
      </w:r>
      <w:r w:rsidRPr="00CF4223">
        <w:rPr>
          <w:noProof/>
          <w:lang w:val="en-US" w:eastAsia="zh-TW"/>
        </w:rPr>
        <w:pict>
          <v:shapetype id="_x0000_t202" coordsize="21600,21600" o:spt="202" path="m,l,21600r21600,l21600,xe">
            <v:stroke joinstyle="miter"/>
            <v:path gradientshapeok="t" o:connecttype="rect"/>
          </v:shapetype>
          <v:shape id="_x0000_s1040" type="#_x0000_t202" style="position:absolute;margin-left:595.5pt;margin-top:123.6pt;width:161.2pt;height:105.15pt;z-index:251679744;mso-height-percent:200;mso-height-percent:200;mso-width-relative:margin;mso-height-relative:margin">
            <v:textbox style="mso-fit-shape-to-text:t">
              <w:txbxContent>
                <w:p w:rsidR="00951955" w:rsidRDefault="00951955">
                  <w:r>
                    <w:t>Overgrown areas</w:t>
                  </w:r>
                </w:p>
                <w:p w:rsidR="00951955" w:rsidRDefault="00951955">
                  <w:r>
                    <w:t>In pieces of the store that are in disuse, covered in rubbish, rubble, chips of wood there is some plant life growing through the walls and under the floors, this further shows the state of disrepair and disuse.</w:t>
                  </w:r>
                </w:p>
              </w:txbxContent>
            </v:textbox>
          </v:shape>
        </w:pict>
      </w:r>
      <w:r>
        <w:rPr>
          <w:noProof/>
          <w:lang w:eastAsia="en-GB"/>
        </w:rPr>
        <w:pict>
          <v:shape id="_x0000_s1039" type="#_x0000_t32" style="position:absolute;margin-left:490.5pt;margin-top:21.75pt;width:9pt;height:15pt;flip:x;z-index:251677696" o:connectortype="straight">
            <v:stroke endarrow="block"/>
          </v:shape>
        </w:pict>
      </w:r>
      <w:r w:rsidRPr="00CF4223">
        <w:rPr>
          <w:noProof/>
          <w:lang w:val="en-US" w:eastAsia="zh-TW"/>
        </w:rPr>
        <w:pict>
          <v:shape id="_x0000_s1038" type="#_x0000_t202" style="position:absolute;margin-left:482.8pt;margin-top:-67.5pt;width:278.3pt;height:89.7pt;z-index:251676672;mso-width-percent:400;mso-height-percent:200;mso-width-percent:400;mso-height-percent:200;mso-width-relative:margin;mso-height-relative:margin">
            <v:textbox style="mso-fit-shape-to-text:t">
              <w:txbxContent>
                <w:p w:rsidR="00951955" w:rsidRDefault="00951955">
                  <w:r>
                    <w:t>The light coming into the building</w:t>
                  </w:r>
                </w:p>
                <w:p w:rsidR="00951955" w:rsidRDefault="00951955">
                  <w:r>
                    <w:t>A dull light fills the room, the lighting from windows will be the main source of light in the building but it will be of very low saturation.</w:t>
                  </w:r>
                </w:p>
              </w:txbxContent>
            </v:textbox>
          </v:shape>
        </w:pict>
      </w:r>
      <w:r>
        <w:rPr>
          <w:noProof/>
          <w:lang w:eastAsia="en-GB"/>
        </w:rPr>
        <w:pict>
          <v:shape id="_x0000_s1037" type="#_x0000_t32" style="position:absolute;margin-left:490.5pt;margin-top:364.5pt;width:56.25pt;height:55.05pt;flip:x y;z-index:251674624" o:connectortype="straight">
            <v:stroke endarrow="block"/>
          </v:shape>
        </w:pict>
      </w:r>
      <w:r w:rsidRPr="00CF4223">
        <w:rPr>
          <w:noProof/>
          <w:lang w:val="en-US" w:eastAsia="zh-TW"/>
        </w:rPr>
        <w:pict>
          <v:shape id="_x0000_s1036" type="#_x0000_t202" style="position:absolute;margin-left:482.4pt;margin-top:419.55pt;width:278.25pt;height:89.7pt;z-index:251673600;mso-width-percent:400;mso-height-percent:200;mso-width-percent:400;mso-height-percent:200;mso-width-relative:margin;mso-height-relative:margin">
            <v:textbox style="mso-fit-shape-to-text:t">
              <w:txbxContent>
                <w:p w:rsidR="00951955" w:rsidRDefault="00951955">
                  <w:r>
                    <w:t>Chipped woods</w:t>
                  </w:r>
                </w:p>
                <w:p w:rsidR="00951955" w:rsidRDefault="00951955">
                  <w:r>
                    <w:t>Left over wood chips on the floor show that the building has at some point been in disrepair and has weathered some sort of damage in the past</w:t>
                  </w:r>
                </w:p>
              </w:txbxContent>
            </v:textbox>
          </v:shape>
        </w:pict>
      </w:r>
      <w:r>
        <w:rPr>
          <w:noProof/>
          <w:lang w:eastAsia="en-GB"/>
        </w:rPr>
        <w:pict>
          <v:shape id="_x0000_s1035" type="#_x0000_t32" style="position:absolute;margin-left:273.2pt;margin-top:22.2pt;width:16.5pt;height:165.75pt;z-index:251671552" o:connectortype="straight">
            <v:stroke endarrow="block"/>
          </v:shape>
        </w:pict>
      </w:r>
      <w:r w:rsidR="005E5FB6" w:rsidRPr="00CF4223">
        <w:rPr>
          <w:noProof/>
          <w:lang w:val="en-US" w:eastAsia="zh-TW"/>
        </w:rPr>
        <w:pict>
          <v:shape id="_x0000_s1034" type="#_x0000_t202" style="position:absolute;margin-left:152.85pt;margin-top:-67.95pt;width:278.25pt;height:89.7pt;z-index:251670528;mso-width-percent:400;mso-height-percent:200;mso-width-percent:400;mso-height-percent:200;mso-width-relative:margin;mso-height-relative:margin">
            <v:textbox style="mso-fit-shape-to-text:t">
              <w:txbxContent>
                <w:p w:rsidR="005E5FB6" w:rsidRDefault="005E5FB6">
                  <w:r>
                    <w:t>Windows Taped</w:t>
                  </w:r>
                </w:p>
                <w:p w:rsidR="005E5FB6" w:rsidRDefault="00951955">
                  <w:r>
                    <w:t>Windows are taped to show where they have shattered, therefore taped windows shows tyhe player that at some point the building needed to be watched for that.</w:t>
                  </w:r>
                </w:p>
              </w:txbxContent>
            </v:textbox>
          </v:shape>
        </w:pict>
      </w:r>
      <w:r w:rsidR="005E5FB6">
        <w:rPr>
          <w:noProof/>
          <w:lang w:eastAsia="en-GB"/>
        </w:rPr>
        <w:pict>
          <v:shape id="_x0000_s1033" type="#_x0000_t32" style="position:absolute;margin-left:119.2pt;margin-top:345.75pt;width:13.55pt;height:15pt;z-index:251668480" o:connectortype="straight">
            <v:stroke endarrow="block"/>
          </v:shape>
        </w:pict>
      </w:r>
      <w:r w:rsidR="005E5FB6">
        <w:rPr>
          <w:noProof/>
          <w:lang w:eastAsia="en-GB"/>
        </w:rPr>
        <w:pict>
          <v:shape id="_x0000_s1032" type="#_x0000_t32" style="position:absolute;margin-left:119.2pt;margin-top:330pt;width:162.8pt;height:15.75pt;flip:y;z-index:251667456" o:connectortype="straight">
            <v:stroke endarrow="block"/>
          </v:shape>
        </w:pict>
      </w:r>
      <w:r w:rsidR="005E5FB6" w:rsidRPr="00CF4223">
        <w:rPr>
          <w:noProof/>
          <w:lang w:val="en-US" w:eastAsia="zh-TW"/>
        </w:rPr>
        <w:pict>
          <v:shape id="_x0000_s1029" type="#_x0000_t202" style="position:absolute;margin-left:-70.35pt;margin-top:318.05pt;width:189.55pt;height:89.7pt;z-index:251664384;mso-height-percent:200;mso-height-percent:200;mso-width-relative:margin;mso-height-relative:margin">
            <v:textbox style="mso-fit-shape-to-text:t">
              <w:txbxContent>
                <w:p w:rsidR="005E5FB6" w:rsidRDefault="005E5FB6">
                  <w:r>
                    <w:t>Ruined Interiors</w:t>
                  </w:r>
                </w:p>
                <w:p w:rsidR="005E5FB6" w:rsidRDefault="005E5FB6">
                  <w:r>
                    <w:t>Fixings not complete and empty, other than the books the building is either full of rubbish or are empty</w:t>
                  </w:r>
                </w:p>
              </w:txbxContent>
            </v:textbox>
          </v:shape>
        </w:pict>
      </w:r>
      <w:r w:rsidR="005E5FB6">
        <w:rPr>
          <w:noProof/>
          <w:lang w:eastAsia="en-GB"/>
        </w:rPr>
        <w:pict>
          <v:shape id="_x0000_s1031" type="#_x0000_t32" style="position:absolute;margin-left:114.7pt;margin-top:180.75pt;width:18.05pt;height:6.75pt;z-index:251666432" o:connectortype="straight">
            <v:stroke endarrow="block"/>
          </v:shape>
        </w:pict>
      </w:r>
      <w:r w:rsidR="005E5FB6" w:rsidRPr="00CF4223">
        <w:rPr>
          <w:noProof/>
          <w:lang w:val="en-US" w:eastAsia="zh-TW"/>
        </w:rPr>
        <w:pict>
          <v:shape id="_x0000_s1028" type="#_x0000_t202" style="position:absolute;margin-left:-63.6pt;margin-top:144.95pt;width:178.3pt;height:74.3pt;z-index:251662336;mso-height-percent:200;mso-height-percent:200;mso-width-relative:margin;mso-height-relative:margin">
            <v:textbox style="mso-fit-shape-to-text:t">
              <w:txbxContent>
                <w:p w:rsidR="005E5FB6" w:rsidRDefault="005E5FB6">
                  <w:r>
                    <w:t>Piano</w:t>
                  </w:r>
                </w:p>
                <w:p w:rsidR="005E5FB6" w:rsidRDefault="005E5FB6">
                  <w:r>
                    <w:t>Grimey, damaged items of ill-repair, showing neglect but not destroyed.</w:t>
                  </w:r>
                </w:p>
              </w:txbxContent>
            </v:textbox>
          </v:shape>
        </w:pict>
      </w:r>
      <w:r w:rsidR="005E5FB6">
        <w:rPr>
          <w:noProof/>
          <w:lang w:eastAsia="en-GB"/>
        </w:rPr>
        <w:pict>
          <v:shape id="_x0000_s1030" type="#_x0000_t32" style="position:absolute;margin-left:111pt;margin-top:21.75pt;width:21.75pt;height:19.5pt;z-index:251665408" o:connectortype="straight">
            <v:stroke endarrow="block"/>
          </v:shape>
        </w:pict>
      </w:r>
      <w:r w:rsidR="005E5FB6" w:rsidRPr="00CF4223">
        <w:rPr>
          <w:noProof/>
          <w:lang w:val="en-US" w:eastAsia="zh-TW"/>
        </w:rPr>
        <w:pict>
          <v:shape id="_x0000_s1026" type="#_x0000_t202" style="position:absolute;margin-left:-45.95pt;margin-top:-43.85pt;width:156.95pt;height:91.85pt;z-index:251660288;mso-width-relative:margin;mso-height-relative:margin">
            <v:textbox style="mso-next-textbox:#_x0000_s1026">
              <w:txbxContent>
                <w:p w:rsidR="005E5FB6" w:rsidRDefault="005E5FB6">
                  <w:r>
                    <w:t>Cluttered Interior</w:t>
                  </w:r>
                </w:p>
                <w:p w:rsidR="005E5FB6" w:rsidRDefault="005E5FB6">
                  <w:r>
                    <w:t>Areas of the building are full of rubbish showing parts of the building that have been left to rot away.</w:t>
                  </w:r>
                </w:p>
              </w:txbxContent>
            </v:textbox>
          </v:shape>
        </w:pict>
      </w:r>
      <w:r w:rsidR="007702A5">
        <w:rPr>
          <w:noProof/>
          <w:lang w:eastAsia="en-GB"/>
        </w:rPr>
        <w:drawing>
          <wp:anchor distT="0" distB="0" distL="114300" distR="114300" simplePos="0" relativeHeight="251658240" behindDoc="0" locked="0" layoutInCell="1" allowOverlap="1">
            <wp:simplePos x="0" y="0"/>
            <wp:positionH relativeFrom="column">
              <wp:posOffset>1695450</wp:posOffset>
            </wp:positionH>
            <wp:positionV relativeFrom="paragraph">
              <wp:posOffset>0</wp:posOffset>
            </wp:positionV>
            <wp:extent cx="5724525" cy="5724525"/>
            <wp:effectExtent l="19050" t="0" r="9525" b="0"/>
            <wp:wrapSquare wrapText="bothSides"/>
            <wp:docPr id="1" name="Picture 1" descr="E:\Second Year Assignments\Group Project\Mood Board-Desolation\Mood Board-Atmo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cond Year Assignments\Group Project\Mood Board-Desolation\Mood Board-Atmosphere.png"/>
                    <pic:cNvPicPr>
                      <a:picLocks noChangeAspect="1" noChangeArrowheads="1"/>
                    </pic:cNvPicPr>
                  </pic:nvPicPr>
                  <pic:blipFill>
                    <a:blip r:embed="rId5" cstate="print"/>
                    <a:srcRect/>
                    <a:stretch>
                      <a:fillRect/>
                    </a:stretch>
                  </pic:blipFill>
                  <pic:spPr bwMode="auto">
                    <a:xfrm>
                      <a:off x="0" y="0"/>
                      <a:ext cx="5724525" cy="5724525"/>
                    </a:xfrm>
                    <a:prstGeom prst="rect">
                      <a:avLst/>
                    </a:prstGeom>
                    <a:noFill/>
                    <a:ln w="9525">
                      <a:noFill/>
                      <a:miter lim="800000"/>
                      <a:headEnd/>
                      <a:tailEnd/>
                    </a:ln>
                  </pic:spPr>
                </pic:pic>
              </a:graphicData>
            </a:graphic>
          </wp:anchor>
        </w:drawing>
      </w:r>
    </w:p>
    <w:sectPr w:rsidR="00F1319D" w:rsidSect="007702A5">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7702A5"/>
    <w:rsid w:val="00084A2D"/>
    <w:rsid w:val="00402510"/>
    <w:rsid w:val="005E5FB6"/>
    <w:rsid w:val="007702A5"/>
    <w:rsid w:val="00951955"/>
    <w:rsid w:val="00FE4F0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2" type="connector" idref="#_x0000_s1030"/>
        <o:r id="V:Rule4" type="connector" idref="#_x0000_s1031"/>
        <o:r id="V:Rule6" type="connector" idref="#_x0000_s1032"/>
        <o:r id="V:Rule8" type="connector" idref="#_x0000_s1033"/>
        <o:r id="V:Rule10" type="connector" idref="#_x0000_s1035"/>
        <o:r id="V:Rule12" type="connector" idref="#_x0000_s1037"/>
        <o:r id="V:Rule14" type="connector" idref="#_x0000_s1039"/>
        <o:r id="V:Rule16"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5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2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2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42D770-FA9B-48DA-800E-373E62013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Campus Suffolk</Company>
  <LinksUpToDate>false</LinksUpToDate>
  <CharactersWithSpaces>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Games</dc:creator>
  <cp:lastModifiedBy>Games</cp:lastModifiedBy>
  <cp:revision>1</cp:revision>
  <dcterms:created xsi:type="dcterms:W3CDTF">2016-10-17T17:06:00Z</dcterms:created>
  <dcterms:modified xsi:type="dcterms:W3CDTF">2016-10-17T17:35:00Z</dcterms:modified>
</cp:coreProperties>
</file>