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C76" w:rsidRDefault="00127C76" w:rsidP="00127C76">
      <w:pPr>
        <w:pStyle w:val="Heading1"/>
        <w:jc w:val="center"/>
        <w:rPr>
          <w:rFonts w:ascii="Cambria" w:hAnsi="Cambria"/>
        </w:rPr>
      </w:pPr>
      <w:r w:rsidRPr="00127C76">
        <w:rPr>
          <w:rFonts w:ascii="Cambria" w:hAnsi="Cambria"/>
        </w:rPr>
        <w:t>References for Submarine Research</w:t>
      </w:r>
    </w:p>
    <w:p w:rsidR="00127C76" w:rsidRPr="00127C76" w:rsidRDefault="00127C76" w:rsidP="00127C76"/>
    <w:p w:rsidR="00127C76" w:rsidRDefault="00127C76" w:rsidP="00127C76"/>
    <w:p w:rsidR="00220CD0" w:rsidRDefault="00220CD0" w:rsidP="00220CD0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BRAIN, M. and FREUDENRICH, C. (2017). </w:t>
      </w:r>
      <w:r>
        <w:rPr>
          <w:i/>
          <w:iCs/>
          <w:color w:val="000000"/>
          <w:sz w:val="27"/>
          <w:szCs w:val="27"/>
        </w:rPr>
        <w:t>How Submarines Work</w:t>
      </w:r>
      <w:r>
        <w:rPr>
          <w:color w:val="000000"/>
          <w:sz w:val="27"/>
          <w:szCs w:val="27"/>
        </w:rPr>
        <w:t>. [</w:t>
      </w:r>
      <w:proofErr w:type="gramStart"/>
      <w:r>
        <w:rPr>
          <w:color w:val="000000"/>
          <w:sz w:val="27"/>
          <w:szCs w:val="27"/>
        </w:rPr>
        <w:t>online</w:t>
      </w:r>
      <w:proofErr w:type="gramEnd"/>
      <w:r>
        <w:rPr>
          <w:color w:val="000000"/>
          <w:sz w:val="27"/>
          <w:szCs w:val="27"/>
        </w:rPr>
        <w:t xml:space="preserve">] HowStuffWorks. Available at: </w:t>
      </w:r>
      <w:hyperlink r:id="rId4" w:history="1">
        <w:r w:rsidR="00314047" w:rsidRPr="009B57F0">
          <w:rPr>
            <w:rStyle w:val="Hyperlink"/>
            <w:sz w:val="27"/>
            <w:szCs w:val="27"/>
          </w:rPr>
          <w:t>https://science.howstuffworks.com/transport/engines-equipment/submarine1.htm</w:t>
        </w:r>
      </w:hyperlink>
      <w:r w:rsidR="0031404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[Accessed 9 Feb. 2018].</w:t>
      </w:r>
    </w:p>
    <w:p w:rsidR="00220CD0" w:rsidRDefault="00220CD0" w:rsidP="00220CD0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MechStuff</w:t>
      </w:r>
      <w:proofErr w:type="spellEnd"/>
      <w:r>
        <w:rPr>
          <w:color w:val="000000"/>
          <w:sz w:val="27"/>
          <w:szCs w:val="27"/>
        </w:rPr>
        <w:t>. (2016). </w:t>
      </w:r>
      <w:r>
        <w:rPr>
          <w:i/>
          <w:iCs/>
          <w:color w:val="000000"/>
          <w:sz w:val="27"/>
          <w:szCs w:val="27"/>
        </w:rPr>
        <w:t xml:space="preserve">How does a submarine </w:t>
      </w:r>
      <w:proofErr w:type="gramStart"/>
      <w:r>
        <w:rPr>
          <w:i/>
          <w:iCs/>
          <w:color w:val="000000"/>
          <w:sz w:val="27"/>
          <w:szCs w:val="27"/>
        </w:rPr>
        <w:t>work ?</w:t>
      </w:r>
      <w:proofErr w:type="gramEnd"/>
      <w:r>
        <w:rPr>
          <w:i/>
          <w:iCs/>
          <w:color w:val="000000"/>
          <w:sz w:val="27"/>
          <w:szCs w:val="27"/>
        </w:rPr>
        <w:t xml:space="preserve"> – </w:t>
      </w:r>
      <w:proofErr w:type="spellStart"/>
      <w:r>
        <w:rPr>
          <w:i/>
          <w:iCs/>
          <w:color w:val="000000"/>
          <w:sz w:val="27"/>
          <w:szCs w:val="27"/>
        </w:rPr>
        <w:t>MechStuff</w:t>
      </w:r>
      <w:proofErr w:type="spellEnd"/>
      <w:r>
        <w:rPr>
          <w:color w:val="000000"/>
          <w:sz w:val="27"/>
          <w:szCs w:val="27"/>
        </w:rPr>
        <w:t>. [</w:t>
      </w:r>
      <w:proofErr w:type="gramStart"/>
      <w:r>
        <w:rPr>
          <w:color w:val="000000"/>
          <w:sz w:val="27"/>
          <w:szCs w:val="27"/>
        </w:rPr>
        <w:t>online</w:t>
      </w:r>
      <w:proofErr w:type="gramEnd"/>
      <w:r>
        <w:rPr>
          <w:color w:val="000000"/>
          <w:sz w:val="27"/>
          <w:szCs w:val="27"/>
        </w:rPr>
        <w:t xml:space="preserve">] Available at: </w:t>
      </w:r>
      <w:hyperlink r:id="rId5" w:history="1">
        <w:r w:rsidR="00314047" w:rsidRPr="009B57F0">
          <w:rPr>
            <w:rStyle w:val="Hyperlink"/>
            <w:sz w:val="27"/>
            <w:szCs w:val="27"/>
          </w:rPr>
          <w:t>http://mechstuff.com/how-does-a-submarine-work/</w:t>
        </w:r>
      </w:hyperlink>
      <w:r w:rsidR="0031404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[Accessed 9 Feb. 2018].</w:t>
      </w:r>
    </w:p>
    <w:p w:rsidR="00220CD0" w:rsidRDefault="00220CD0" w:rsidP="00220CD0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Nationstates.net. (2016). </w:t>
      </w:r>
      <w:proofErr w:type="spellStart"/>
      <w:r>
        <w:rPr>
          <w:i/>
          <w:iCs/>
          <w:color w:val="000000"/>
          <w:sz w:val="27"/>
          <w:szCs w:val="27"/>
        </w:rPr>
        <w:t>NationStates</w:t>
      </w:r>
      <w:proofErr w:type="spellEnd"/>
      <w:r>
        <w:rPr>
          <w:i/>
          <w:iCs/>
          <w:color w:val="000000"/>
          <w:sz w:val="27"/>
          <w:szCs w:val="27"/>
        </w:rPr>
        <w:t xml:space="preserve"> | </w:t>
      </w:r>
      <w:proofErr w:type="gramStart"/>
      <w:r>
        <w:rPr>
          <w:i/>
          <w:iCs/>
          <w:color w:val="000000"/>
          <w:sz w:val="27"/>
          <w:szCs w:val="27"/>
        </w:rPr>
        <w:t>The</w:t>
      </w:r>
      <w:proofErr w:type="gramEnd"/>
      <w:r>
        <w:rPr>
          <w:i/>
          <w:iCs/>
          <w:color w:val="000000"/>
          <w:sz w:val="27"/>
          <w:szCs w:val="27"/>
        </w:rPr>
        <w:t xml:space="preserve"> Federal Republic of </w:t>
      </w:r>
      <w:proofErr w:type="spellStart"/>
      <w:r>
        <w:rPr>
          <w:i/>
          <w:iCs/>
          <w:color w:val="000000"/>
          <w:sz w:val="27"/>
          <w:szCs w:val="27"/>
        </w:rPr>
        <w:t>Aznazia</w:t>
      </w:r>
      <w:proofErr w:type="spellEnd"/>
      <w:r>
        <w:rPr>
          <w:i/>
          <w:iCs/>
          <w:color w:val="000000"/>
          <w:sz w:val="27"/>
          <w:szCs w:val="27"/>
        </w:rPr>
        <w:t xml:space="preserve"> | </w:t>
      </w:r>
      <w:proofErr w:type="spellStart"/>
      <w:r>
        <w:rPr>
          <w:i/>
          <w:iCs/>
          <w:color w:val="000000"/>
          <w:sz w:val="27"/>
          <w:szCs w:val="27"/>
        </w:rPr>
        <w:t>Factbook</w:t>
      </w:r>
      <w:proofErr w:type="spellEnd"/>
      <w:r>
        <w:rPr>
          <w:color w:val="000000"/>
          <w:sz w:val="27"/>
          <w:szCs w:val="27"/>
        </w:rPr>
        <w:t>. [</w:t>
      </w:r>
      <w:proofErr w:type="gramStart"/>
      <w:r>
        <w:rPr>
          <w:color w:val="000000"/>
          <w:sz w:val="27"/>
          <w:szCs w:val="27"/>
        </w:rPr>
        <w:t>online</w:t>
      </w:r>
      <w:proofErr w:type="gramEnd"/>
      <w:r>
        <w:rPr>
          <w:color w:val="000000"/>
          <w:sz w:val="27"/>
          <w:szCs w:val="27"/>
        </w:rPr>
        <w:t xml:space="preserve">] Available at: </w:t>
      </w:r>
      <w:hyperlink r:id="rId6" w:history="1">
        <w:r w:rsidR="00314047" w:rsidRPr="009B57F0">
          <w:rPr>
            <w:rStyle w:val="Hyperlink"/>
            <w:sz w:val="27"/>
            <w:szCs w:val="27"/>
          </w:rPr>
          <w:t>https://www.nationstates.net/nation=aznazia/detail=factbook/id=105453</w:t>
        </w:r>
      </w:hyperlink>
      <w:r w:rsidR="0031404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[Accessed 9 Feb. 2018].</w:t>
      </w:r>
    </w:p>
    <w:p w:rsidR="00220CD0" w:rsidRDefault="00220CD0" w:rsidP="00220CD0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Navy.com. (2018). </w:t>
      </w:r>
      <w:r>
        <w:rPr>
          <w:i/>
          <w:iCs/>
          <w:color w:val="000000"/>
          <w:sz w:val="27"/>
          <w:szCs w:val="27"/>
        </w:rPr>
        <w:t xml:space="preserve">The Four Classes of US Navy </w:t>
      </w:r>
      <w:proofErr w:type="gramStart"/>
      <w:r>
        <w:rPr>
          <w:i/>
          <w:iCs/>
          <w:color w:val="000000"/>
          <w:sz w:val="27"/>
          <w:szCs w:val="27"/>
        </w:rPr>
        <w:t>Submarines :</w:t>
      </w:r>
      <w:proofErr w:type="gramEnd"/>
      <w:r>
        <w:rPr>
          <w:i/>
          <w:iCs/>
          <w:color w:val="000000"/>
          <w:sz w:val="27"/>
          <w:szCs w:val="27"/>
        </w:rPr>
        <w:t xml:space="preserve"> Navy.com</w:t>
      </w:r>
      <w:r>
        <w:rPr>
          <w:color w:val="000000"/>
          <w:sz w:val="27"/>
          <w:szCs w:val="27"/>
        </w:rPr>
        <w:t>. [</w:t>
      </w:r>
      <w:proofErr w:type="gramStart"/>
      <w:r>
        <w:rPr>
          <w:color w:val="000000"/>
          <w:sz w:val="27"/>
          <w:szCs w:val="27"/>
        </w:rPr>
        <w:t>online</w:t>
      </w:r>
      <w:proofErr w:type="gramEnd"/>
      <w:r>
        <w:rPr>
          <w:color w:val="000000"/>
          <w:sz w:val="27"/>
          <w:szCs w:val="27"/>
        </w:rPr>
        <w:t xml:space="preserve">] Available at: </w:t>
      </w:r>
      <w:hyperlink r:id="rId7" w:history="1">
        <w:r w:rsidR="00314047" w:rsidRPr="009B57F0">
          <w:rPr>
            <w:rStyle w:val="Hyperlink"/>
            <w:sz w:val="27"/>
            <w:szCs w:val="27"/>
          </w:rPr>
          <w:t>https://www.navy.com/about/equipment/vessels/submarines.html</w:t>
        </w:r>
      </w:hyperlink>
      <w:r w:rsidR="0031404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[Accessed 9 Feb. 2018].</w:t>
      </w:r>
    </w:p>
    <w:p w:rsidR="00220CD0" w:rsidRDefault="00220CD0" w:rsidP="00220CD0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Shutterstock.com. (2017). </w:t>
      </w:r>
      <w:r>
        <w:rPr>
          <w:i/>
          <w:iCs/>
          <w:color w:val="000000"/>
          <w:sz w:val="27"/>
          <w:szCs w:val="27"/>
        </w:rPr>
        <w:t>Military submarine on white background</w:t>
      </w:r>
      <w:proofErr w:type="gramStart"/>
      <w:r>
        <w:rPr>
          <w:i/>
          <w:iCs/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[</w:t>
      </w:r>
      <w:proofErr w:type="gramStart"/>
      <w:r>
        <w:rPr>
          <w:color w:val="000000"/>
          <w:sz w:val="27"/>
          <w:szCs w:val="27"/>
        </w:rPr>
        <w:t>online</w:t>
      </w:r>
      <w:proofErr w:type="gramEnd"/>
      <w:r>
        <w:rPr>
          <w:color w:val="000000"/>
          <w:sz w:val="27"/>
          <w:szCs w:val="27"/>
        </w:rPr>
        <w:t xml:space="preserve">] Available at: </w:t>
      </w:r>
      <w:hyperlink r:id="rId8" w:history="1">
        <w:r w:rsidR="00314047" w:rsidRPr="009B57F0">
          <w:rPr>
            <w:rStyle w:val="Hyperlink"/>
            <w:sz w:val="27"/>
            <w:szCs w:val="27"/>
          </w:rPr>
          <w:t>https://www.shutterstock.com/image-vector/military-submarine-on-white-background-169402604</w:t>
        </w:r>
      </w:hyperlink>
      <w:r w:rsidR="0031404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[Accessed 9 Feb. 2018].</w:t>
      </w:r>
    </w:p>
    <w:p w:rsidR="00220CD0" w:rsidRDefault="00220CD0" w:rsidP="00220CD0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Submarinesafaris.com. (2017). </w:t>
      </w:r>
      <w:r>
        <w:rPr>
          <w:i/>
          <w:iCs/>
          <w:color w:val="000000"/>
          <w:sz w:val="27"/>
          <w:szCs w:val="27"/>
        </w:rPr>
        <w:t>Submarine Safaris Kids Club</w:t>
      </w:r>
      <w:r>
        <w:rPr>
          <w:color w:val="000000"/>
          <w:sz w:val="27"/>
          <w:szCs w:val="27"/>
        </w:rPr>
        <w:t>. [</w:t>
      </w:r>
      <w:proofErr w:type="gramStart"/>
      <w:r>
        <w:rPr>
          <w:color w:val="000000"/>
          <w:sz w:val="27"/>
          <w:szCs w:val="27"/>
        </w:rPr>
        <w:t>online</w:t>
      </w:r>
      <w:proofErr w:type="gramEnd"/>
      <w:r>
        <w:rPr>
          <w:color w:val="000000"/>
          <w:sz w:val="27"/>
          <w:szCs w:val="27"/>
        </w:rPr>
        <w:t xml:space="preserve">] Available at: </w:t>
      </w:r>
      <w:hyperlink r:id="rId9" w:history="1">
        <w:r w:rsidR="00314047" w:rsidRPr="009B57F0">
          <w:rPr>
            <w:rStyle w:val="Hyperlink"/>
            <w:sz w:val="27"/>
            <w:szCs w:val="27"/>
          </w:rPr>
          <w:t>http://www.submarinesafaris.com/kids_learn.php</w:t>
        </w:r>
      </w:hyperlink>
      <w:r w:rsidR="0031404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[Accessed 9 Feb. 2018].</w:t>
      </w:r>
    </w:p>
    <w:p w:rsidR="00220CD0" w:rsidRPr="00127C76" w:rsidRDefault="00220CD0" w:rsidP="00127C76">
      <w:bookmarkStart w:id="0" w:name="_GoBack"/>
      <w:bookmarkEnd w:id="0"/>
    </w:p>
    <w:sectPr w:rsidR="00220CD0" w:rsidRPr="00127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76"/>
    <w:rsid w:val="00127C76"/>
    <w:rsid w:val="00220CD0"/>
    <w:rsid w:val="00314047"/>
    <w:rsid w:val="00471B97"/>
    <w:rsid w:val="00657277"/>
    <w:rsid w:val="00E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8B2BE-4F36-4BF4-9855-F3FB8E30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7C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0CD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20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utterstock.com/image-vector/military-submarine-on-white-background-1694026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avy.com/about/equipment/vessels/submarin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ionstates.net/nation=aznazia/detail=factbook/id=10545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echstuff.com/how-does-a-submarine-work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cience.howstuffworks.com/transport/engines-equipment/submarine1.htm" TargetMode="External"/><Relationship Id="rId9" Type="http://schemas.openxmlformats.org/officeDocument/2006/relationships/hyperlink" Target="http://www.submarinesafaris.com/kids_lear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2018-02-09T13:31:00Z</dcterms:created>
  <dcterms:modified xsi:type="dcterms:W3CDTF">2018-02-09T14:18:00Z</dcterms:modified>
</cp:coreProperties>
</file>