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FD7" w:rsidRDefault="004545DF" w:rsidP="004545DF">
      <w:pPr>
        <w:jc w:val="center"/>
      </w:pPr>
      <w:r>
        <w:rPr>
          <w:b/>
          <w:u w:val="single"/>
        </w:rPr>
        <w:t>Machine usage</w:t>
      </w:r>
    </w:p>
    <w:p w:rsidR="004545DF" w:rsidRDefault="004545DF" w:rsidP="004545DF">
      <w:r>
        <w:rPr>
          <w:u w:val="single"/>
        </w:rPr>
        <w:t>Preliminary:</w:t>
      </w:r>
    </w:p>
    <w:p w:rsidR="007F1332" w:rsidRPr="007F1332" w:rsidRDefault="007F1332" w:rsidP="004545DF">
      <w:r>
        <w:rPr>
          <w:b/>
        </w:rPr>
        <w:t>Ratio:</w:t>
      </w:r>
    </w:p>
    <w:p w:rsidR="004545DF" w:rsidRDefault="004545DF" w:rsidP="004545DF">
      <w:r>
        <w:t xml:space="preserve">Any machine with a greater number of inputs than outputs will work with any number of inputs up to the specified amount. </w:t>
      </w:r>
    </w:p>
    <w:p w:rsidR="004545DF" w:rsidRDefault="004545DF" w:rsidP="004545DF">
      <w:r>
        <w:t>For example: A 2:1 machine can work 1:1 or 2:1. A 3:1 machine can work 1:1, 2:1 or 3:1.</w:t>
      </w:r>
    </w:p>
    <w:p w:rsidR="007F1332" w:rsidRDefault="007F1332" w:rsidP="004545DF">
      <w:r>
        <w:rPr>
          <w:b/>
        </w:rPr>
        <w:t>Processing time per ingredient:</w:t>
      </w:r>
    </w:p>
    <w:p w:rsidR="007F1332" w:rsidRDefault="007F1332" w:rsidP="007F1332">
      <w:r>
        <w:t>We can add extr</w:t>
      </w:r>
      <w:r>
        <w:t xml:space="preserve">a complexity by requiring the machine </w:t>
      </w:r>
      <w:r>
        <w:t xml:space="preserve">to take an additional tick if </w:t>
      </w:r>
      <w:r>
        <w:t xml:space="preserve">more </w:t>
      </w:r>
      <w:r>
        <w:t>ingredients are supplied instead of one:</w:t>
      </w:r>
    </w:p>
    <w:p w:rsidR="007F1332" w:rsidRDefault="007F1332" w:rsidP="004545DF">
      <w:r>
        <w:t>1 Ingredient: 1 tick processing time</w:t>
      </w:r>
      <w:r>
        <w:t>.</w:t>
      </w:r>
      <w:r>
        <w:br/>
        <w:t>2 ingredients: 2 tick processing time.</w:t>
      </w:r>
      <w:r>
        <w:br/>
        <w:t>3 ingredients: 3 tick processing time.</w:t>
      </w:r>
    </w:p>
    <w:p w:rsidR="007F1332" w:rsidRPr="007F1332" w:rsidRDefault="007F1332" w:rsidP="004545DF"/>
    <w:p w:rsidR="004545DF" w:rsidRDefault="004545DF" w:rsidP="004545DF">
      <w:r>
        <w:rPr>
          <w:u w:val="single"/>
        </w:rPr>
        <w:t>Oven:</w:t>
      </w:r>
    </w:p>
    <w:p w:rsidR="004545DF" w:rsidRDefault="004545DF" w:rsidP="004545DF">
      <w:r>
        <w:rPr>
          <w:b/>
        </w:rPr>
        <w:t>Design:</w:t>
      </w:r>
    </w:p>
    <w:p w:rsidR="004545DF" w:rsidRDefault="004545DF" w:rsidP="004545DF">
      <w:r>
        <w:t xml:space="preserve">Ovens should be designed as a 1:1 machine. </w:t>
      </w:r>
    </w:p>
    <w:p w:rsidR="004545DF" w:rsidRDefault="004545DF" w:rsidP="004545DF">
      <w:r>
        <w:rPr>
          <w:b/>
        </w:rPr>
        <w:t>Justification:</w:t>
      </w:r>
    </w:p>
    <w:p w:rsidR="004545DF" w:rsidRDefault="004545DF" w:rsidP="004545DF">
      <w:r>
        <w:t xml:space="preserve">By having a 1:1 machine, we </w:t>
      </w:r>
      <w:proofErr w:type="gramStart"/>
      <w:r>
        <w:t>are able to</w:t>
      </w:r>
      <w:proofErr w:type="gramEnd"/>
      <w:r>
        <w:t xml:space="preserve"> add difficulty to the timing of the production line. Ovens can be giving a “cooking” time which means they require more than 1 tick to process. This means we can introduce an added level of complexity when working with other machines alongside ovens.</w:t>
      </w:r>
    </w:p>
    <w:p w:rsidR="004545DF" w:rsidRDefault="004545DF" w:rsidP="004545DF">
      <w:r>
        <w:t xml:space="preserve">An oven should be responsible for cooking one ingredient at a time, and the current design of the oven is also very suggestive of a 1:1 ratio. </w:t>
      </w:r>
    </w:p>
    <w:p w:rsidR="007F1332" w:rsidRDefault="007F1332" w:rsidP="004545DF"/>
    <w:p w:rsidR="004545DF" w:rsidRDefault="004545DF" w:rsidP="004545DF">
      <w:r>
        <w:rPr>
          <w:u w:val="single"/>
        </w:rPr>
        <w:t>Grinder:</w:t>
      </w:r>
    </w:p>
    <w:p w:rsidR="004545DF" w:rsidRDefault="004545DF" w:rsidP="004545DF">
      <w:r>
        <w:rPr>
          <w:b/>
        </w:rPr>
        <w:t>Design:</w:t>
      </w:r>
    </w:p>
    <w:p w:rsidR="004545DF" w:rsidRDefault="004545DF" w:rsidP="004545DF">
      <w:r>
        <w:t>Grinders should be designed as a 2:1 machine.</w:t>
      </w:r>
    </w:p>
    <w:p w:rsidR="004545DF" w:rsidRDefault="004545DF" w:rsidP="004545DF">
      <w:r>
        <w:rPr>
          <w:b/>
        </w:rPr>
        <w:t>Justification:</w:t>
      </w:r>
    </w:p>
    <w:p w:rsidR="004545DF" w:rsidRDefault="004545DF" w:rsidP="004545DF">
      <w:r>
        <w:t>Grinders can be responsible for grinding ingredients together. Having two 1:1 machines removes a level of complexity we can add to routing as this would leave us with only one machine with a ratio greater than 1:1.</w:t>
      </w:r>
    </w:p>
    <w:p w:rsidR="004545DF" w:rsidRDefault="004545DF" w:rsidP="004545DF">
      <w:r>
        <w:t>A grinder can be designed in such a way that it is intuitive for the grinder to be a 2:1 machine:</w:t>
      </w:r>
    </w:p>
    <w:p w:rsidR="004545DF" w:rsidRDefault="007F1332" w:rsidP="007F1332">
      <w:pPr>
        <w:jc w:val="center"/>
      </w:pPr>
      <w:r>
        <w:rPr>
          <w:noProof/>
        </w:rPr>
        <w:lastRenderedPageBreak/>
        <w:drawing>
          <wp:inline distT="0" distB="0" distL="0" distR="0">
            <wp:extent cx="3286125" cy="191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90" cy="19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DF" w:rsidRDefault="007F1332" w:rsidP="004545DF">
      <w:r>
        <w:rPr>
          <w:u w:val="single"/>
        </w:rPr>
        <w:t>Brewer:</w:t>
      </w:r>
    </w:p>
    <w:p w:rsidR="007F1332" w:rsidRDefault="007F1332" w:rsidP="004545DF">
      <w:r>
        <w:rPr>
          <w:b/>
        </w:rPr>
        <w:t>Design:</w:t>
      </w:r>
    </w:p>
    <w:p w:rsidR="007F1332" w:rsidRDefault="007F1332" w:rsidP="004545DF">
      <w:r>
        <w:t>Brewers should be designed as a 3:1 machine.</w:t>
      </w:r>
    </w:p>
    <w:p w:rsidR="007F1332" w:rsidRDefault="007F1332" w:rsidP="004545DF">
      <w:r>
        <w:rPr>
          <w:b/>
        </w:rPr>
        <w:t>Justification:</w:t>
      </w:r>
    </w:p>
    <w:p w:rsidR="007F1332" w:rsidRDefault="007F1332" w:rsidP="004545DF">
      <w:r>
        <w:t xml:space="preserve">Potions can be made from a varying number of ingredients; some potions are simple and some are more complex. It therefore makes sense for a brewer to be able to take up to the maximum number of ingredients at once, however still </w:t>
      </w:r>
      <w:proofErr w:type="gramStart"/>
      <w:r>
        <w:t>be able to</w:t>
      </w:r>
      <w:proofErr w:type="gramEnd"/>
      <w:r>
        <w:t xml:space="preserve"> take less ingredients on earlier levels which feature simpler potions. </w:t>
      </w:r>
    </w:p>
    <w:p w:rsidR="00577953" w:rsidRPr="007F1332" w:rsidRDefault="00577953" w:rsidP="004545DF">
      <w:r>
        <w:t>Brewers can take ingredients from the left, back and right and will produce a potion from the front in the appropriate number of ticks.</w:t>
      </w:r>
      <w:bookmarkStart w:id="0" w:name="_GoBack"/>
      <w:bookmarkEnd w:id="0"/>
    </w:p>
    <w:sectPr w:rsidR="00577953" w:rsidRPr="007F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DF"/>
    <w:rsid w:val="00192FD7"/>
    <w:rsid w:val="004545DF"/>
    <w:rsid w:val="00577953"/>
    <w:rsid w:val="007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07B7"/>
  <w15:chartTrackingRefBased/>
  <w15:docId w15:val="{A030CA4E-CD8D-454A-B9BC-E7F30CCB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</cp:revision>
  <dcterms:created xsi:type="dcterms:W3CDTF">2018-02-19T17:40:00Z</dcterms:created>
  <dcterms:modified xsi:type="dcterms:W3CDTF">2018-02-19T18:35:00Z</dcterms:modified>
</cp:coreProperties>
</file>