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A57" w:rsidRDefault="00401F76" w:rsidP="00401F76">
      <w:pPr>
        <w:jc w:val="center"/>
      </w:pPr>
      <w:r w:rsidRPr="00401F76">
        <w:rPr>
          <w:u w:val="single"/>
        </w:rPr>
        <w:t>Design Documentation</w:t>
      </w:r>
    </w:p>
    <w:p w:rsidR="00401F76" w:rsidRDefault="00401F76" w:rsidP="00401F76">
      <w:r>
        <w:t>The pet will have the following traits:</w:t>
      </w:r>
    </w:p>
    <w:p w:rsidR="00401F76" w:rsidRDefault="00401F76" w:rsidP="00401F76">
      <w:pPr>
        <w:pStyle w:val="ListParagraph"/>
        <w:numPr>
          <w:ilvl w:val="0"/>
          <w:numId w:val="1"/>
        </w:numPr>
      </w:pPr>
      <w:r>
        <w:t>Happiness (how happy the pet is)</w:t>
      </w:r>
    </w:p>
    <w:p w:rsidR="00401F76" w:rsidRDefault="00401F76" w:rsidP="00401F76">
      <w:pPr>
        <w:pStyle w:val="ListParagraph"/>
        <w:numPr>
          <w:ilvl w:val="0"/>
          <w:numId w:val="1"/>
        </w:numPr>
      </w:pPr>
      <w:r>
        <w:t>Love (how attached the character is to the player)</w:t>
      </w:r>
    </w:p>
    <w:p w:rsidR="00401F76" w:rsidRDefault="00401F76" w:rsidP="00401F76">
      <w:pPr>
        <w:pStyle w:val="ListParagraph"/>
        <w:numPr>
          <w:ilvl w:val="0"/>
          <w:numId w:val="1"/>
        </w:numPr>
      </w:pPr>
      <w:r>
        <w:t>Hunger (how hungry the pet is</w:t>
      </w:r>
      <w:r w:rsidR="000C16AE">
        <w:t>)</w:t>
      </w:r>
    </w:p>
    <w:p w:rsidR="00401F76" w:rsidRDefault="00401F76" w:rsidP="00401F76">
      <w:pPr>
        <w:pStyle w:val="ListParagraph"/>
        <w:numPr>
          <w:ilvl w:val="0"/>
          <w:numId w:val="1"/>
        </w:numPr>
      </w:pPr>
      <w:r>
        <w:t>Thirst</w:t>
      </w:r>
      <w:r w:rsidR="000C16AE">
        <w:t xml:space="preserve"> (how thirsty the pet is)</w:t>
      </w:r>
    </w:p>
    <w:p w:rsidR="000C16AE" w:rsidRDefault="000C16AE" w:rsidP="000C16AE">
      <w:r>
        <w:t>The traits are influenced in the following ways:</w:t>
      </w:r>
    </w:p>
    <w:p w:rsidR="000C16AE" w:rsidRDefault="000C16AE" w:rsidP="00143DB3">
      <w:pPr>
        <w:pStyle w:val="ListParagraph"/>
        <w:numPr>
          <w:ilvl w:val="0"/>
          <w:numId w:val="2"/>
        </w:numPr>
      </w:pPr>
      <w:r>
        <w:t>Love mainly increases from player interaction, e.g. petting the character, but also from high levels in the other categories</w:t>
      </w:r>
    </w:p>
    <w:p w:rsidR="000C16AE" w:rsidRDefault="000C16AE" w:rsidP="00143DB3">
      <w:pPr>
        <w:pStyle w:val="ListParagraph"/>
        <w:numPr>
          <w:ilvl w:val="0"/>
          <w:numId w:val="2"/>
        </w:numPr>
      </w:pPr>
      <w:r>
        <w:t>When hunger increases, thirst decreases slightly</w:t>
      </w:r>
    </w:p>
    <w:p w:rsidR="000C16AE" w:rsidRDefault="000C16AE" w:rsidP="00143DB3">
      <w:pPr>
        <w:pStyle w:val="ListParagraph"/>
        <w:numPr>
          <w:ilvl w:val="0"/>
          <w:numId w:val="2"/>
        </w:numPr>
      </w:pPr>
      <w:r>
        <w:t xml:space="preserve">When hunger and thirst increase, so does happiness slightly. When </w:t>
      </w:r>
      <w:r w:rsidR="00143DB3">
        <w:t>hunger and thirst decrease, so does happiness slightly.</w:t>
      </w:r>
    </w:p>
    <w:p w:rsidR="00143DB3" w:rsidRDefault="00143DB3" w:rsidP="00143DB3">
      <w:pPr>
        <w:pStyle w:val="ListParagraph"/>
        <w:numPr>
          <w:ilvl w:val="0"/>
          <w:numId w:val="2"/>
        </w:numPr>
      </w:pPr>
      <w:r>
        <w:t>All attributes decrease slightly over time.</w:t>
      </w:r>
    </w:p>
    <w:p w:rsidR="00143DB3" w:rsidRDefault="00143DB3" w:rsidP="00143DB3">
      <w:r>
        <w:t>Core loop:</w:t>
      </w:r>
    </w:p>
    <w:p w:rsidR="00143DB3" w:rsidRDefault="00143DB3" w:rsidP="00143DB3">
      <w:r>
        <w:rPr>
          <w:noProof/>
          <w:lang w:eastAsia="en-GB"/>
        </w:rPr>
        <w:drawing>
          <wp:inline distT="0" distB="0" distL="0" distR="0">
            <wp:extent cx="4933950" cy="2819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143DB3" w:rsidRDefault="00143DB3" w:rsidP="00143DB3"/>
    <w:p w:rsidR="00D42BDA" w:rsidRDefault="00D42BDA" w:rsidP="00D42BDA">
      <w:r>
        <w:t>Rewards:</w:t>
      </w:r>
    </w:p>
    <w:p w:rsidR="00D42BDA" w:rsidRPr="00143DB3" w:rsidRDefault="00D42BDA" w:rsidP="00D42BDA">
      <w:pPr>
        <w:pStyle w:val="ListParagraph"/>
        <w:numPr>
          <w:ilvl w:val="0"/>
          <w:numId w:val="3"/>
        </w:numPr>
      </w:pPr>
      <w:r>
        <w:t>Major reward is the pet becoming more attached to the player (deepening the bond)</w:t>
      </w:r>
    </w:p>
    <w:sectPr w:rsidR="00D42BDA" w:rsidRPr="00143DB3" w:rsidSect="00782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D144E"/>
    <w:multiLevelType w:val="hybridMultilevel"/>
    <w:tmpl w:val="6A2CA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42C16"/>
    <w:multiLevelType w:val="hybridMultilevel"/>
    <w:tmpl w:val="11F40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0706E"/>
    <w:multiLevelType w:val="hybridMultilevel"/>
    <w:tmpl w:val="01E63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1F76"/>
    <w:rsid w:val="000C16AE"/>
    <w:rsid w:val="00143DB3"/>
    <w:rsid w:val="00401F76"/>
    <w:rsid w:val="00782A57"/>
    <w:rsid w:val="00D42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F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D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E21239-CAC3-419E-8771-1D654A28FA2B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19FB175E-A69A-4D0C-A854-0ECAAF4FEDEA}">
      <dgm:prSet phldrT="[Text]"/>
      <dgm:spPr/>
      <dgm:t>
        <a:bodyPr/>
        <a:lstStyle/>
        <a:p>
          <a:r>
            <a:rPr lang="en-GB"/>
            <a:t>Check Traits</a:t>
          </a:r>
        </a:p>
      </dgm:t>
    </dgm:pt>
    <dgm:pt modelId="{2BA065A5-AE43-4F5E-A6F2-12241C2C3D17}" type="parTrans" cxnId="{82981BE5-88D6-411E-B823-44D23AC63E2C}">
      <dgm:prSet/>
      <dgm:spPr/>
      <dgm:t>
        <a:bodyPr/>
        <a:lstStyle/>
        <a:p>
          <a:endParaRPr lang="en-GB"/>
        </a:p>
      </dgm:t>
    </dgm:pt>
    <dgm:pt modelId="{5304985F-E92B-4653-A5AF-CA5DAE6AD52F}" type="sibTrans" cxnId="{82981BE5-88D6-411E-B823-44D23AC63E2C}">
      <dgm:prSet/>
      <dgm:spPr/>
      <dgm:t>
        <a:bodyPr/>
        <a:lstStyle/>
        <a:p>
          <a:endParaRPr lang="en-GB"/>
        </a:p>
      </dgm:t>
    </dgm:pt>
    <dgm:pt modelId="{6D1E4427-B62C-4675-9E6F-C6BA23581028}">
      <dgm:prSet phldrT="[Text]"/>
      <dgm:spPr/>
      <dgm:t>
        <a:bodyPr/>
        <a:lstStyle/>
        <a:p>
          <a:r>
            <a:rPr lang="en-GB"/>
            <a:t>Check Resources</a:t>
          </a:r>
        </a:p>
      </dgm:t>
    </dgm:pt>
    <dgm:pt modelId="{D7233837-E368-4F10-8DFB-77D0A06C6FC5}" type="parTrans" cxnId="{FBCF94A4-6B7E-4A0F-88B0-CF33C7B96F7C}">
      <dgm:prSet/>
      <dgm:spPr/>
      <dgm:t>
        <a:bodyPr/>
        <a:lstStyle/>
        <a:p>
          <a:endParaRPr lang="en-GB"/>
        </a:p>
      </dgm:t>
    </dgm:pt>
    <dgm:pt modelId="{84827017-82D3-4663-AB36-FE10895A01F8}" type="sibTrans" cxnId="{FBCF94A4-6B7E-4A0F-88B0-CF33C7B96F7C}">
      <dgm:prSet/>
      <dgm:spPr/>
      <dgm:t>
        <a:bodyPr/>
        <a:lstStyle/>
        <a:p>
          <a:endParaRPr lang="en-GB"/>
        </a:p>
      </dgm:t>
    </dgm:pt>
    <dgm:pt modelId="{14BBFE27-A808-49A5-8106-14B893CD9DE5}">
      <dgm:prSet phldrT="[Text]"/>
      <dgm:spPr/>
      <dgm:t>
        <a:bodyPr/>
        <a:lstStyle/>
        <a:p>
          <a:r>
            <a:rPr lang="en-GB"/>
            <a:t>Interact With Pet</a:t>
          </a:r>
        </a:p>
      </dgm:t>
    </dgm:pt>
    <dgm:pt modelId="{EE04EB92-24BE-4AE0-A749-443FB16BA020}" type="parTrans" cxnId="{8CC5AEC7-140A-4558-BD0F-292364088ABB}">
      <dgm:prSet/>
      <dgm:spPr/>
      <dgm:t>
        <a:bodyPr/>
        <a:lstStyle/>
        <a:p>
          <a:endParaRPr lang="en-GB"/>
        </a:p>
      </dgm:t>
    </dgm:pt>
    <dgm:pt modelId="{9266404A-ECF0-430C-AEE3-87BE4E4820E9}" type="sibTrans" cxnId="{8CC5AEC7-140A-4558-BD0F-292364088ABB}">
      <dgm:prSet/>
      <dgm:spPr/>
      <dgm:t>
        <a:bodyPr/>
        <a:lstStyle/>
        <a:p>
          <a:endParaRPr lang="en-GB"/>
        </a:p>
      </dgm:t>
    </dgm:pt>
    <dgm:pt modelId="{129B8938-2227-4CBB-B323-4464EA95EEE5}" type="pres">
      <dgm:prSet presAssocID="{9DE21239-CAC3-419E-8771-1D654A28FA2B}" presName="cycle" presStyleCnt="0">
        <dgm:presLayoutVars>
          <dgm:dir/>
          <dgm:resizeHandles val="exact"/>
        </dgm:presLayoutVars>
      </dgm:prSet>
      <dgm:spPr/>
    </dgm:pt>
    <dgm:pt modelId="{62129E67-FDB7-4FEC-BE81-438E6E0297A2}" type="pres">
      <dgm:prSet presAssocID="{19FB175E-A69A-4D0C-A854-0ECAAF4FEDEA}" presName="node" presStyleLbl="node1" presStyleIdx="0" presStyleCnt="3">
        <dgm:presLayoutVars>
          <dgm:bulletEnabled val="1"/>
        </dgm:presLayoutVars>
      </dgm:prSet>
      <dgm:spPr/>
    </dgm:pt>
    <dgm:pt modelId="{A8A3F8A0-9963-402C-9C6A-15BD99FCABE6}" type="pres">
      <dgm:prSet presAssocID="{5304985F-E92B-4653-A5AF-CA5DAE6AD52F}" presName="sibTrans" presStyleLbl="sibTrans2D1" presStyleIdx="0" presStyleCnt="3"/>
      <dgm:spPr/>
    </dgm:pt>
    <dgm:pt modelId="{75DBC9C9-2195-4968-9905-E35F33468554}" type="pres">
      <dgm:prSet presAssocID="{5304985F-E92B-4653-A5AF-CA5DAE6AD52F}" presName="connectorText" presStyleLbl="sibTrans2D1" presStyleIdx="0" presStyleCnt="3"/>
      <dgm:spPr/>
    </dgm:pt>
    <dgm:pt modelId="{46404D97-6ECB-472F-AAA1-DFDC14C1DE18}" type="pres">
      <dgm:prSet presAssocID="{6D1E4427-B62C-4675-9E6F-C6BA23581028}" presName="node" presStyleLbl="node1" presStyleIdx="1" presStyleCnt="3">
        <dgm:presLayoutVars>
          <dgm:bulletEnabled val="1"/>
        </dgm:presLayoutVars>
      </dgm:prSet>
      <dgm:spPr/>
    </dgm:pt>
    <dgm:pt modelId="{08CFDCD0-46EE-4C46-BA3E-B2290BF26F64}" type="pres">
      <dgm:prSet presAssocID="{84827017-82D3-4663-AB36-FE10895A01F8}" presName="sibTrans" presStyleLbl="sibTrans2D1" presStyleIdx="1" presStyleCnt="3"/>
      <dgm:spPr/>
    </dgm:pt>
    <dgm:pt modelId="{70A0A7FE-D68C-4C1E-B62E-F8B3FC35F101}" type="pres">
      <dgm:prSet presAssocID="{84827017-82D3-4663-AB36-FE10895A01F8}" presName="connectorText" presStyleLbl="sibTrans2D1" presStyleIdx="1" presStyleCnt="3"/>
      <dgm:spPr/>
    </dgm:pt>
    <dgm:pt modelId="{3252509A-A0A0-444F-A33A-994FCA963205}" type="pres">
      <dgm:prSet presAssocID="{14BBFE27-A808-49A5-8106-14B893CD9DE5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29B429B9-CFD4-47E1-A156-803A74BB3DE6}" type="pres">
      <dgm:prSet presAssocID="{9266404A-ECF0-430C-AEE3-87BE4E4820E9}" presName="sibTrans" presStyleLbl="sibTrans2D1" presStyleIdx="2" presStyleCnt="3"/>
      <dgm:spPr/>
    </dgm:pt>
    <dgm:pt modelId="{6D2ACBCD-2365-4774-98C6-754D7C451E1D}" type="pres">
      <dgm:prSet presAssocID="{9266404A-ECF0-430C-AEE3-87BE4E4820E9}" presName="connectorText" presStyleLbl="sibTrans2D1" presStyleIdx="2" presStyleCnt="3"/>
      <dgm:spPr/>
    </dgm:pt>
  </dgm:ptLst>
  <dgm:cxnLst>
    <dgm:cxn modelId="{EFE5A2F7-305A-4AEA-AB8D-939CAAD2863A}" type="presOf" srcId="{14BBFE27-A808-49A5-8106-14B893CD9DE5}" destId="{3252509A-A0A0-444F-A33A-994FCA963205}" srcOrd="0" destOrd="0" presId="urn:microsoft.com/office/officeart/2005/8/layout/cycle2"/>
    <dgm:cxn modelId="{98AE8E2E-B049-4584-9D7C-370212CDFF41}" type="presOf" srcId="{19FB175E-A69A-4D0C-A854-0ECAAF4FEDEA}" destId="{62129E67-FDB7-4FEC-BE81-438E6E0297A2}" srcOrd="0" destOrd="0" presId="urn:microsoft.com/office/officeart/2005/8/layout/cycle2"/>
    <dgm:cxn modelId="{FBCF94A4-6B7E-4A0F-88B0-CF33C7B96F7C}" srcId="{9DE21239-CAC3-419E-8771-1D654A28FA2B}" destId="{6D1E4427-B62C-4675-9E6F-C6BA23581028}" srcOrd="1" destOrd="0" parTransId="{D7233837-E368-4F10-8DFB-77D0A06C6FC5}" sibTransId="{84827017-82D3-4663-AB36-FE10895A01F8}"/>
    <dgm:cxn modelId="{C0D323FC-310C-4C13-AEAB-DBA0B056CCF7}" type="presOf" srcId="{6D1E4427-B62C-4675-9E6F-C6BA23581028}" destId="{46404D97-6ECB-472F-AAA1-DFDC14C1DE18}" srcOrd="0" destOrd="0" presId="urn:microsoft.com/office/officeart/2005/8/layout/cycle2"/>
    <dgm:cxn modelId="{73D9C207-F674-4C64-9E0A-CB664DF21501}" type="presOf" srcId="{5304985F-E92B-4653-A5AF-CA5DAE6AD52F}" destId="{75DBC9C9-2195-4968-9905-E35F33468554}" srcOrd="1" destOrd="0" presId="urn:microsoft.com/office/officeart/2005/8/layout/cycle2"/>
    <dgm:cxn modelId="{82981BE5-88D6-411E-B823-44D23AC63E2C}" srcId="{9DE21239-CAC3-419E-8771-1D654A28FA2B}" destId="{19FB175E-A69A-4D0C-A854-0ECAAF4FEDEA}" srcOrd="0" destOrd="0" parTransId="{2BA065A5-AE43-4F5E-A6F2-12241C2C3D17}" sibTransId="{5304985F-E92B-4653-A5AF-CA5DAE6AD52F}"/>
    <dgm:cxn modelId="{DF97411F-65E9-4FB8-876D-A0119B677E1A}" type="presOf" srcId="{5304985F-E92B-4653-A5AF-CA5DAE6AD52F}" destId="{A8A3F8A0-9963-402C-9C6A-15BD99FCABE6}" srcOrd="0" destOrd="0" presId="urn:microsoft.com/office/officeart/2005/8/layout/cycle2"/>
    <dgm:cxn modelId="{D56725F3-1FD3-4204-8479-9819FA9ABC05}" type="presOf" srcId="{9DE21239-CAC3-419E-8771-1D654A28FA2B}" destId="{129B8938-2227-4CBB-B323-4464EA95EEE5}" srcOrd="0" destOrd="0" presId="urn:microsoft.com/office/officeart/2005/8/layout/cycle2"/>
    <dgm:cxn modelId="{C5E44928-C3D5-4085-AA6D-3B5BBF9F13F1}" type="presOf" srcId="{84827017-82D3-4663-AB36-FE10895A01F8}" destId="{70A0A7FE-D68C-4C1E-B62E-F8B3FC35F101}" srcOrd="1" destOrd="0" presId="urn:microsoft.com/office/officeart/2005/8/layout/cycle2"/>
    <dgm:cxn modelId="{8CC5AEC7-140A-4558-BD0F-292364088ABB}" srcId="{9DE21239-CAC3-419E-8771-1D654A28FA2B}" destId="{14BBFE27-A808-49A5-8106-14B893CD9DE5}" srcOrd="2" destOrd="0" parTransId="{EE04EB92-24BE-4AE0-A749-443FB16BA020}" sibTransId="{9266404A-ECF0-430C-AEE3-87BE4E4820E9}"/>
    <dgm:cxn modelId="{DDD9E694-6431-4B51-BB66-5806F5F42ADA}" type="presOf" srcId="{9266404A-ECF0-430C-AEE3-87BE4E4820E9}" destId="{29B429B9-CFD4-47E1-A156-803A74BB3DE6}" srcOrd="0" destOrd="0" presId="urn:microsoft.com/office/officeart/2005/8/layout/cycle2"/>
    <dgm:cxn modelId="{B92E1080-39F7-44C5-A4DE-EB8F4B0FDBA0}" type="presOf" srcId="{84827017-82D3-4663-AB36-FE10895A01F8}" destId="{08CFDCD0-46EE-4C46-BA3E-B2290BF26F64}" srcOrd="0" destOrd="0" presId="urn:microsoft.com/office/officeart/2005/8/layout/cycle2"/>
    <dgm:cxn modelId="{7A71BD28-BD38-4C66-9E9A-5CC3E6196D05}" type="presOf" srcId="{9266404A-ECF0-430C-AEE3-87BE4E4820E9}" destId="{6D2ACBCD-2365-4774-98C6-754D7C451E1D}" srcOrd="1" destOrd="0" presId="urn:microsoft.com/office/officeart/2005/8/layout/cycle2"/>
    <dgm:cxn modelId="{8A3D64F2-FD7F-450B-9A0C-8F861C75BDF9}" type="presParOf" srcId="{129B8938-2227-4CBB-B323-4464EA95EEE5}" destId="{62129E67-FDB7-4FEC-BE81-438E6E0297A2}" srcOrd="0" destOrd="0" presId="urn:microsoft.com/office/officeart/2005/8/layout/cycle2"/>
    <dgm:cxn modelId="{BEA2DADC-B99B-4EC8-B87C-BA9B2BDC7B3D}" type="presParOf" srcId="{129B8938-2227-4CBB-B323-4464EA95EEE5}" destId="{A8A3F8A0-9963-402C-9C6A-15BD99FCABE6}" srcOrd="1" destOrd="0" presId="urn:microsoft.com/office/officeart/2005/8/layout/cycle2"/>
    <dgm:cxn modelId="{19F1A21D-629C-436E-971D-6737D239AC49}" type="presParOf" srcId="{A8A3F8A0-9963-402C-9C6A-15BD99FCABE6}" destId="{75DBC9C9-2195-4968-9905-E35F33468554}" srcOrd="0" destOrd="0" presId="urn:microsoft.com/office/officeart/2005/8/layout/cycle2"/>
    <dgm:cxn modelId="{A76320F9-1CE3-43AD-80C4-8051D4A21670}" type="presParOf" srcId="{129B8938-2227-4CBB-B323-4464EA95EEE5}" destId="{46404D97-6ECB-472F-AAA1-DFDC14C1DE18}" srcOrd="2" destOrd="0" presId="urn:microsoft.com/office/officeart/2005/8/layout/cycle2"/>
    <dgm:cxn modelId="{995DF983-1C2D-4DD8-A3C5-03B0133F332F}" type="presParOf" srcId="{129B8938-2227-4CBB-B323-4464EA95EEE5}" destId="{08CFDCD0-46EE-4C46-BA3E-B2290BF26F64}" srcOrd="3" destOrd="0" presId="urn:microsoft.com/office/officeart/2005/8/layout/cycle2"/>
    <dgm:cxn modelId="{8059C475-8DF6-499D-ADA2-0657803397FD}" type="presParOf" srcId="{08CFDCD0-46EE-4C46-BA3E-B2290BF26F64}" destId="{70A0A7FE-D68C-4C1E-B62E-F8B3FC35F101}" srcOrd="0" destOrd="0" presId="urn:microsoft.com/office/officeart/2005/8/layout/cycle2"/>
    <dgm:cxn modelId="{372312CD-E187-45E7-ABD7-45F0A1DAEFD9}" type="presParOf" srcId="{129B8938-2227-4CBB-B323-4464EA95EEE5}" destId="{3252509A-A0A0-444F-A33A-994FCA963205}" srcOrd="4" destOrd="0" presId="urn:microsoft.com/office/officeart/2005/8/layout/cycle2"/>
    <dgm:cxn modelId="{F122619C-ED5F-4AB7-8699-2BA5F113B955}" type="presParOf" srcId="{129B8938-2227-4CBB-B323-4464EA95EEE5}" destId="{29B429B9-CFD4-47E1-A156-803A74BB3DE6}" srcOrd="5" destOrd="0" presId="urn:microsoft.com/office/officeart/2005/8/layout/cycle2"/>
    <dgm:cxn modelId="{404FAB0A-7113-460A-9E55-05696FB2DE57}" type="presParOf" srcId="{29B429B9-CFD4-47E1-A156-803A74BB3DE6}" destId="{6D2ACBCD-2365-4774-98C6-754D7C451E1D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2129E67-FDB7-4FEC-BE81-438E6E0297A2}">
      <dsp:nvSpPr>
        <dsp:cNvPr id="0" name=""/>
        <dsp:cNvSpPr/>
      </dsp:nvSpPr>
      <dsp:spPr>
        <a:xfrm>
          <a:off x="1853844" y="5"/>
          <a:ext cx="1226260" cy="12262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Check Traits</a:t>
          </a:r>
        </a:p>
      </dsp:txBody>
      <dsp:txXfrm>
        <a:off x="1853844" y="5"/>
        <a:ext cx="1226260" cy="1226260"/>
      </dsp:txXfrm>
    </dsp:sp>
    <dsp:sp modelId="{A8A3F8A0-9963-402C-9C6A-15BD99FCABE6}">
      <dsp:nvSpPr>
        <dsp:cNvPr id="0" name=""/>
        <dsp:cNvSpPr/>
      </dsp:nvSpPr>
      <dsp:spPr>
        <a:xfrm rot="3600000">
          <a:off x="2759740" y="1194801"/>
          <a:ext cx="325063" cy="4138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200" kern="1200"/>
        </a:p>
      </dsp:txBody>
      <dsp:txXfrm rot="3600000">
        <a:off x="2759740" y="1194801"/>
        <a:ext cx="325063" cy="413862"/>
      </dsp:txXfrm>
    </dsp:sp>
    <dsp:sp modelId="{46404D97-6ECB-472F-AAA1-DFDC14C1DE18}">
      <dsp:nvSpPr>
        <dsp:cNvPr id="0" name=""/>
        <dsp:cNvSpPr/>
      </dsp:nvSpPr>
      <dsp:spPr>
        <a:xfrm>
          <a:off x="2773638" y="1593134"/>
          <a:ext cx="1226260" cy="12262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Check Resources</a:t>
          </a:r>
        </a:p>
      </dsp:txBody>
      <dsp:txXfrm>
        <a:off x="2773638" y="1593134"/>
        <a:ext cx="1226260" cy="1226260"/>
      </dsp:txXfrm>
    </dsp:sp>
    <dsp:sp modelId="{08CFDCD0-46EE-4C46-BA3E-B2290BF26F64}">
      <dsp:nvSpPr>
        <dsp:cNvPr id="0" name=""/>
        <dsp:cNvSpPr/>
      </dsp:nvSpPr>
      <dsp:spPr>
        <a:xfrm rot="10800000">
          <a:off x="2313643" y="1999333"/>
          <a:ext cx="325063" cy="4138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200" kern="1200"/>
        </a:p>
      </dsp:txBody>
      <dsp:txXfrm rot="10800000">
        <a:off x="2313643" y="1999333"/>
        <a:ext cx="325063" cy="413862"/>
      </dsp:txXfrm>
    </dsp:sp>
    <dsp:sp modelId="{3252509A-A0A0-444F-A33A-994FCA963205}">
      <dsp:nvSpPr>
        <dsp:cNvPr id="0" name=""/>
        <dsp:cNvSpPr/>
      </dsp:nvSpPr>
      <dsp:spPr>
        <a:xfrm>
          <a:off x="934051" y="1593134"/>
          <a:ext cx="1226260" cy="12262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Interact With Pet</a:t>
          </a:r>
        </a:p>
      </dsp:txBody>
      <dsp:txXfrm>
        <a:off x="934051" y="1593134"/>
        <a:ext cx="1226260" cy="1226260"/>
      </dsp:txXfrm>
    </dsp:sp>
    <dsp:sp modelId="{29B429B9-CFD4-47E1-A156-803A74BB3DE6}">
      <dsp:nvSpPr>
        <dsp:cNvPr id="0" name=""/>
        <dsp:cNvSpPr/>
      </dsp:nvSpPr>
      <dsp:spPr>
        <a:xfrm rot="18000000">
          <a:off x="1839946" y="1210735"/>
          <a:ext cx="325063" cy="4138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200" kern="1200"/>
        </a:p>
      </dsp:txBody>
      <dsp:txXfrm rot="18000000">
        <a:off x="1839946" y="1210735"/>
        <a:ext cx="325063" cy="4138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2017-11-08T11:34:00Z</dcterms:created>
  <dcterms:modified xsi:type="dcterms:W3CDTF">2017-11-08T12:28:00Z</dcterms:modified>
</cp:coreProperties>
</file>