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6DA4" w:rsidRPr="004D45AE" w:rsidRDefault="00A56DA4" w:rsidP="00A56DA4">
      <w:pPr>
        <w:pStyle w:val="Header"/>
        <w:jc w:val="center"/>
        <w:rPr>
          <w:rFonts w:ascii="Times New Roman" w:hAnsi="Times New Roman" w:cs="Times New Roman"/>
          <w:b/>
          <w:sz w:val="32"/>
          <w:u w:val="single"/>
        </w:rPr>
      </w:pPr>
      <w:r w:rsidRPr="004D45AE">
        <w:rPr>
          <w:rFonts w:ascii="Times New Roman" w:hAnsi="Times New Roman" w:cs="Times New Roman"/>
          <w:b/>
          <w:sz w:val="32"/>
          <w:u w:val="single"/>
        </w:rPr>
        <w:t>Caring/ Nurturing Game Demographics</w:t>
      </w:r>
    </w:p>
    <w:p w:rsidR="00A56DA4" w:rsidRDefault="00A56DA4"/>
    <w:p w:rsidR="00A56DA4" w:rsidRPr="004D45AE" w:rsidRDefault="00A56DA4">
      <w:pPr>
        <w:rPr>
          <w:rFonts w:ascii="Times New Roman" w:hAnsi="Times New Roman" w:cs="Times New Roman"/>
          <w:b/>
          <w:sz w:val="28"/>
          <w:u w:val="single"/>
        </w:rPr>
      </w:pPr>
      <w:r w:rsidRPr="004D45AE">
        <w:rPr>
          <w:rFonts w:ascii="Times New Roman" w:hAnsi="Times New Roman" w:cs="Times New Roman"/>
          <w:b/>
          <w:sz w:val="28"/>
          <w:u w:val="single"/>
        </w:rPr>
        <w:t>Gender Mood board</w:t>
      </w:r>
    </w:p>
    <w:p w:rsidR="00A56DA4" w:rsidRPr="00A56DA4" w:rsidRDefault="00A56DA4" w:rsidP="00A56DA4">
      <w:pPr>
        <w:rPr>
          <w:rFonts w:ascii="Times New Roman" w:hAnsi="Times New Roman" w:cs="Times New Roman"/>
          <w:sz w:val="24"/>
        </w:rPr>
      </w:pPr>
      <w:r w:rsidRPr="00A56DA4">
        <w:rPr>
          <w:rFonts w:ascii="Times New Roman" w:hAnsi="Times New Roman" w:cs="Times New Roman"/>
          <w:noProof/>
          <w:sz w:val="24"/>
          <w:u w:val="single"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-285750</wp:posOffset>
            </wp:positionH>
            <wp:positionV relativeFrom="paragraph">
              <wp:posOffset>257176</wp:posOffset>
            </wp:positionV>
            <wp:extent cx="1882231" cy="1330006"/>
            <wp:effectExtent l="0" t="0" r="3810" b="3810"/>
            <wp:wrapTight wrapText="bothSides">
              <wp:wrapPolygon edited="0">
                <wp:start x="0" y="0"/>
                <wp:lineTo x="0" y="21352"/>
                <wp:lineTo x="21425" y="21352"/>
                <wp:lineTo x="21425" y="0"/>
                <wp:lineTo x="0" y="0"/>
              </wp:wrapPolygon>
            </wp:wrapTight>
            <wp:docPr id="1" name="Picture 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056" cy="133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6DA4" w:rsidRPr="00A56DA4" w:rsidRDefault="004D45AE" w:rsidP="00A56DA4">
      <w:pPr>
        <w:rPr>
          <w:rFonts w:ascii="Times New Roman" w:hAnsi="Times New Roman" w:cs="Times New Roman"/>
          <w:sz w:val="24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1819275</wp:posOffset>
            </wp:positionH>
            <wp:positionV relativeFrom="paragraph">
              <wp:posOffset>5080</wp:posOffset>
            </wp:positionV>
            <wp:extent cx="1851119" cy="1283339"/>
            <wp:effectExtent l="0" t="0" r="0" b="0"/>
            <wp:wrapTight wrapText="bothSides">
              <wp:wrapPolygon edited="0">
                <wp:start x="0" y="0"/>
                <wp:lineTo x="0" y="21162"/>
                <wp:lineTo x="21341" y="21162"/>
                <wp:lineTo x="21341" y="0"/>
                <wp:lineTo x="0" y="0"/>
              </wp:wrapPolygon>
            </wp:wrapTight>
            <wp:docPr id="2" name="Picture 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119" cy="128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4124325</wp:posOffset>
            </wp:positionH>
            <wp:positionV relativeFrom="paragraph">
              <wp:posOffset>5080</wp:posOffset>
            </wp:positionV>
            <wp:extent cx="1579933" cy="1314450"/>
            <wp:effectExtent l="0" t="0" r="1270" b="0"/>
            <wp:wrapTight wrapText="bothSides">
              <wp:wrapPolygon edited="0">
                <wp:start x="0" y="0"/>
                <wp:lineTo x="0" y="21287"/>
                <wp:lineTo x="21357" y="21287"/>
                <wp:lineTo x="21357" y="0"/>
                <wp:lineTo x="0" y="0"/>
              </wp:wrapPolygon>
            </wp:wrapTight>
            <wp:docPr id="3" name="Picture 3" descr="Image result for ownership of pets ch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ownership of pets chart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933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6DA4" w:rsidRPr="00A56DA4" w:rsidRDefault="00A56DA4" w:rsidP="00A56DA4">
      <w:pPr>
        <w:rPr>
          <w:rFonts w:ascii="Times New Roman" w:hAnsi="Times New Roman" w:cs="Times New Roman"/>
          <w:sz w:val="24"/>
        </w:rPr>
      </w:pPr>
    </w:p>
    <w:p w:rsidR="00A56DA4" w:rsidRPr="00A56DA4" w:rsidRDefault="00A56DA4" w:rsidP="00A56DA4">
      <w:pPr>
        <w:rPr>
          <w:rFonts w:ascii="Times New Roman" w:hAnsi="Times New Roman" w:cs="Times New Roman"/>
          <w:sz w:val="24"/>
        </w:rPr>
      </w:pPr>
    </w:p>
    <w:p w:rsidR="00A56DA4" w:rsidRPr="00A56DA4" w:rsidRDefault="00A56DA4" w:rsidP="00A56DA4">
      <w:pPr>
        <w:rPr>
          <w:rFonts w:ascii="Times New Roman" w:hAnsi="Times New Roman" w:cs="Times New Roman"/>
          <w:sz w:val="24"/>
        </w:rPr>
      </w:pPr>
    </w:p>
    <w:p w:rsidR="00A56DA4" w:rsidRPr="00A56DA4" w:rsidRDefault="004D45AE" w:rsidP="00A56DA4">
      <w:pPr>
        <w:rPr>
          <w:rFonts w:ascii="Times New Roman" w:hAnsi="Times New Roman" w:cs="Times New Roman"/>
          <w:sz w:val="24"/>
        </w:rPr>
      </w:pPr>
      <w:r>
        <w:rPr>
          <w:noProof/>
          <w:lang w:eastAsia="en-GB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4248150</wp:posOffset>
            </wp:positionH>
            <wp:positionV relativeFrom="paragraph">
              <wp:posOffset>308610</wp:posOffset>
            </wp:positionV>
            <wp:extent cx="2114550" cy="1026795"/>
            <wp:effectExtent l="0" t="0" r="0" b="1905"/>
            <wp:wrapTight wrapText="bothSides">
              <wp:wrapPolygon edited="0">
                <wp:start x="0" y="0"/>
                <wp:lineTo x="0" y="21239"/>
                <wp:lineTo x="21405" y="21239"/>
                <wp:lineTo x="2140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-381000</wp:posOffset>
            </wp:positionH>
            <wp:positionV relativeFrom="paragraph">
              <wp:posOffset>270510</wp:posOffset>
            </wp:positionV>
            <wp:extent cx="2181225" cy="1179830"/>
            <wp:effectExtent l="0" t="0" r="9525" b="1270"/>
            <wp:wrapTight wrapText="bothSides">
              <wp:wrapPolygon edited="0">
                <wp:start x="0" y="0"/>
                <wp:lineTo x="0" y="21274"/>
                <wp:lineTo x="21506" y="21274"/>
                <wp:lineTo x="2150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6DA4" w:rsidRPr="00A56DA4" w:rsidRDefault="004D45AE" w:rsidP="00A56DA4">
      <w:pPr>
        <w:rPr>
          <w:rFonts w:ascii="Times New Roman" w:hAnsi="Times New Roman" w:cs="Times New Roman"/>
          <w:sz w:val="24"/>
        </w:rPr>
      </w:pPr>
      <w:r>
        <w:rPr>
          <w:noProof/>
          <w:lang w:eastAsia="en-GB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4162425</wp:posOffset>
            </wp:positionH>
            <wp:positionV relativeFrom="paragraph">
              <wp:posOffset>1265555</wp:posOffset>
            </wp:positionV>
            <wp:extent cx="2049780" cy="1000125"/>
            <wp:effectExtent l="0" t="0" r="7620" b="9525"/>
            <wp:wrapTight wrapText="bothSides">
              <wp:wrapPolygon edited="0">
                <wp:start x="0" y="0"/>
                <wp:lineTo x="0" y="21394"/>
                <wp:lineTo x="21480" y="21394"/>
                <wp:lineTo x="2148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1895475</wp:posOffset>
            </wp:positionH>
            <wp:positionV relativeFrom="paragraph">
              <wp:posOffset>1275080</wp:posOffset>
            </wp:positionV>
            <wp:extent cx="2127250" cy="1038225"/>
            <wp:effectExtent l="0" t="0" r="6350" b="9525"/>
            <wp:wrapTight wrapText="bothSides">
              <wp:wrapPolygon edited="0">
                <wp:start x="0" y="0"/>
                <wp:lineTo x="0" y="21402"/>
                <wp:lineTo x="21471" y="21402"/>
                <wp:lineTo x="2147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-448310</wp:posOffset>
            </wp:positionH>
            <wp:positionV relativeFrom="paragraph">
              <wp:posOffset>1265555</wp:posOffset>
            </wp:positionV>
            <wp:extent cx="2174875" cy="1123950"/>
            <wp:effectExtent l="0" t="0" r="0" b="0"/>
            <wp:wrapTight wrapText="bothSides">
              <wp:wrapPolygon edited="0">
                <wp:start x="0" y="0"/>
                <wp:lineTo x="0" y="21234"/>
                <wp:lineTo x="21379" y="21234"/>
                <wp:lineTo x="2137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1952625</wp:posOffset>
            </wp:positionH>
            <wp:positionV relativeFrom="paragraph">
              <wp:posOffset>8255</wp:posOffset>
            </wp:positionV>
            <wp:extent cx="2174240" cy="1066800"/>
            <wp:effectExtent l="0" t="0" r="0" b="0"/>
            <wp:wrapTight wrapText="bothSides">
              <wp:wrapPolygon edited="0">
                <wp:start x="0" y="0"/>
                <wp:lineTo x="0" y="21214"/>
                <wp:lineTo x="21386" y="21214"/>
                <wp:lineTo x="2138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6DA4" w:rsidRPr="00A56DA4" w:rsidRDefault="00A56DA4" w:rsidP="00A56DA4">
      <w:pPr>
        <w:rPr>
          <w:rFonts w:ascii="Times New Roman" w:hAnsi="Times New Roman" w:cs="Times New Roman"/>
          <w:sz w:val="24"/>
        </w:rPr>
      </w:pPr>
    </w:p>
    <w:p w:rsidR="00A56DA4" w:rsidRPr="004D45AE" w:rsidRDefault="0076010C" w:rsidP="00A56DA4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  <w:lang w:eastAsia="en-GB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3933825</wp:posOffset>
            </wp:positionH>
            <wp:positionV relativeFrom="paragraph">
              <wp:posOffset>482600</wp:posOffset>
            </wp:positionV>
            <wp:extent cx="2199005" cy="1238250"/>
            <wp:effectExtent l="0" t="0" r="0" b="0"/>
            <wp:wrapTight wrapText="bothSides">
              <wp:wrapPolygon edited="0">
                <wp:start x="0" y="0"/>
                <wp:lineTo x="0" y="21268"/>
                <wp:lineTo x="21332" y="21268"/>
                <wp:lineTo x="21332" y="0"/>
                <wp:lineTo x="0" y="0"/>
              </wp:wrapPolygon>
            </wp:wrapTight>
            <wp:docPr id="22" name="Picture 22" descr="http://www.gfk.com/fileadmin/user_upload/website_content/Global_Study/Images/Infographics_Fullsize/Pet_Ownership_Countries_Web-RGB-GfK-Infograph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gfk.com/fileadmin/user_upload/website_content/Global_Study/Images/Infographics_Fullsize/Pet_Ownership_Countries_Web-RGB-GfK-Infographic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00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7A33">
        <w:rPr>
          <w:rFonts w:ascii="Times New Roman" w:hAnsi="Times New Roman" w:cs="Times New Roman"/>
          <w:b/>
          <w:sz w:val="28"/>
          <w:u w:val="single"/>
        </w:rPr>
        <w:t>Pet ownership</w:t>
      </w:r>
      <w:r w:rsidR="00F4285C" w:rsidRPr="004D45AE">
        <w:rPr>
          <w:rFonts w:ascii="Times New Roman" w:hAnsi="Times New Roman" w:cs="Times New Roman"/>
          <w:b/>
          <w:sz w:val="28"/>
          <w:u w:val="single"/>
        </w:rPr>
        <w:t xml:space="preserve"> in households Mood board</w:t>
      </w:r>
    </w:p>
    <w:p w:rsidR="0076010C" w:rsidRPr="0076010C" w:rsidRDefault="0076010C" w:rsidP="00A56DA4">
      <w:pPr>
        <w:rPr>
          <w:rFonts w:ascii="Times New Roman" w:hAnsi="Times New Roman" w:cs="Times New Roman"/>
          <w:sz w:val="24"/>
        </w:rPr>
      </w:pPr>
      <w:r>
        <w:rPr>
          <w:noProof/>
          <w:lang w:eastAsia="en-GB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1819275</wp:posOffset>
            </wp:positionH>
            <wp:positionV relativeFrom="paragraph">
              <wp:posOffset>132080</wp:posOffset>
            </wp:positionV>
            <wp:extent cx="1933575" cy="1362075"/>
            <wp:effectExtent l="0" t="0" r="9525" b="9525"/>
            <wp:wrapTight wrapText="bothSides">
              <wp:wrapPolygon edited="0">
                <wp:start x="0" y="0"/>
                <wp:lineTo x="0" y="21449"/>
                <wp:lineTo x="21494" y="21449"/>
                <wp:lineTo x="2149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-371475</wp:posOffset>
            </wp:positionH>
            <wp:positionV relativeFrom="paragraph">
              <wp:posOffset>122555</wp:posOffset>
            </wp:positionV>
            <wp:extent cx="2028190" cy="1352550"/>
            <wp:effectExtent l="0" t="0" r="0" b="0"/>
            <wp:wrapTight wrapText="bothSides">
              <wp:wrapPolygon edited="0">
                <wp:start x="0" y="0"/>
                <wp:lineTo x="0" y="21296"/>
                <wp:lineTo x="21302" y="21296"/>
                <wp:lineTo x="21302" y="0"/>
                <wp:lineTo x="0" y="0"/>
              </wp:wrapPolygon>
            </wp:wrapTight>
            <wp:docPr id="4" name="Picture 4" descr="Image result for ownership of pets ch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ownership of pets chart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9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7A33">
        <w:rPr>
          <w:noProof/>
          <w:lang w:eastAsia="en-GB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3838575</wp:posOffset>
            </wp:positionH>
            <wp:positionV relativeFrom="paragraph">
              <wp:posOffset>1717675</wp:posOffset>
            </wp:positionV>
            <wp:extent cx="2608580" cy="1109345"/>
            <wp:effectExtent l="0" t="0" r="1270" b="0"/>
            <wp:wrapTight wrapText="bothSides">
              <wp:wrapPolygon edited="0">
                <wp:start x="0" y="0"/>
                <wp:lineTo x="0" y="21143"/>
                <wp:lineTo x="21453" y="21143"/>
                <wp:lineTo x="21453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7A33">
        <w:rPr>
          <w:noProof/>
          <w:lang w:eastAsia="en-GB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posOffset>1595120</wp:posOffset>
            </wp:positionH>
            <wp:positionV relativeFrom="paragraph">
              <wp:posOffset>1595755</wp:posOffset>
            </wp:positionV>
            <wp:extent cx="2145030" cy="1371600"/>
            <wp:effectExtent l="0" t="0" r="7620" b="0"/>
            <wp:wrapTight wrapText="bothSides">
              <wp:wrapPolygon edited="0">
                <wp:start x="0" y="0"/>
                <wp:lineTo x="0" y="21300"/>
                <wp:lineTo x="21485" y="21300"/>
                <wp:lineTo x="2148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03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45AE">
        <w:rPr>
          <w:noProof/>
          <w:lang w:eastAsia="en-GB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posOffset>624840</wp:posOffset>
            </wp:positionH>
            <wp:positionV relativeFrom="paragraph">
              <wp:posOffset>1566545</wp:posOffset>
            </wp:positionV>
            <wp:extent cx="1647825" cy="1304925"/>
            <wp:effectExtent l="0" t="0" r="9525" b="9525"/>
            <wp:wrapTight wrapText="bothSides">
              <wp:wrapPolygon edited="0">
                <wp:start x="0" y="0"/>
                <wp:lineTo x="0" y="21442"/>
                <wp:lineTo x="21475" y="21442"/>
                <wp:lineTo x="21475" y="0"/>
                <wp:lineTo x="0" y="0"/>
              </wp:wrapPolygon>
            </wp:wrapTight>
            <wp:docPr id="8" name="Picture 8" descr="bar graph survey 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r graph survey result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010C" w:rsidRDefault="0076010C" w:rsidP="00A56DA4">
      <w:pPr>
        <w:rPr>
          <w:rFonts w:ascii="Times New Roman" w:hAnsi="Times New Roman" w:cs="Times New Roman"/>
          <w:b/>
          <w:sz w:val="28"/>
          <w:u w:val="single"/>
        </w:rPr>
      </w:pPr>
    </w:p>
    <w:p w:rsidR="0076010C" w:rsidRDefault="0076010C" w:rsidP="00A56DA4">
      <w:pPr>
        <w:rPr>
          <w:rFonts w:ascii="Times New Roman" w:hAnsi="Times New Roman" w:cs="Times New Roman"/>
          <w:b/>
          <w:sz w:val="28"/>
          <w:u w:val="single"/>
        </w:rPr>
      </w:pPr>
    </w:p>
    <w:p w:rsidR="00A56DA4" w:rsidRDefault="00456F4A" w:rsidP="00A56DA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Animal Nurt</w:t>
      </w:r>
      <w:r w:rsidR="00D86B1F">
        <w:rPr>
          <w:rFonts w:ascii="Times New Roman" w:hAnsi="Times New Roman" w:cs="Times New Roman"/>
          <w:b/>
          <w:sz w:val="28"/>
          <w:u w:val="single"/>
        </w:rPr>
        <w:t>uring Games and age range.</w:t>
      </w:r>
    </w:p>
    <w:p w:rsidR="00A56DA4" w:rsidRDefault="00A46224" w:rsidP="00A56DA4">
      <w:pPr>
        <w:rPr>
          <w:rFonts w:ascii="Times New Roman" w:hAnsi="Times New Roman" w:cs="Times New Roman"/>
          <w:sz w:val="24"/>
        </w:rPr>
      </w:pPr>
      <w:r>
        <w:rPr>
          <w:noProof/>
          <w:lang w:eastAsia="en-GB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-895350</wp:posOffset>
            </wp:positionH>
            <wp:positionV relativeFrom="paragraph">
              <wp:posOffset>273685</wp:posOffset>
            </wp:positionV>
            <wp:extent cx="2319655" cy="1304925"/>
            <wp:effectExtent l="0" t="0" r="4445" b="9525"/>
            <wp:wrapTight wrapText="bothSides">
              <wp:wrapPolygon edited="0">
                <wp:start x="0" y="0"/>
                <wp:lineTo x="0" y="21442"/>
                <wp:lineTo x="21464" y="21442"/>
                <wp:lineTo x="21464" y="0"/>
                <wp:lineTo x="0" y="0"/>
              </wp:wrapPolygon>
            </wp:wrapTight>
            <wp:docPr id="19" name="Picture 19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65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495">
        <w:rPr>
          <w:noProof/>
          <w:lang w:eastAsia="en-GB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posOffset>3216275</wp:posOffset>
            </wp:positionH>
            <wp:positionV relativeFrom="paragraph">
              <wp:posOffset>317500</wp:posOffset>
            </wp:positionV>
            <wp:extent cx="1612900" cy="1209675"/>
            <wp:effectExtent l="0" t="0" r="6350" b="9525"/>
            <wp:wrapTight wrapText="bothSides">
              <wp:wrapPolygon edited="0">
                <wp:start x="0" y="0"/>
                <wp:lineTo x="0" y="21430"/>
                <wp:lineTo x="21430" y="21430"/>
                <wp:lineTo x="21430" y="0"/>
                <wp:lineTo x="0" y="0"/>
              </wp:wrapPolygon>
            </wp:wrapTight>
            <wp:docPr id="18" name="Picture 1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495">
        <w:rPr>
          <w:noProof/>
          <w:lang w:eastAsia="en-GB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posOffset>4886325</wp:posOffset>
            </wp:positionH>
            <wp:positionV relativeFrom="paragraph">
              <wp:posOffset>328930</wp:posOffset>
            </wp:positionV>
            <wp:extent cx="1610995" cy="1209675"/>
            <wp:effectExtent l="0" t="0" r="8255" b="9525"/>
            <wp:wrapTight wrapText="bothSides">
              <wp:wrapPolygon edited="0">
                <wp:start x="0" y="0"/>
                <wp:lineTo x="0" y="21430"/>
                <wp:lineTo x="21455" y="21430"/>
                <wp:lineTo x="21455" y="0"/>
                <wp:lineTo x="0" y="0"/>
              </wp:wrapPolygon>
            </wp:wrapTight>
            <wp:docPr id="17" name="Picture 17" descr="Image result for animal nurturing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nimal nurturing games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99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495">
        <w:rPr>
          <w:noProof/>
          <w:lang w:eastAsia="en-GB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1524000</wp:posOffset>
            </wp:positionH>
            <wp:positionV relativeFrom="paragraph">
              <wp:posOffset>281305</wp:posOffset>
            </wp:positionV>
            <wp:extent cx="1638300" cy="1228725"/>
            <wp:effectExtent l="0" t="0" r="0" b="9525"/>
            <wp:wrapTight wrapText="bothSides">
              <wp:wrapPolygon edited="0">
                <wp:start x="0" y="0"/>
                <wp:lineTo x="0" y="21433"/>
                <wp:lineTo x="21349" y="21433"/>
                <wp:lineTo x="21349" y="0"/>
                <wp:lineTo x="0" y="0"/>
              </wp:wrapPolygon>
            </wp:wrapTight>
            <wp:docPr id="7" name="Picture 7" descr="Image result for animal nurturing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animal nurturing games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A33" w:rsidRDefault="00D86B1F" w:rsidP="00A56DA4">
      <w:pPr>
        <w:rPr>
          <w:rFonts w:ascii="Times New Roman" w:hAnsi="Times New Roman" w:cs="Times New Roman"/>
          <w:sz w:val="24"/>
        </w:rPr>
      </w:pPr>
      <w:r>
        <w:rPr>
          <w:noProof/>
          <w:lang w:eastAsia="en-GB"/>
        </w:rPr>
        <w:drawing>
          <wp:anchor distT="0" distB="0" distL="114300" distR="114300" simplePos="0" relativeHeight="251685888" behindDoc="1" locked="0" layoutInCell="1" allowOverlap="1" wp14:anchorId="70A85EA9" wp14:editId="06447D59">
            <wp:simplePos x="0" y="0"/>
            <wp:positionH relativeFrom="column">
              <wp:posOffset>4162425</wp:posOffset>
            </wp:positionH>
            <wp:positionV relativeFrom="paragraph">
              <wp:posOffset>3099435</wp:posOffset>
            </wp:positionV>
            <wp:extent cx="2277061" cy="1562100"/>
            <wp:effectExtent l="0" t="0" r="9525" b="0"/>
            <wp:wrapTight wrapText="bothSides">
              <wp:wrapPolygon edited="0">
                <wp:start x="0" y="0"/>
                <wp:lineTo x="0" y="21337"/>
                <wp:lineTo x="21510" y="21337"/>
                <wp:lineTo x="21510" y="0"/>
                <wp:lineTo x="0" y="0"/>
              </wp:wrapPolygon>
            </wp:wrapTight>
            <wp:docPr id="21" name="Picture 21" descr="Mobile gaming: age of mobile gam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bile gaming: age of mobile gamers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9" t="3754" r="10187" b="7508"/>
                    <a:stretch/>
                  </pic:blipFill>
                  <pic:spPr bwMode="auto">
                    <a:xfrm>
                      <a:off x="0" y="0"/>
                      <a:ext cx="2277061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224">
        <w:rPr>
          <w:noProof/>
          <w:lang w:eastAsia="en-GB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-762000</wp:posOffset>
            </wp:positionH>
            <wp:positionV relativeFrom="paragraph">
              <wp:posOffset>2827020</wp:posOffset>
            </wp:positionV>
            <wp:extent cx="2157095" cy="1438275"/>
            <wp:effectExtent l="0" t="0" r="0" b="9525"/>
            <wp:wrapTight wrapText="bothSides">
              <wp:wrapPolygon edited="0">
                <wp:start x="0" y="0"/>
                <wp:lineTo x="0" y="21457"/>
                <wp:lineTo x="21365" y="21457"/>
                <wp:lineTo x="21365" y="0"/>
                <wp:lineTo x="0" y="0"/>
              </wp:wrapPolygon>
            </wp:wrapTight>
            <wp:docPr id="24" name="Picture 24" descr="Image result for animal nurturing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nimal nurturing games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09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224">
        <w:rPr>
          <w:noProof/>
          <w:lang w:eastAsia="en-GB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posOffset>2828925</wp:posOffset>
            </wp:positionH>
            <wp:positionV relativeFrom="paragraph">
              <wp:posOffset>1360170</wp:posOffset>
            </wp:positionV>
            <wp:extent cx="1257300" cy="2095500"/>
            <wp:effectExtent l="0" t="0" r="0" b="0"/>
            <wp:wrapTight wrapText="bothSides">
              <wp:wrapPolygon edited="0">
                <wp:start x="0" y="0"/>
                <wp:lineTo x="0" y="21404"/>
                <wp:lineTo x="21273" y="21404"/>
                <wp:lineTo x="21273" y="0"/>
                <wp:lineTo x="0" y="0"/>
              </wp:wrapPolygon>
            </wp:wrapTight>
            <wp:docPr id="23" name="Picture 23" descr="Image result for animal nurturing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nimal nurturing game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224">
        <w:rPr>
          <w:noProof/>
          <w:lang w:eastAsia="en-GB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posOffset>4181475</wp:posOffset>
            </wp:positionH>
            <wp:positionV relativeFrom="paragraph">
              <wp:posOffset>1436370</wp:posOffset>
            </wp:positionV>
            <wp:extent cx="2299970" cy="1533525"/>
            <wp:effectExtent l="0" t="0" r="5080" b="9525"/>
            <wp:wrapTight wrapText="bothSides">
              <wp:wrapPolygon edited="0">
                <wp:start x="0" y="0"/>
                <wp:lineTo x="0" y="21466"/>
                <wp:lineTo x="21469" y="21466"/>
                <wp:lineTo x="21469" y="0"/>
                <wp:lineTo x="0" y="0"/>
              </wp:wrapPolygon>
            </wp:wrapTight>
            <wp:docPr id="25" name="Picture 2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224">
        <w:rPr>
          <w:noProof/>
          <w:lang w:eastAsia="en-GB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posOffset>1447800</wp:posOffset>
            </wp:positionH>
            <wp:positionV relativeFrom="paragraph">
              <wp:posOffset>1453515</wp:posOffset>
            </wp:positionV>
            <wp:extent cx="1362075" cy="1925955"/>
            <wp:effectExtent l="0" t="0" r="9525" b="0"/>
            <wp:wrapTight wrapText="bothSides">
              <wp:wrapPolygon edited="0">
                <wp:start x="0" y="0"/>
                <wp:lineTo x="0" y="21365"/>
                <wp:lineTo x="21449" y="21365"/>
                <wp:lineTo x="21449" y="0"/>
                <wp:lineTo x="0" y="0"/>
              </wp:wrapPolygon>
            </wp:wrapTight>
            <wp:docPr id="16" name="Picture 16" descr="Image result for animal nurturing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nimal nurturing game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224">
        <w:rPr>
          <w:noProof/>
          <w:lang w:eastAsia="en-GB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posOffset>-790575</wp:posOffset>
            </wp:positionH>
            <wp:positionV relativeFrom="paragraph">
              <wp:posOffset>1447800</wp:posOffset>
            </wp:positionV>
            <wp:extent cx="2133600" cy="1240155"/>
            <wp:effectExtent l="0" t="0" r="0" b="0"/>
            <wp:wrapTight wrapText="bothSides">
              <wp:wrapPolygon edited="0">
                <wp:start x="0" y="0"/>
                <wp:lineTo x="0" y="21235"/>
                <wp:lineTo x="21407" y="21235"/>
                <wp:lineTo x="21407" y="0"/>
                <wp:lineTo x="0" y="0"/>
              </wp:wrapPolygon>
            </wp:wrapTight>
            <wp:docPr id="6" name="Picture 6" descr="Image result for animal nurturing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nimal nurturing games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9" b="11111"/>
                    <a:stretch/>
                  </pic:blipFill>
                  <pic:spPr bwMode="auto">
                    <a:xfrm>
                      <a:off x="0" y="0"/>
                      <a:ext cx="213360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A33" w:rsidRDefault="00AB7A33" w:rsidP="00A56DA4">
      <w:pPr>
        <w:rPr>
          <w:rFonts w:ascii="Times New Roman" w:hAnsi="Times New Roman" w:cs="Times New Roman"/>
          <w:sz w:val="24"/>
          <w:u w:val="single"/>
        </w:rPr>
      </w:pPr>
    </w:p>
    <w:p w:rsidR="00AB7A33" w:rsidRDefault="00AB7A33" w:rsidP="00A56DA4">
      <w:pPr>
        <w:rPr>
          <w:rFonts w:ascii="Times New Roman" w:hAnsi="Times New Roman" w:cs="Times New Roman"/>
          <w:sz w:val="24"/>
          <w:u w:val="single"/>
        </w:rPr>
      </w:pPr>
    </w:p>
    <w:p w:rsidR="00AB7A33" w:rsidRDefault="00AB7A33" w:rsidP="00A56DA4">
      <w:pPr>
        <w:rPr>
          <w:rFonts w:ascii="Times New Roman" w:hAnsi="Times New Roman" w:cs="Times New Roman"/>
          <w:sz w:val="24"/>
          <w:u w:val="single"/>
        </w:rPr>
      </w:pPr>
    </w:p>
    <w:p w:rsidR="00AB7A33" w:rsidRDefault="00AB7A33" w:rsidP="00A56DA4">
      <w:pPr>
        <w:rPr>
          <w:rFonts w:ascii="Times New Roman" w:hAnsi="Times New Roman" w:cs="Times New Roman"/>
          <w:sz w:val="24"/>
          <w:u w:val="single"/>
        </w:rPr>
      </w:pPr>
    </w:p>
    <w:p w:rsidR="00AB7A33" w:rsidRDefault="00AB7A33" w:rsidP="00A56DA4">
      <w:pPr>
        <w:rPr>
          <w:rFonts w:ascii="Times New Roman" w:hAnsi="Times New Roman" w:cs="Times New Roman"/>
          <w:sz w:val="24"/>
          <w:u w:val="single"/>
        </w:rPr>
      </w:pPr>
    </w:p>
    <w:p w:rsidR="00AB7A33" w:rsidRDefault="00A46224" w:rsidP="00A56DA4">
      <w:pPr>
        <w:rPr>
          <w:rFonts w:ascii="Times New Roman" w:hAnsi="Times New Roman" w:cs="Times New Roman"/>
          <w:b/>
          <w:sz w:val="28"/>
          <w:u w:val="single"/>
        </w:rPr>
      </w:pPr>
      <w:r w:rsidRPr="00A46224">
        <w:rPr>
          <w:rFonts w:ascii="Times New Roman" w:hAnsi="Times New Roman" w:cs="Times New Roman"/>
          <w:b/>
          <w:sz w:val="28"/>
          <w:u w:val="single"/>
        </w:rPr>
        <w:t>Interesting facts</w:t>
      </w:r>
    </w:p>
    <w:p w:rsidR="00A46224" w:rsidRDefault="00A46224" w:rsidP="00A462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60% of Women say dogs are more affectionate than men. 70% say they are more easy going then men, 63% say dogs are more loyal than men and 75% say dogs are more reliable</w:t>
      </w:r>
    </w:p>
    <w:p w:rsidR="00A46224" w:rsidRDefault="00A46224" w:rsidP="00A462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56% of 27,000 people in 22 countries have at least one pet</w:t>
      </w:r>
    </w:p>
    <w:p w:rsidR="00A46224" w:rsidRDefault="00A46224" w:rsidP="00A462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40% </w:t>
      </w:r>
      <w:r w:rsidR="000640A7">
        <w:rPr>
          <w:rFonts w:ascii="Times New Roman" w:hAnsi="Times New Roman" w:cs="Times New Roman"/>
          <w:sz w:val="24"/>
        </w:rPr>
        <w:t>of registered pets in the uk are registered to women and 21.5% to men.</w:t>
      </w:r>
    </w:p>
    <w:p w:rsidR="000640A7" w:rsidRDefault="000640A7" w:rsidP="00A462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average cost to own a puppy for one year is $2950 for both male and female compared to $1900 for kittens.</w:t>
      </w:r>
    </w:p>
    <w:p w:rsidR="000640A7" w:rsidRPr="000640A7" w:rsidRDefault="000640A7" w:rsidP="000640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 prefer cats as pets where women prefer dogs over cats.</w:t>
      </w:r>
    </w:p>
    <w:p w:rsidR="00AB7A33" w:rsidRDefault="00AB7A33" w:rsidP="00A56DA4">
      <w:pPr>
        <w:rPr>
          <w:rFonts w:ascii="Times New Roman" w:hAnsi="Times New Roman" w:cs="Times New Roman"/>
          <w:sz w:val="24"/>
          <w:u w:val="single"/>
        </w:rPr>
      </w:pPr>
    </w:p>
    <w:p w:rsidR="00AB7A33" w:rsidRDefault="00AB7A33" w:rsidP="00A56DA4">
      <w:pPr>
        <w:rPr>
          <w:rFonts w:ascii="Times New Roman" w:hAnsi="Times New Roman" w:cs="Times New Roman"/>
          <w:sz w:val="24"/>
          <w:u w:val="single"/>
        </w:rPr>
      </w:pPr>
    </w:p>
    <w:p w:rsidR="00C22045" w:rsidRDefault="00C22045" w:rsidP="00A56DA4">
      <w:pPr>
        <w:rPr>
          <w:rFonts w:ascii="Times New Roman" w:hAnsi="Times New Roman" w:cs="Times New Roman"/>
          <w:sz w:val="24"/>
          <w:u w:val="single"/>
        </w:rPr>
      </w:pPr>
    </w:p>
    <w:p w:rsidR="00C22045" w:rsidRDefault="00C22045" w:rsidP="00C22045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3F701F">
        <w:rPr>
          <w:rFonts w:ascii="Times New Roman" w:hAnsi="Times New Roman" w:cs="Times New Roman"/>
          <w:b/>
          <w:sz w:val="28"/>
          <w:u w:val="single"/>
        </w:rPr>
        <w:lastRenderedPageBreak/>
        <w:t>References towards animal nurturing target audience</w:t>
      </w:r>
    </w:p>
    <w:p w:rsidR="00C22045" w:rsidRPr="007F7BCF" w:rsidRDefault="00C22045" w:rsidP="00C22045">
      <w:pPr>
        <w:pStyle w:val="ListParagraph"/>
        <w:numPr>
          <w:ilvl w:val="0"/>
          <w:numId w:val="3"/>
        </w:numPr>
        <w:spacing w:before="360" w:after="120" w:line="240" w:lineRule="auto"/>
        <w:ind w:left="714" w:hanging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2017, S. (2017). </w:t>
      </w:r>
      <w:r w:rsidRPr="007F7BC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GB"/>
        </w:rPr>
        <w:t>Pet ownership in the UK 2009-2017 | Survey</w:t>
      </w: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. [online] Statista. Available at: </w:t>
      </w:r>
      <w:hyperlink r:id="rId32" w:history="1">
        <w:r w:rsidRPr="007F7BCF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https://www.statista.com/statistics/308235/estimated-pet-ownership-in-the-united-kingdom-uk/</w:t>
        </w:r>
      </w:hyperlink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[Accessed 26 Oct. 2017].</w:t>
      </w:r>
    </w:p>
    <w:p w:rsidR="00C22045" w:rsidRPr="007F7BCF" w:rsidRDefault="00C22045" w:rsidP="00C22045">
      <w:pPr>
        <w:pStyle w:val="ListParagraph"/>
        <w:numPr>
          <w:ilvl w:val="0"/>
          <w:numId w:val="3"/>
        </w:numPr>
        <w:spacing w:before="360" w:after="120" w:line="240" w:lineRule="auto"/>
        <w:ind w:left="714" w:hanging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americanpetproducts. (2017). </w:t>
      </w:r>
      <w:r w:rsidRPr="007F7BC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GB"/>
        </w:rPr>
        <w:t>The 2017-2018 APPA National Pet Owners Survey Debut</w:t>
      </w: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. [online] Available at: </w:t>
      </w:r>
      <w:hyperlink r:id="rId33" w:history="1">
        <w:r w:rsidRPr="007F7BCF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http://americanpetproducts.org/Uploads/MemServices/GPE2017_NPOS_Seminar.pdf</w:t>
        </w:r>
      </w:hyperlink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[Accessed 26 Oct. 2017].</w:t>
      </w:r>
    </w:p>
    <w:p w:rsidR="00C22045" w:rsidRPr="007F7BCF" w:rsidRDefault="00C22045" w:rsidP="00C22045">
      <w:pPr>
        <w:pStyle w:val="ListParagraph"/>
        <w:numPr>
          <w:ilvl w:val="0"/>
          <w:numId w:val="3"/>
        </w:numPr>
        <w:spacing w:before="360" w:after="120" w:line="240" w:lineRule="auto"/>
        <w:ind w:left="714" w:hanging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Apps, F. (2017). </w:t>
      </w:r>
      <w:r w:rsidRPr="007F7BC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GB"/>
        </w:rPr>
        <w:t xml:space="preserve">Loy </w:t>
      </w:r>
      <w:r w:rsidRPr="007F7BCF">
        <w:rPr>
          <w:rFonts w:ascii="Segoe UI Symbol" w:eastAsia="Times New Roman" w:hAnsi="Segoe UI Symbol" w:cs="Segoe UI Symbol"/>
          <w:i/>
          <w:iCs/>
          <w:color w:val="000000"/>
          <w:sz w:val="24"/>
          <w:szCs w:val="24"/>
          <w:lang w:eastAsia="en-GB"/>
        </w:rPr>
        <w:t>🐾</w:t>
      </w:r>
      <w:r w:rsidRPr="007F7BC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GB"/>
        </w:rPr>
        <w:t xml:space="preserve"> Jogo Bichinho Virtual</w:t>
      </w: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. [online] Play.google.com. Available at: </w:t>
      </w:r>
      <w:hyperlink r:id="rId34" w:history="1">
        <w:r w:rsidRPr="007F7BCF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https://play.google.com/store/apps/details?id=com.frojo.loy.android&amp;hl=pt-br</w:t>
        </w:r>
      </w:hyperlink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[Accessed 27 Oct. 2017].</w:t>
      </w:r>
    </w:p>
    <w:p w:rsidR="00C22045" w:rsidRPr="007F7BCF" w:rsidRDefault="00C22045" w:rsidP="00C22045">
      <w:pPr>
        <w:pStyle w:val="ListParagraph"/>
        <w:numPr>
          <w:ilvl w:val="0"/>
          <w:numId w:val="3"/>
        </w:numPr>
        <w:spacing w:before="360" w:after="120" w:line="240" w:lineRule="auto"/>
        <w:ind w:left="714" w:hanging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Fryrear, A. (2017). </w:t>
      </w:r>
      <w:r w:rsidRPr="007F7BC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GB"/>
        </w:rPr>
        <w:t>Survey Results: Reporting via Pie Charts or Bar Graphs</w:t>
      </w: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. [online] SurveyGizmo. Available at: </w:t>
      </w:r>
      <w:hyperlink r:id="rId35" w:history="1">
        <w:r w:rsidRPr="007F7BCF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https://www.surveygizmo.com/survey-blog/pie-chart-or-bar-graph/</w:t>
        </w:r>
      </w:hyperlink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[Accessed 26 Oct. 2017].</w:t>
      </w:r>
    </w:p>
    <w:p w:rsidR="00C22045" w:rsidRPr="007F7BCF" w:rsidRDefault="00C22045" w:rsidP="00C22045">
      <w:pPr>
        <w:pStyle w:val="ListParagraph"/>
        <w:numPr>
          <w:ilvl w:val="0"/>
          <w:numId w:val="3"/>
        </w:numPr>
        <w:spacing w:before="360" w:after="120" w:line="240" w:lineRule="auto"/>
        <w:ind w:left="714" w:hanging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Games, T. (2017). [online] Play.google.com. Available at: </w:t>
      </w:r>
      <w:hyperlink r:id="rId36" w:history="1">
        <w:r w:rsidRPr="007F7BCF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https://play.google.com/store/apps/details?id=br.com.tapps.myvirtualpet&amp;hl=pt_BR</w:t>
        </w:r>
      </w:hyperlink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[Accessed 27 Oct. 2017].</w:t>
      </w:r>
    </w:p>
    <w:p w:rsidR="00C22045" w:rsidRPr="007F7BCF" w:rsidRDefault="00C22045" w:rsidP="00C22045">
      <w:pPr>
        <w:pStyle w:val="ListParagraph"/>
        <w:numPr>
          <w:ilvl w:val="0"/>
          <w:numId w:val="3"/>
        </w:numPr>
        <w:spacing w:before="360" w:after="120" w:line="240" w:lineRule="auto"/>
        <w:ind w:left="714" w:hanging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Games, T. (2017). </w:t>
      </w:r>
      <w:r w:rsidRPr="007F7BC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GB"/>
        </w:rPr>
        <w:t>Pet Shop Story</w:t>
      </w: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. [online] Play.google.com. Available at: </w:t>
      </w:r>
      <w:hyperlink r:id="rId37" w:history="1">
        <w:r w:rsidRPr="007F7BCF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https://play.google.com/store/apps/details?id=com.teamlava.petshop&amp;hl=en</w:t>
        </w:r>
      </w:hyperlink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[Accessed 27 Oct. 2017].</w:t>
      </w:r>
    </w:p>
    <w:p w:rsidR="00C22045" w:rsidRPr="007F7BCF" w:rsidRDefault="00C22045" w:rsidP="00C22045">
      <w:pPr>
        <w:pStyle w:val="ListParagraph"/>
        <w:numPr>
          <w:ilvl w:val="0"/>
          <w:numId w:val="3"/>
        </w:numPr>
        <w:spacing w:before="360" w:after="120" w:line="240" w:lineRule="auto"/>
        <w:ind w:left="714" w:hanging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Gfk. (2017). </w:t>
      </w:r>
      <w:r w:rsidRPr="007F7BC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GB"/>
        </w:rPr>
        <w:t>International average: what pets do you have living with you?</w:t>
      </w: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. [online] Available at: </w:t>
      </w:r>
      <w:hyperlink r:id="rId38" w:history="1">
        <w:r w:rsidRPr="007F7BCF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http://www.gfk.com/insights/infographic/international-average-what-pets-do-you-have-living-with-you/</w:t>
        </w:r>
      </w:hyperlink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[Accessed 26 Oct. 2017].</w:t>
      </w:r>
    </w:p>
    <w:p w:rsidR="00C22045" w:rsidRPr="007F7BCF" w:rsidRDefault="00C22045" w:rsidP="00C22045">
      <w:pPr>
        <w:pStyle w:val="ListParagraph"/>
        <w:numPr>
          <w:ilvl w:val="0"/>
          <w:numId w:val="3"/>
        </w:numPr>
        <w:spacing w:before="360" w:after="120" w:line="240" w:lineRule="auto"/>
        <w:ind w:left="714" w:hanging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Gfk. (2017). </w:t>
      </w:r>
      <w:r w:rsidRPr="007F7BC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GB"/>
        </w:rPr>
        <w:t>Pet ownership</w:t>
      </w: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. [online] Available at: </w:t>
      </w:r>
      <w:hyperlink r:id="rId39" w:history="1">
        <w:r w:rsidRPr="007F7BCF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https://www.gfk.com/fileadmin/user_upload/country_one_pager/NL/documents/Global-GfK-survey_Pet-Ownership_2016.pdf</w:t>
        </w:r>
      </w:hyperlink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[Accessed 26 Oct. 2017].</w:t>
      </w:r>
    </w:p>
    <w:p w:rsidR="00C22045" w:rsidRPr="007F7BCF" w:rsidRDefault="00C22045" w:rsidP="00C22045">
      <w:pPr>
        <w:pStyle w:val="ListParagraph"/>
        <w:numPr>
          <w:ilvl w:val="0"/>
          <w:numId w:val="3"/>
        </w:numPr>
        <w:spacing w:before="360" w:after="120" w:line="240" w:lineRule="auto"/>
        <w:ind w:left="714" w:hanging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Learn4good.com. (2017). </w:t>
      </w:r>
      <w:r w:rsidRPr="007F7BC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GB"/>
        </w:rPr>
        <w:t>Pet Games Online free,virtual fun for kids,girls</w:t>
      </w: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. [online] Available at: </w:t>
      </w:r>
      <w:hyperlink r:id="rId40" w:history="1">
        <w:r w:rsidRPr="007F7BCF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https://www.learn4good.com/games/pet.htm</w:t>
        </w:r>
      </w:hyperlink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[Accessed 27 Oct. 2017].</w:t>
      </w:r>
    </w:p>
    <w:p w:rsidR="00C22045" w:rsidRPr="007F7BCF" w:rsidRDefault="00C22045" w:rsidP="00C22045">
      <w:pPr>
        <w:pStyle w:val="ListParagraph"/>
        <w:numPr>
          <w:ilvl w:val="0"/>
          <w:numId w:val="3"/>
        </w:numPr>
        <w:spacing w:before="360" w:after="120" w:line="240" w:lineRule="auto"/>
        <w:ind w:left="714" w:hanging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Number of pet animals in Europe in 2016, S. (2017). </w:t>
      </w:r>
      <w:r w:rsidRPr="007F7BC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GB"/>
        </w:rPr>
        <w:t>animal type (in 1000s) European pet population 2016, by animal | Statistic</w:t>
      </w: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. [online] Statista. Available at: </w:t>
      </w:r>
      <w:hyperlink r:id="rId41" w:history="1">
        <w:r w:rsidRPr="007F7BCF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https://www.statista.com/statistics/453880/pet-population-europe-by-animal/</w:t>
        </w:r>
      </w:hyperlink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[Accessed 26 Oct. 2017].</w:t>
      </w:r>
    </w:p>
    <w:p w:rsidR="00C22045" w:rsidRPr="007F7BCF" w:rsidRDefault="00C22045" w:rsidP="00C22045">
      <w:pPr>
        <w:pStyle w:val="ListParagraph"/>
        <w:numPr>
          <w:ilvl w:val="0"/>
          <w:numId w:val="3"/>
        </w:numPr>
        <w:spacing w:before="360" w:after="120" w:line="240" w:lineRule="auto"/>
        <w:ind w:left="714" w:hanging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PFMA. (2017). </w:t>
      </w:r>
      <w:r w:rsidRPr="007F7BC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GB"/>
        </w:rPr>
        <w:t>Pet Population 2017</w:t>
      </w: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. [online] Available at: https://www.pfma.org.uk/pet-population-2017 [Accessed 26 Oct. 2017].</w:t>
      </w:r>
    </w:p>
    <w:p w:rsidR="00C22045" w:rsidRPr="007F7BCF" w:rsidRDefault="00C22045" w:rsidP="00C22045">
      <w:pPr>
        <w:pStyle w:val="ListParagraph"/>
        <w:numPr>
          <w:ilvl w:val="0"/>
          <w:numId w:val="3"/>
        </w:numPr>
        <w:spacing w:before="360" w:after="120" w:line="240" w:lineRule="auto"/>
        <w:ind w:left="714" w:hanging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Pinterest. (2017). </w:t>
      </w:r>
      <w:r w:rsidRPr="007F7BC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GB"/>
        </w:rPr>
        <w:t>Preschool Zoo Activities: Animal Match Game Printable</w:t>
      </w: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. [online] Available at: </w:t>
      </w:r>
      <w:hyperlink r:id="rId42" w:history="1">
        <w:r w:rsidRPr="007F7BCF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https://www.pinterest.com/pin/94786767135600370/</w:t>
        </w:r>
      </w:hyperlink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[Accessed 27 Oct. 2017]. </w:t>
      </w:r>
    </w:p>
    <w:p w:rsidR="00C22045" w:rsidRPr="007F7BCF" w:rsidRDefault="00C22045" w:rsidP="00C22045">
      <w:pPr>
        <w:pStyle w:val="ListParagraph"/>
        <w:numPr>
          <w:ilvl w:val="0"/>
          <w:numId w:val="3"/>
        </w:numPr>
        <w:spacing w:before="360" w:after="120" w:line="240" w:lineRule="auto"/>
        <w:ind w:left="714" w:hanging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Play.google.com. (2017). </w:t>
      </w:r>
      <w:r w:rsidRPr="007F7BC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GB"/>
        </w:rPr>
        <w:t>My Virtual Pet - Take Care of Cute Cats and Dogs</w:t>
      </w: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. [online] Available at: </w:t>
      </w:r>
      <w:hyperlink r:id="rId43" w:history="1">
        <w:r w:rsidRPr="007F7BCF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https://play.google.com/store/apps/details?id=br.com.tapps.myvirtualpet</w:t>
        </w:r>
      </w:hyperlink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[Accessed 27 Oct. 2017].</w:t>
      </w:r>
    </w:p>
    <w:p w:rsidR="00C22045" w:rsidRPr="007F7BCF" w:rsidRDefault="00C22045" w:rsidP="00C22045">
      <w:pPr>
        <w:pStyle w:val="ListParagraph"/>
        <w:numPr>
          <w:ilvl w:val="0"/>
          <w:numId w:val="3"/>
        </w:numPr>
        <w:spacing w:before="360" w:after="120" w:line="240" w:lineRule="auto"/>
        <w:ind w:left="714" w:hanging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Statcrunch.com. (2017). </w:t>
      </w:r>
      <w:r w:rsidRPr="007F7BC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GB"/>
        </w:rPr>
        <w:t>Assignment Ten Both genders Like Dogs more on StatCrunch</w:t>
      </w: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. [online] Available at: </w:t>
      </w:r>
      <w:hyperlink r:id="rId44" w:history="1">
        <w:r w:rsidRPr="007F7BCF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https://www.statcrunch.com/5.0/viewreport.php?reportid=10442</w:t>
        </w:r>
      </w:hyperlink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[Accessed 26 Oct. 2017].</w:t>
      </w:r>
    </w:p>
    <w:p w:rsidR="00C22045" w:rsidRPr="007F7BCF" w:rsidRDefault="00C22045" w:rsidP="00C22045">
      <w:pPr>
        <w:pStyle w:val="ListParagraph"/>
        <w:numPr>
          <w:ilvl w:val="0"/>
          <w:numId w:val="3"/>
        </w:numPr>
        <w:spacing w:before="360" w:after="120" w:line="240" w:lineRule="auto"/>
        <w:ind w:left="714" w:hanging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Statcrunch.com. (2017). </w:t>
      </w:r>
      <w:r w:rsidRPr="007F7BC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GB"/>
        </w:rPr>
        <w:t>Pie Chart of Pet Ownership Preference on StatCrunch</w:t>
      </w: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. [online] Available at: </w:t>
      </w:r>
      <w:hyperlink r:id="rId45" w:history="1">
        <w:r w:rsidRPr="007F7BCF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https://www.statcrunch.com/5.0/viewresult.php?resid=1354179</w:t>
        </w:r>
      </w:hyperlink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[Accessed 26 Oct. 2017].</w:t>
      </w:r>
    </w:p>
    <w:p w:rsidR="00C22045" w:rsidRPr="007F7BCF" w:rsidRDefault="00C22045" w:rsidP="00C22045">
      <w:pPr>
        <w:pStyle w:val="ListParagraph"/>
        <w:numPr>
          <w:ilvl w:val="0"/>
          <w:numId w:val="3"/>
        </w:numPr>
        <w:spacing w:before="360" w:after="120" w:line="240" w:lineRule="auto"/>
        <w:ind w:left="714" w:hanging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lastRenderedPageBreak/>
        <w:t>Statista. (2017). </w:t>
      </w:r>
      <w:r w:rsidRPr="007F7BC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GB"/>
        </w:rPr>
        <w:t>Pet population in the UK 2009-2017 | Survey</w:t>
      </w: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. [online] Available at: </w:t>
      </w:r>
      <w:hyperlink r:id="rId46" w:history="1">
        <w:r w:rsidRPr="007F7BCF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https://www.statista.com/statistics/308229/estimated-pet-population-in-the-united-kingdom-uk/</w:t>
        </w:r>
      </w:hyperlink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[Accessed 26 Oct. 2017].</w:t>
      </w:r>
    </w:p>
    <w:p w:rsidR="00C22045" w:rsidRPr="007F7BCF" w:rsidRDefault="00C22045" w:rsidP="00C22045">
      <w:pPr>
        <w:pStyle w:val="ListParagraph"/>
        <w:numPr>
          <w:ilvl w:val="0"/>
          <w:numId w:val="3"/>
        </w:numPr>
        <w:spacing w:before="360" w:after="120" w:line="240" w:lineRule="auto"/>
        <w:ind w:left="714" w:hanging="357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YouTube. (2017). </w:t>
      </w:r>
      <w:r w:rsidRPr="007F7BC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GB"/>
        </w:rPr>
        <w:t>Teach Your Toddler About Wild Animals - Nurturing Children's Love for Animals - Animal Friends Game</w:t>
      </w:r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. [online] Available at: </w:t>
      </w:r>
      <w:hyperlink r:id="rId47" w:history="1">
        <w:r w:rsidRPr="007F7BCF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https://www.youtube.com/watch?v=SzkWPKOk518</w:t>
        </w:r>
      </w:hyperlink>
      <w:r w:rsidRPr="007F7BC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[Accessed 27 Oct. 2017].</w:t>
      </w:r>
    </w:p>
    <w:p w:rsidR="00C22045" w:rsidRPr="007F7BCF" w:rsidRDefault="00C22045" w:rsidP="00C22045">
      <w:pPr>
        <w:spacing w:before="360" w:after="12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GB"/>
        </w:rPr>
      </w:pPr>
      <w:r w:rsidRPr="007F7BC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GB"/>
        </w:rPr>
        <w:t>Useful information</w:t>
      </w:r>
    </w:p>
    <w:p w:rsidR="00C22045" w:rsidRPr="007F7BCF" w:rsidRDefault="00C22045" w:rsidP="00C22045">
      <w:pPr>
        <w:rPr>
          <w:rFonts w:ascii="Times New Roman" w:hAnsi="Times New Roman" w:cs="Times New Roman"/>
          <w:sz w:val="24"/>
          <w:szCs w:val="24"/>
        </w:rPr>
      </w:pPr>
    </w:p>
    <w:p w:rsidR="00C22045" w:rsidRPr="007F7BCF" w:rsidRDefault="00C22045" w:rsidP="00C22045">
      <w:pPr>
        <w:pStyle w:val="NormalWeb"/>
        <w:numPr>
          <w:ilvl w:val="0"/>
          <w:numId w:val="4"/>
        </w:numPr>
        <w:spacing w:before="0" w:beforeAutospacing="0" w:after="180" w:afterAutospacing="0"/>
        <w:rPr>
          <w:color w:val="000000"/>
        </w:rPr>
      </w:pPr>
      <w:r w:rsidRPr="007F7BCF">
        <w:rPr>
          <w:color w:val="000000"/>
        </w:rPr>
        <w:t>ALEXANDER, S. (2014). </w:t>
      </w:r>
      <w:r w:rsidRPr="007F7BCF">
        <w:rPr>
          <w:i/>
          <w:iCs/>
          <w:color w:val="000000"/>
        </w:rPr>
        <w:t>Cats are really man's best friend: Men today prefer felines while women would sooner own a dog</w:t>
      </w:r>
      <w:r w:rsidRPr="007F7BCF">
        <w:rPr>
          <w:color w:val="000000"/>
        </w:rPr>
        <w:t xml:space="preserve">. [online] Mail Online. Available at: </w:t>
      </w:r>
      <w:hyperlink r:id="rId48" w:history="1">
        <w:r w:rsidRPr="00CB459F">
          <w:rPr>
            <w:rStyle w:val="Hyperlink"/>
          </w:rPr>
          <w:t>http://www.dailymail.co.uk/news/article-2606478/Cats-really-mans-best-friend-Men-today-prefer-felines-women-sooner-dog.html</w:t>
        </w:r>
      </w:hyperlink>
      <w:r>
        <w:rPr>
          <w:color w:val="000000"/>
        </w:rPr>
        <w:t xml:space="preserve"> </w:t>
      </w:r>
      <w:r w:rsidRPr="007F7BCF">
        <w:rPr>
          <w:color w:val="000000"/>
        </w:rPr>
        <w:t>[Accessed 27 Oct. 2017].</w:t>
      </w:r>
    </w:p>
    <w:p w:rsidR="00C22045" w:rsidRPr="007F7BCF" w:rsidRDefault="00C22045" w:rsidP="00C22045">
      <w:pPr>
        <w:pStyle w:val="NormalWeb"/>
        <w:numPr>
          <w:ilvl w:val="0"/>
          <w:numId w:val="4"/>
        </w:numPr>
        <w:spacing w:before="0" w:beforeAutospacing="0" w:after="180" w:afterAutospacing="0"/>
        <w:rPr>
          <w:color w:val="000000"/>
        </w:rPr>
      </w:pPr>
      <w:r w:rsidRPr="007F7BCF">
        <w:rPr>
          <w:color w:val="000000"/>
        </w:rPr>
        <w:t>Copping, J. (2017). </w:t>
      </w:r>
      <w:r w:rsidRPr="007F7BCF">
        <w:rPr>
          <w:i/>
          <w:iCs/>
          <w:color w:val="000000"/>
        </w:rPr>
        <w:t>Britain's dogs twice as likely to have a woman owner as a male one</w:t>
      </w:r>
      <w:r w:rsidRPr="007F7BCF">
        <w:rPr>
          <w:color w:val="000000"/>
        </w:rPr>
        <w:t xml:space="preserve">. [online] Telegraph.co.uk. Available at: </w:t>
      </w:r>
      <w:hyperlink r:id="rId49" w:history="1">
        <w:r w:rsidRPr="00CB459F">
          <w:rPr>
            <w:rStyle w:val="Hyperlink"/>
          </w:rPr>
          <w:t>http://www.telegraph.co.uk/lifestyle/pets/9700894/Britains-dogs-twice-as-likely-to-have-a-woman-owner-than-a-male-one.html</w:t>
        </w:r>
      </w:hyperlink>
      <w:r>
        <w:rPr>
          <w:color w:val="000000"/>
        </w:rPr>
        <w:t xml:space="preserve"> </w:t>
      </w:r>
      <w:r w:rsidRPr="007F7BCF">
        <w:rPr>
          <w:color w:val="000000"/>
        </w:rPr>
        <w:t>[Accessed 27 Oct. 2017].</w:t>
      </w:r>
    </w:p>
    <w:p w:rsidR="00C22045" w:rsidRPr="007F7BCF" w:rsidRDefault="00C22045" w:rsidP="00C22045">
      <w:pPr>
        <w:pStyle w:val="NormalWeb"/>
        <w:numPr>
          <w:ilvl w:val="0"/>
          <w:numId w:val="4"/>
        </w:numPr>
        <w:spacing w:before="0" w:beforeAutospacing="0" w:after="180" w:afterAutospacing="0"/>
        <w:rPr>
          <w:color w:val="000000"/>
        </w:rPr>
      </w:pPr>
      <w:r w:rsidRPr="007F7BCF">
        <w:rPr>
          <w:color w:val="000000"/>
        </w:rPr>
        <w:t>Coren, S. (2017). </w:t>
      </w:r>
      <w:r w:rsidRPr="007F7BCF">
        <w:rPr>
          <w:i/>
          <w:iCs/>
          <w:color w:val="000000"/>
        </w:rPr>
        <w:t>The Gender Divide</w:t>
      </w:r>
      <w:r w:rsidRPr="007F7BCF">
        <w:rPr>
          <w:color w:val="000000"/>
        </w:rPr>
        <w:t xml:space="preserve">. [online] Modern Dog magazine. Available at: </w:t>
      </w:r>
      <w:hyperlink r:id="rId50" w:history="1">
        <w:r w:rsidRPr="00CB459F">
          <w:rPr>
            <w:rStyle w:val="Hyperlink"/>
          </w:rPr>
          <w:t>http://moderndogmagazine.com/articles/gender-divide/24142</w:t>
        </w:r>
      </w:hyperlink>
      <w:r>
        <w:rPr>
          <w:color w:val="000000"/>
        </w:rPr>
        <w:t xml:space="preserve"> </w:t>
      </w:r>
      <w:r w:rsidRPr="007F7BCF">
        <w:rPr>
          <w:color w:val="000000"/>
        </w:rPr>
        <w:t>[Accessed 27 Oct. 2017].</w:t>
      </w:r>
    </w:p>
    <w:p w:rsidR="00C22045" w:rsidRPr="007F7BCF" w:rsidRDefault="00C22045" w:rsidP="00C22045">
      <w:pPr>
        <w:pStyle w:val="NormalWeb"/>
        <w:numPr>
          <w:ilvl w:val="0"/>
          <w:numId w:val="4"/>
        </w:numPr>
        <w:spacing w:before="0" w:beforeAutospacing="0" w:after="180" w:afterAutospacing="0"/>
        <w:rPr>
          <w:color w:val="000000"/>
        </w:rPr>
      </w:pPr>
      <w:r w:rsidRPr="007F7BCF">
        <w:rPr>
          <w:color w:val="000000"/>
        </w:rPr>
        <w:t>Gfk.com. (2017). </w:t>
      </w:r>
      <w:r w:rsidRPr="007F7BCF">
        <w:rPr>
          <w:i/>
          <w:iCs/>
          <w:color w:val="000000"/>
        </w:rPr>
        <w:t>61% of Canadians Own a Pet: GfK Survey</w:t>
      </w:r>
      <w:r w:rsidRPr="007F7BCF">
        <w:rPr>
          <w:color w:val="000000"/>
        </w:rPr>
        <w:t xml:space="preserve">. [online] Available at: </w:t>
      </w:r>
      <w:hyperlink r:id="rId51" w:history="1">
        <w:r w:rsidRPr="00CB459F">
          <w:rPr>
            <w:rStyle w:val="Hyperlink"/>
          </w:rPr>
          <w:t>http://www.gfk.com/insights/press-release/61-of-canadians-own-a-pet-gfk-survey/</w:t>
        </w:r>
      </w:hyperlink>
      <w:r>
        <w:rPr>
          <w:color w:val="000000"/>
        </w:rPr>
        <w:t xml:space="preserve"> </w:t>
      </w:r>
      <w:r w:rsidRPr="007F7BCF">
        <w:rPr>
          <w:color w:val="000000"/>
        </w:rPr>
        <w:t>[Accessed 27 Oct. 2017].</w:t>
      </w:r>
    </w:p>
    <w:p w:rsidR="00C22045" w:rsidRPr="007F7BCF" w:rsidRDefault="00C22045" w:rsidP="00C22045">
      <w:pPr>
        <w:pStyle w:val="NormalWeb"/>
        <w:numPr>
          <w:ilvl w:val="0"/>
          <w:numId w:val="4"/>
        </w:numPr>
        <w:spacing w:before="0" w:beforeAutospacing="0" w:after="180" w:afterAutospacing="0"/>
        <w:rPr>
          <w:color w:val="000000"/>
        </w:rPr>
      </w:pPr>
      <w:r w:rsidRPr="007F7BCF">
        <w:rPr>
          <w:color w:val="000000"/>
        </w:rPr>
        <w:t>Ontariospca.ca. (2013). </w:t>
      </w:r>
      <w:r w:rsidRPr="007F7BCF">
        <w:rPr>
          <w:i/>
          <w:iCs/>
          <w:color w:val="000000"/>
        </w:rPr>
        <w:t>The Cost of Owning a Pet</w:t>
      </w:r>
      <w:r w:rsidRPr="007F7BCF">
        <w:rPr>
          <w:color w:val="000000"/>
        </w:rPr>
        <w:t xml:space="preserve">. [online] Available at: </w:t>
      </w:r>
      <w:hyperlink r:id="rId52" w:history="1">
        <w:r w:rsidRPr="00CB459F">
          <w:rPr>
            <w:rStyle w:val="Hyperlink"/>
          </w:rPr>
          <w:t>http://ontariospca.ca/blog/the-cost-of-owning-a-pet/</w:t>
        </w:r>
      </w:hyperlink>
      <w:r>
        <w:rPr>
          <w:color w:val="000000"/>
        </w:rPr>
        <w:t xml:space="preserve"> </w:t>
      </w:r>
      <w:r w:rsidRPr="007F7BCF">
        <w:rPr>
          <w:color w:val="000000"/>
        </w:rPr>
        <w:t>[Accessed 27 Oct. 2017].</w:t>
      </w:r>
    </w:p>
    <w:p w:rsidR="00C22045" w:rsidRPr="007F7BCF" w:rsidRDefault="00C22045" w:rsidP="00C22045">
      <w:pPr>
        <w:pStyle w:val="NormalWeb"/>
        <w:numPr>
          <w:ilvl w:val="0"/>
          <w:numId w:val="4"/>
        </w:numPr>
        <w:spacing w:before="0" w:beforeAutospacing="0" w:after="180" w:afterAutospacing="0"/>
        <w:rPr>
          <w:color w:val="000000"/>
        </w:rPr>
      </w:pPr>
      <w:r w:rsidRPr="007F7BCF">
        <w:rPr>
          <w:color w:val="000000"/>
        </w:rPr>
        <w:t>Walden, L. (2017). </w:t>
      </w:r>
      <w:r w:rsidRPr="007F7BCF">
        <w:rPr>
          <w:i/>
          <w:iCs/>
          <w:color w:val="000000"/>
        </w:rPr>
        <w:t>Worldwide Pet Ownership Statistics | Most Common Pets Around the World - PetSecure</w:t>
      </w:r>
      <w:r w:rsidRPr="007F7BCF">
        <w:rPr>
          <w:color w:val="000000"/>
        </w:rPr>
        <w:t xml:space="preserve">. [online] PetSecure. Available at: </w:t>
      </w:r>
      <w:hyperlink r:id="rId53" w:history="1">
        <w:r w:rsidRPr="00CB459F">
          <w:rPr>
            <w:rStyle w:val="Hyperlink"/>
          </w:rPr>
          <w:t>https://www.petsecure.com.au/pet-care/a-guide-to-worldwide-pet-ownership/</w:t>
        </w:r>
      </w:hyperlink>
      <w:r>
        <w:rPr>
          <w:color w:val="000000"/>
        </w:rPr>
        <w:t xml:space="preserve"> </w:t>
      </w:r>
      <w:r w:rsidRPr="007F7BCF">
        <w:rPr>
          <w:color w:val="000000"/>
        </w:rPr>
        <w:t>[Accessed 27 Oct. 2017].</w:t>
      </w:r>
    </w:p>
    <w:p w:rsidR="00C22045" w:rsidRDefault="00C22045" w:rsidP="00A56DA4">
      <w:pPr>
        <w:rPr>
          <w:rFonts w:ascii="Times New Roman" w:hAnsi="Times New Roman" w:cs="Times New Roman"/>
          <w:sz w:val="24"/>
          <w:u w:val="single"/>
        </w:rPr>
      </w:pPr>
      <w:bookmarkStart w:id="0" w:name="_GoBack"/>
      <w:bookmarkEnd w:id="0"/>
    </w:p>
    <w:p w:rsidR="00AB7A33" w:rsidRDefault="00AB7A33" w:rsidP="00A56DA4">
      <w:pPr>
        <w:rPr>
          <w:rFonts w:ascii="Times New Roman" w:hAnsi="Times New Roman" w:cs="Times New Roman"/>
          <w:sz w:val="24"/>
          <w:u w:val="single"/>
        </w:rPr>
      </w:pPr>
    </w:p>
    <w:sectPr w:rsidR="00AB7A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6DA4" w:rsidRDefault="00A56DA4" w:rsidP="00A56DA4">
      <w:pPr>
        <w:spacing w:after="0" w:line="240" w:lineRule="auto"/>
      </w:pPr>
      <w:r>
        <w:separator/>
      </w:r>
    </w:p>
  </w:endnote>
  <w:endnote w:type="continuationSeparator" w:id="0">
    <w:p w:rsidR="00A56DA4" w:rsidRDefault="00A56DA4" w:rsidP="00A56D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6DA4" w:rsidRDefault="00A56DA4" w:rsidP="00A56DA4">
      <w:pPr>
        <w:spacing w:after="0" w:line="240" w:lineRule="auto"/>
      </w:pPr>
      <w:r>
        <w:separator/>
      </w:r>
    </w:p>
  </w:footnote>
  <w:footnote w:type="continuationSeparator" w:id="0">
    <w:p w:rsidR="00A56DA4" w:rsidRDefault="00A56DA4" w:rsidP="00A56D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6F4F51"/>
    <w:multiLevelType w:val="hybridMultilevel"/>
    <w:tmpl w:val="471096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4E6E41"/>
    <w:multiLevelType w:val="hybridMultilevel"/>
    <w:tmpl w:val="08FC04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5E5296"/>
    <w:multiLevelType w:val="hybridMultilevel"/>
    <w:tmpl w:val="0562BB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5A7B59"/>
    <w:multiLevelType w:val="hybridMultilevel"/>
    <w:tmpl w:val="9D66ED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DA4"/>
    <w:rsid w:val="000640A7"/>
    <w:rsid w:val="00094A5E"/>
    <w:rsid w:val="002B3E0B"/>
    <w:rsid w:val="00456F4A"/>
    <w:rsid w:val="00471B97"/>
    <w:rsid w:val="004D45AE"/>
    <w:rsid w:val="00506E65"/>
    <w:rsid w:val="005F6F9F"/>
    <w:rsid w:val="00657277"/>
    <w:rsid w:val="006A3495"/>
    <w:rsid w:val="0076010C"/>
    <w:rsid w:val="007775A2"/>
    <w:rsid w:val="00885675"/>
    <w:rsid w:val="00A46224"/>
    <w:rsid w:val="00A56DA4"/>
    <w:rsid w:val="00A613FD"/>
    <w:rsid w:val="00AA7369"/>
    <w:rsid w:val="00AB7A33"/>
    <w:rsid w:val="00B829D9"/>
    <w:rsid w:val="00C22045"/>
    <w:rsid w:val="00CA7F6B"/>
    <w:rsid w:val="00CB178C"/>
    <w:rsid w:val="00D86B1F"/>
    <w:rsid w:val="00D9318D"/>
    <w:rsid w:val="00E32D0A"/>
    <w:rsid w:val="00E444E8"/>
    <w:rsid w:val="00F42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1468C6-DA4B-4D7B-B60F-20AD9FC59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6D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DA4"/>
  </w:style>
  <w:style w:type="paragraph" w:styleId="Footer">
    <w:name w:val="footer"/>
    <w:basedOn w:val="Normal"/>
    <w:link w:val="FooterChar"/>
    <w:uiPriority w:val="99"/>
    <w:unhideWhenUsed/>
    <w:rsid w:val="00A56D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DA4"/>
  </w:style>
  <w:style w:type="character" w:styleId="Hyperlink">
    <w:name w:val="Hyperlink"/>
    <w:basedOn w:val="DefaultParagraphFont"/>
    <w:uiPriority w:val="99"/>
    <w:unhideWhenUsed/>
    <w:rsid w:val="00A56DA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56F4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4622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220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gif"/><Relationship Id="rId26" Type="http://schemas.openxmlformats.org/officeDocument/2006/relationships/image" Target="media/image20.png"/><Relationship Id="rId39" Type="http://schemas.openxmlformats.org/officeDocument/2006/relationships/hyperlink" Target="https://www.gfk.com/fileadmin/user_upload/country_one_pager/NL/documents/Global-GfK-survey_Pet-Ownership_2016.pdf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play.google.com/store/apps/details?id=com.frojo.loy.android&amp;hl=pt-br" TargetMode="External"/><Relationship Id="rId42" Type="http://schemas.openxmlformats.org/officeDocument/2006/relationships/hyperlink" Target="https://www.pinterest.com/pin/94786767135600370/" TargetMode="External"/><Relationship Id="rId47" Type="http://schemas.openxmlformats.org/officeDocument/2006/relationships/hyperlink" Target="https://www.youtube.com/watch?v=SzkWPKOk518" TargetMode="External"/><Relationship Id="rId50" Type="http://schemas.openxmlformats.org/officeDocument/2006/relationships/hyperlink" Target="http://moderndogmagazine.com/articles/gender-divide/24142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americanpetproducts.org/Uploads/MemServices/GPE2017_NPOS_Seminar.pdf" TargetMode="External"/><Relationship Id="rId38" Type="http://schemas.openxmlformats.org/officeDocument/2006/relationships/hyperlink" Target="http://www.gfk.com/insights/infographic/international-average-what-pets-do-you-have-living-with-you/" TargetMode="External"/><Relationship Id="rId46" Type="http://schemas.openxmlformats.org/officeDocument/2006/relationships/hyperlink" Target="https://www.statista.com/statistics/308229/estimated-pet-population-in-the-united-kingdom-uk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hyperlink" Target="https://www.statista.com/statistics/453880/pet-population-europe-by-animal/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statista.com/statistics/308235/estimated-pet-ownership-in-the-united-kingdom-uk/" TargetMode="External"/><Relationship Id="rId37" Type="http://schemas.openxmlformats.org/officeDocument/2006/relationships/hyperlink" Target="https://play.google.com/store/apps/details?id=com.teamlava.petshop&amp;hl=en" TargetMode="External"/><Relationship Id="rId40" Type="http://schemas.openxmlformats.org/officeDocument/2006/relationships/hyperlink" Target="https://www.learn4good.com/games/pet.htm" TargetMode="External"/><Relationship Id="rId45" Type="http://schemas.openxmlformats.org/officeDocument/2006/relationships/hyperlink" Target="https://www.statcrunch.com/5.0/viewresult.php?resid=1354179" TargetMode="External"/><Relationship Id="rId53" Type="http://schemas.openxmlformats.org/officeDocument/2006/relationships/hyperlink" Target="https://www.petsecure.com.au/pet-care/a-guide-to-worldwide-pet-ownership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play.google.com/store/apps/details?id=br.com.tapps.myvirtualpet&amp;hl=pt_BR" TargetMode="External"/><Relationship Id="rId49" Type="http://schemas.openxmlformats.org/officeDocument/2006/relationships/hyperlink" Target="http://www.telegraph.co.uk/lifestyle/pets/9700894/Britains-dogs-twice-as-likely-to-have-a-woman-owner-than-a-male-one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hyperlink" Target="https://www.statcrunch.com/5.0/viewreport.php?reportid=10442" TargetMode="External"/><Relationship Id="rId52" Type="http://schemas.openxmlformats.org/officeDocument/2006/relationships/hyperlink" Target="http://ontariospca.ca/blog/the-cost-of-owning-a-p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hyperlink" Target="https://www.surveygizmo.com/survey-blog/pie-chart-or-bar-graph/" TargetMode="External"/><Relationship Id="rId43" Type="http://schemas.openxmlformats.org/officeDocument/2006/relationships/hyperlink" Target="https://play.google.com/store/apps/details?id=br.com.tapps.myvirtualpet" TargetMode="External"/><Relationship Id="rId48" Type="http://schemas.openxmlformats.org/officeDocument/2006/relationships/hyperlink" Target="http://www.dailymail.co.uk/news/article-2606478/Cats-really-mans-best-friend-Men-today-prefer-felines-women-sooner-dog.html" TargetMode="External"/><Relationship Id="rId8" Type="http://schemas.openxmlformats.org/officeDocument/2006/relationships/image" Target="media/image2.png"/><Relationship Id="rId51" Type="http://schemas.openxmlformats.org/officeDocument/2006/relationships/hyperlink" Target="http://www.gfk.com/insights/press-release/61-of-canadians-own-a-pet-gfk-survey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1099</Words>
  <Characters>6267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Games</dc:creator>
  <cp:keywords/>
  <dc:description/>
  <cp:lastModifiedBy>Games</cp:lastModifiedBy>
  <cp:revision>2</cp:revision>
  <dcterms:created xsi:type="dcterms:W3CDTF">2017-11-02T14:33:00Z</dcterms:created>
  <dcterms:modified xsi:type="dcterms:W3CDTF">2017-11-02T14:33:00Z</dcterms:modified>
</cp:coreProperties>
</file>