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7D4" w:rsidRPr="002A5227" w:rsidRDefault="00772E7B">
      <w:pPr>
        <w:rPr>
          <w:rFonts w:ascii="Tahoma" w:hAnsi="Tahoma" w:cs="Tahoma"/>
          <w:sz w:val="20"/>
          <w:szCs w:val="20"/>
        </w:rPr>
      </w:pPr>
      <w:r w:rsidRPr="002A5227">
        <w:rPr>
          <w:rFonts w:ascii="Tahoma" w:hAnsi="Tahoma" w:cs="Tahoma"/>
          <w:sz w:val="20"/>
          <w:szCs w:val="20"/>
        </w:rPr>
        <w:fldChar w:fldCharType="begin"/>
      </w:r>
      <w:r w:rsidRPr="002A5227">
        <w:rPr>
          <w:rFonts w:ascii="Tahoma" w:hAnsi="Tahoma" w:cs="Tahoma"/>
          <w:sz w:val="20"/>
          <w:szCs w:val="20"/>
        </w:rPr>
        <w:instrText xml:space="preserve"> HYPERLINK "https://www.ancient.eu/Mictlantecuhtli/" </w:instrText>
      </w:r>
      <w:r w:rsidRPr="002A5227">
        <w:rPr>
          <w:rFonts w:ascii="Tahoma" w:hAnsi="Tahoma" w:cs="Tahoma"/>
          <w:sz w:val="20"/>
          <w:szCs w:val="20"/>
        </w:rPr>
        <w:fldChar w:fldCharType="separate"/>
      </w:r>
      <w:r w:rsidRPr="002A5227">
        <w:rPr>
          <w:rStyle w:val="Hyperlink"/>
          <w:rFonts w:ascii="Tahoma" w:hAnsi="Tahoma" w:cs="Tahoma"/>
          <w:sz w:val="20"/>
          <w:szCs w:val="20"/>
        </w:rPr>
        <w:t>https://www.ancient.eu/Mictlantecuhtli/</w:t>
      </w:r>
      <w:r w:rsidRPr="002A5227">
        <w:rPr>
          <w:rFonts w:ascii="Tahoma" w:hAnsi="Tahoma" w:cs="Tahoma"/>
          <w:sz w:val="20"/>
          <w:szCs w:val="20"/>
        </w:rPr>
        <w:fldChar w:fldCharType="end"/>
      </w:r>
    </w:p>
    <w:p w:rsidR="00772E7B" w:rsidRPr="002A5227" w:rsidRDefault="00772E7B">
      <w:pPr>
        <w:rPr>
          <w:rFonts w:ascii="Tahoma" w:hAnsi="Tahoma" w:cs="Tahoma"/>
          <w:color w:val="222222"/>
          <w:sz w:val="20"/>
          <w:szCs w:val="20"/>
        </w:rPr>
      </w:pPr>
      <w:hyperlink r:id="rId4" w:history="1">
        <w:proofErr w:type="spellStart"/>
        <w:r w:rsidRPr="002A5227">
          <w:rPr>
            <w:rStyle w:val="Hyperlink"/>
            <w:rFonts w:ascii="Tahoma" w:hAnsi="Tahoma" w:cs="Tahoma"/>
            <w:sz w:val="20"/>
            <w:szCs w:val="20"/>
          </w:rPr>
          <w:t>Mictlantecuhtli</w:t>
        </w:r>
        <w:proofErr w:type="spellEnd"/>
      </w:hyperlink>
      <w:r w:rsidRPr="002A5227">
        <w:rPr>
          <w:rFonts w:ascii="Tahoma" w:hAnsi="Tahoma" w:cs="Tahoma"/>
          <w:color w:val="222222"/>
          <w:sz w:val="20"/>
          <w:szCs w:val="20"/>
        </w:rPr>
        <w:t xml:space="preserve"> (</w:t>
      </w:r>
      <w:r w:rsidRPr="002A5227">
        <w:rPr>
          <w:rStyle w:val="Emphasis"/>
          <w:rFonts w:ascii="Tahoma" w:hAnsi="Tahoma" w:cs="Tahoma"/>
          <w:color w:val="222222"/>
          <w:sz w:val="20"/>
          <w:szCs w:val="20"/>
        </w:rPr>
        <w:t>pron.</w:t>
      </w:r>
      <w:r w:rsidRPr="002A5227">
        <w:rPr>
          <w:rFonts w:ascii="Tahoma" w:hAnsi="Tahoma" w:cs="Tahoma"/>
          <w:color w:val="222222"/>
          <w:sz w:val="20"/>
          <w:szCs w:val="20"/>
        </w:rPr>
        <w:t xml:space="preserve"> </w:t>
      </w:r>
      <w:proofErr w:type="spellStart"/>
      <w:r w:rsidRPr="002A5227">
        <w:rPr>
          <w:rFonts w:ascii="Tahoma" w:hAnsi="Tahoma" w:cs="Tahoma"/>
          <w:color w:val="222222"/>
          <w:sz w:val="20"/>
          <w:szCs w:val="20"/>
        </w:rPr>
        <w:t>Mict</w:t>
      </w:r>
      <w:proofErr w:type="spellEnd"/>
      <w:r w:rsidRPr="002A5227">
        <w:rPr>
          <w:rFonts w:ascii="Tahoma" w:hAnsi="Tahoma" w:cs="Tahoma"/>
          <w:color w:val="222222"/>
          <w:sz w:val="20"/>
          <w:szCs w:val="20"/>
        </w:rPr>
        <w:t>-</w:t>
      </w:r>
      <w:proofErr w:type="spellStart"/>
      <w:r w:rsidRPr="002A5227">
        <w:rPr>
          <w:rFonts w:ascii="Tahoma" w:hAnsi="Tahoma" w:cs="Tahoma"/>
          <w:color w:val="222222"/>
          <w:sz w:val="20"/>
          <w:szCs w:val="20"/>
        </w:rPr>
        <w:t>lan</w:t>
      </w:r>
      <w:proofErr w:type="spellEnd"/>
      <w:r w:rsidRPr="002A5227">
        <w:rPr>
          <w:rFonts w:ascii="Tahoma" w:hAnsi="Tahoma" w:cs="Tahoma"/>
          <w:color w:val="222222"/>
          <w:sz w:val="20"/>
          <w:szCs w:val="20"/>
        </w:rPr>
        <w:t>-</w:t>
      </w:r>
      <w:proofErr w:type="spellStart"/>
      <w:r w:rsidRPr="002A5227">
        <w:rPr>
          <w:rFonts w:ascii="Tahoma" w:hAnsi="Tahoma" w:cs="Tahoma"/>
          <w:color w:val="222222"/>
          <w:sz w:val="20"/>
          <w:szCs w:val="20"/>
        </w:rPr>
        <w:t>te</w:t>
      </w:r>
      <w:proofErr w:type="spellEnd"/>
      <w:r w:rsidRPr="002A5227">
        <w:rPr>
          <w:rFonts w:ascii="Tahoma" w:hAnsi="Tahoma" w:cs="Tahoma"/>
          <w:color w:val="222222"/>
          <w:sz w:val="20"/>
          <w:szCs w:val="20"/>
        </w:rPr>
        <w:t>-</w:t>
      </w:r>
      <w:proofErr w:type="spellStart"/>
      <w:r w:rsidRPr="002A5227">
        <w:rPr>
          <w:rFonts w:ascii="Tahoma" w:hAnsi="Tahoma" w:cs="Tahoma"/>
          <w:color w:val="222222"/>
          <w:sz w:val="20"/>
          <w:szCs w:val="20"/>
        </w:rPr>
        <w:t>cuht</w:t>
      </w:r>
      <w:proofErr w:type="spellEnd"/>
      <w:r w:rsidRPr="002A5227">
        <w:rPr>
          <w:rFonts w:ascii="Tahoma" w:hAnsi="Tahoma" w:cs="Tahoma"/>
          <w:color w:val="222222"/>
          <w:sz w:val="20"/>
          <w:szCs w:val="20"/>
        </w:rPr>
        <w:t xml:space="preserve">-li) or ‘Lord of the Land of the Dead’ was the </w:t>
      </w:r>
      <w:hyperlink r:id="rId5" w:history="1">
        <w:r w:rsidRPr="002A5227">
          <w:rPr>
            <w:rStyle w:val="Hyperlink"/>
            <w:rFonts w:ascii="Tahoma" w:hAnsi="Tahoma" w:cs="Tahoma"/>
            <w:sz w:val="20"/>
            <w:szCs w:val="20"/>
          </w:rPr>
          <w:t>Aztec</w:t>
        </w:r>
      </w:hyperlink>
      <w:r w:rsidRPr="002A5227">
        <w:rPr>
          <w:rFonts w:ascii="Tahoma" w:hAnsi="Tahoma" w:cs="Tahoma"/>
          <w:color w:val="222222"/>
          <w:sz w:val="20"/>
          <w:szCs w:val="20"/>
        </w:rPr>
        <w:t xml:space="preserve"> god of death and worshipped across Mesoamerica. He ruled the underworld (</w:t>
      </w:r>
      <w:proofErr w:type="spellStart"/>
      <w:r w:rsidRPr="002A5227">
        <w:rPr>
          <w:rFonts w:ascii="Tahoma" w:hAnsi="Tahoma" w:cs="Tahoma"/>
          <w:color w:val="222222"/>
          <w:sz w:val="20"/>
          <w:szCs w:val="20"/>
        </w:rPr>
        <w:t>Mictlán</w:t>
      </w:r>
      <w:proofErr w:type="spellEnd"/>
      <w:r w:rsidRPr="002A5227">
        <w:rPr>
          <w:rFonts w:ascii="Tahoma" w:hAnsi="Tahoma" w:cs="Tahoma"/>
          <w:color w:val="222222"/>
          <w:sz w:val="20"/>
          <w:szCs w:val="20"/>
        </w:rPr>
        <w:t xml:space="preserve">) with his wife </w:t>
      </w:r>
      <w:proofErr w:type="spellStart"/>
      <w:r w:rsidRPr="002A5227">
        <w:rPr>
          <w:rFonts w:ascii="Tahoma" w:hAnsi="Tahoma" w:cs="Tahoma"/>
          <w:color w:val="222222"/>
          <w:sz w:val="20"/>
          <w:szCs w:val="20"/>
        </w:rPr>
        <w:t>Mictecacíhuatl</w:t>
      </w:r>
      <w:proofErr w:type="spellEnd"/>
      <w:r w:rsidRPr="002A5227">
        <w:rPr>
          <w:rFonts w:ascii="Tahoma" w:hAnsi="Tahoma" w:cs="Tahoma"/>
          <w:color w:val="222222"/>
          <w:sz w:val="20"/>
          <w:szCs w:val="20"/>
        </w:rPr>
        <w:t xml:space="preserve">. The god was the ruler of the 10th day </w:t>
      </w:r>
      <w:proofErr w:type="spellStart"/>
      <w:r w:rsidRPr="002A5227">
        <w:rPr>
          <w:rFonts w:ascii="Tahoma" w:hAnsi="Tahoma" w:cs="Tahoma"/>
          <w:color w:val="222222"/>
          <w:sz w:val="20"/>
          <w:szCs w:val="20"/>
        </w:rPr>
        <w:t>Itzcuintli</w:t>
      </w:r>
      <w:proofErr w:type="spellEnd"/>
      <w:r w:rsidRPr="002A5227">
        <w:rPr>
          <w:rFonts w:ascii="Tahoma" w:hAnsi="Tahoma" w:cs="Tahoma"/>
          <w:color w:val="222222"/>
          <w:sz w:val="20"/>
          <w:szCs w:val="20"/>
        </w:rPr>
        <w:t xml:space="preserve"> (Dog), the 5th Lord of the Night and the 6th (or 11th) Lord of the Day. He was the equivalent of the </w:t>
      </w:r>
      <w:hyperlink r:id="rId6" w:history="1">
        <w:r w:rsidRPr="002A5227">
          <w:rPr>
            <w:rStyle w:val="Hyperlink"/>
            <w:rFonts w:ascii="Tahoma" w:hAnsi="Tahoma" w:cs="Tahoma"/>
            <w:sz w:val="20"/>
            <w:szCs w:val="20"/>
          </w:rPr>
          <w:t>Maya</w:t>
        </w:r>
      </w:hyperlink>
      <w:r w:rsidRPr="002A5227">
        <w:rPr>
          <w:rFonts w:ascii="Tahoma" w:hAnsi="Tahoma" w:cs="Tahoma"/>
          <w:color w:val="222222"/>
          <w:sz w:val="20"/>
          <w:szCs w:val="20"/>
        </w:rPr>
        <w:t xml:space="preserve"> god Yum </w:t>
      </w:r>
      <w:proofErr w:type="spellStart"/>
      <w:r w:rsidRPr="002A5227">
        <w:rPr>
          <w:rFonts w:ascii="Tahoma" w:hAnsi="Tahoma" w:cs="Tahoma"/>
          <w:color w:val="222222"/>
          <w:sz w:val="20"/>
          <w:szCs w:val="20"/>
        </w:rPr>
        <w:t>Cimil</w:t>
      </w:r>
      <w:proofErr w:type="spellEnd"/>
      <w:r w:rsidRPr="002A5227">
        <w:rPr>
          <w:rFonts w:ascii="Tahoma" w:hAnsi="Tahoma" w:cs="Tahoma"/>
          <w:color w:val="222222"/>
          <w:sz w:val="20"/>
          <w:szCs w:val="20"/>
        </w:rPr>
        <w:t xml:space="preserve">, the </w:t>
      </w:r>
      <w:hyperlink r:id="rId7" w:history="1">
        <w:proofErr w:type="spellStart"/>
        <w:r w:rsidRPr="002A5227">
          <w:rPr>
            <w:rStyle w:val="Hyperlink"/>
            <w:rFonts w:ascii="Tahoma" w:hAnsi="Tahoma" w:cs="Tahoma"/>
            <w:sz w:val="20"/>
            <w:szCs w:val="20"/>
          </w:rPr>
          <w:t>Zapotec</w:t>
        </w:r>
        <w:proofErr w:type="spellEnd"/>
      </w:hyperlink>
      <w:r w:rsidRPr="002A5227">
        <w:rPr>
          <w:rFonts w:ascii="Tahoma" w:hAnsi="Tahoma" w:cs="Tahoma"/>
          <w:color w:val="222222"/>
          <w:sz w:val="20"/>
          <w:szCs w:val="20"/>
        </w:rPr>
        <w:t xml:space="preserve"> god </w:t>
      </w:r>
      <w:proofErr w:type="spellStart"/>
      <w:r w:rsidRPr="002A5227">
        <w:rPr>
          <w:rFonts w:ascii="Tahoma" w:hAnsi="Tahoma" w:cs="Tahoma"/>
          <w:color w:val="222222"/>
          <w:sz w:val="20"/>
          <w:szCs w:val="20"/>
        </w:rPr>
        <w:t>Kedo</w:t>
      </w:r>
      <w:proofErr w:type="spellEnd"/>
      <w:r w:rsidRPr="002A5227">
        <w:rPr>
          <w:rFonts w:ascii="Tahoma" w:hAnsi="Tahoma" w:cs="Tahoma"/>
          <w:color w:val="222222"/>
          <w:sz w:val="20"/>
          <w:szCs w:val="20"/>
        </w:rPr>
        <w:t xml:space="preserve"> and the Tarascan god </w:t>
      </w:r>
      <w:proofErr w:type="spellStart"/>
      <w:r w:rsidRPr="002A5227">
        <w:rPr>
          <w:rFonts w:ascii="Tahoma" w:hAnsi="Tahoma" w:cs="Tahoma"/>
          <w:color w:val="222222"/>
          <w:sz w:val="20"/>
          <w:szCs w:val="20"/>
        </w:rPr>
        <w:t>Tihuime</w:t>
      </w:r>
      <w:proofErr w:type="spellEnd"/>
      <w:r w:rsidRPr="002A5227">
        <w:rPr>
          <w:rFonts w:ascii="Tahoma" w:hAnsi="Tahoma" w:cs="Tahoma"/>
          <w:color w:val="222222"/>
          <w:sz w:val="20"/>
          <w:szCs w:val="20"/>
        </w:rPr>
        <w:t xml:space="preserve">. </w:t>
      </w:r>
      <w:proofErr w:type="spellStart"/>
      <w:r w:rsidRPr="002A5227">
        <w:rPr>
          <w:rFonts w:ascii="Tahoma" w:hAnsi="Tahoma" w:cs="Tahoma"/>
          <w:color w:val="222222"/>
          <w:sz w:val="20"/>
          <w:szCs w:val="20"/>
        </w:rPr>
        <w:t>Mictlantecuhtli</w:t>
      </w:r>
      <w:proofErr w:type="spellEnd"/>
      <w:r w:rsidRPr="002A5227">
        <w:rPr>
          <w:rFonts w:ascii="Tahoma" w:hAnsi="Tahoma" w:cs="Tahoma"/>
          <w:color w:val="222222"/>
          <w:sz w:val="20"/>
          <w:szCs w:val="20"/>
        </w:rPr>
        <w:t xml:space="preserve"> was closely associated with owls, spiders and bats and the direction south.</w:t>
      </w:r>
    </w:p>
    <w:p w:rsidR="00772E7B" w:rsidRPr="002A5227" w:rsidRDefault="00772E7B" w:rsidP="00772E7B">
      <w:pPr>
        <w:pStyle w:val="Heading3"/>
        <w:shd w:val="clear" w:color="auto" w:fill="FFFFFF"/>
        <w:rPr>
          <w:rFonts w:ascii="Tahoma" w:hAnsi="Tahoma" w:cs="Tahoma"/>
          <w:sz w:val="20"/>
          <w:szCs w:val="20"/>
        </w:rPr>
      </w:pPr>
      <w:r w:rsidRPr="002A5227">
        <w:rPr>
          <w:rFonts w:ascii="Tahoma" w:hAnsi="Tahoma" w:cs="Tahoma"/>
          <w:sz w:val="20"/>
          <w:szCs w:val="20"/>
        </w:rPr>
        <w:t>Mictlàn</w:t>
      </w:r>
      <w:bookmarkStart w:id="0" w:name="_GoBack"/>
      <w:bookmarkEnd w:id="0"/>
    </w:p>
    <w:p w:rsidR="00772E7B" w:rsidRPr="002A5227" w:rsidRDefault="00772E7B" w:rsidP="00772E7B">
      <w:pPr>
        <w:pStyle w:val="NormalWeb"/>
        <w:shd w:val="clear" w:color="auto" w:fill="FFFFFF"/>
        <w:spacing w:line="408" w:lineRule="auto"/>
        <w:rPr>
          <w:rFonts w:ascii="Tahoma" w:hAnsi="Tahoma" w:cs="Tahoma"/>
          <w:color w:val="222222"/>
          <w:sz w:val="20"/>
          <w:szCs w:val="20"/>
        </w:rPr>
      </w:pPr>
      <w:proofErr w:type="spellStart"/>
      <w:r w:rsidRPr="002A5227">
        <w:rPr>
          <w:rFonts w:ascii="Tahoma" w:hAnsi="Tahoma" w:cs="Tahoma"/>
          <w:color w:val="222222"/>
          <w:sz w:val="20"/>
          <w:szCs w:val="20"/>
        </w:rPr>
        <w:t>Mictlantecuhtli</w:t>
      </w:r>
      <w:proofErr w:type="spellEnd"/>
      <w:r w:rsidRPr="002A5227">
        <w:rPr>
          <w:rFonts w:ascii="Tahoma" w:hAnsi="Tahoma" w:cs="Tahoma"/>
          <w:color w:val="222222"/>
          <w:sz w:val="20"/>
          <w:szCs w:val="20"/>
        </w:rPr>
        <w:t xml:space="preserve"> was such an important god in the Aztec pantheon because, as ruler of </w:t>
      </w:r>
      <w:proofErr w:type="spellStart"/>
      <w:r w:rsidRPr="002A5227">
        <w:rPr>
          <w:rFonts w:ascii="Tahoma" w:hAnsi="Tahoma" w:cs="Tahoma"/>
          <w:color w:val="222222"/>
          <w:sz w:val="20"/>
          <w:szCs w:val="20"/>
        </w:rPr>
        <w:t>Mictlán</w:t>
      </w:r>
      <w:proofErr w:type="spellEnd"/>
      <w:r w:rsidRPr="002A5227">
        <w:rPr>
          <w:rFonts w:ascii="Tahoma" w:hAnsi="Tahoma" w:cs="Tahoma"/>
          <w:color w:val="222222"/>
          <w:sz w:val="20"/>
          <w:szCs w:val="20"/>
        </w:rPr>
        <w:t xml:space="preserve">, all souls would one day meet him face to face, for it was believed that only those who suffered a violent death, women who died in childbirth or people killed by storms or floods avoided the underworld in the afterlife. The Aztecs did not believe in a special paradise reserved only for the righteous but, rather, that all people shared the same destiny after death, regardless of the kind of life they had led. Souls would descend the nine layers of the underworld in an arduous four-year journey until eventually reaching extinction in the deepest part - </w:t>
      </w:r>
      <w:proofErr w:type="spellStart"/>
      <w:r w:rsidRPr="002A5227">
        <w:rPr>
          <w:rFonts w:ascii="Tahoma" w:hAnsi="Tahoma" w:cs="Tahoma"/>
          <w:color w:val="222222"/>
          <w:sz w:val="20"/>
          <w:szCs w:val="20"/>
        </w:rPr>
        <w:t>Mictlan</w:t>
      </w:r>
      <w:proofErr w:type="spellEnd"/>
      <w:r w:rsidRPr="002A5227">
        <w:rPr>
          <w:rFonts w:ascii="Tahoma" w:hAnsi="Tahoma" w:cs="Tahoma"/>
          <w:color w:val="222222"/>
          <w:sz w:val="20"/>
          <w:szCs w:val="20"/>
        </w:rPr>
        <w:t xml:space="preserve"> </w:t>
      </w:r>
      <w:proofErr w:type="spellStart"/>
      <w:r w:rsidRPr="002A5227">
        <w:rPr>
          <w:rFonts w:ascii="Tahoma" w:hAnsi="Tahoma" w:cs="Tahoma"/>
          <w:color w:val="222222"/>
          <w:sz w:val="20"/>
          <w:szCs w:val="20"/>
        </w:rPr>
        <w:t>Opochcalocan</w:t>
      </w:r>
      <w:proofErr w:type="spellEnd"/>
      <w:r w:rsidRPr="002A5227">
        <w:rPr>
          <w:rFonts w:ascii="Tahoma" w:hAnsi="Tahoma" w:cs="Tahoma"/>
          <w:color w:val="222222"/>
          <w:sz w:val="20"/>
          <w:szCs w:val="20"/>
        </w:rPr>
        <w:t xml:space="preserve">. </w:t>
      </w:r>
      <w:proofErr w:type="spellStart"/>
      <w:r w:rsidRPr="002A5227">
        <w:rPr>
          <w:rFonts w:ascii="Tahoma" w:hAnsi="Tahoma" w:cs="Tahoma"/>
          <w:color w:val="222222"/>
          <w:sz w:val="20"/>
          <w:szCs w:val="20"/>
        </w:rPr>
        <w:t>Mictlantecuhtli</w:t>
      </w:r>
      <w:proofErr w:type="spellEnd"/>
      <w:r w:rsidRPr="002A5227">
        <w:rPr>
          <w:rFonts w:ascii="Tahoma" w:hAnsi="Tahoma" w:cs="Tahoma"/>
          <w:color w:val="222222"/>
          <w:sz w:val="20"/>
          <w:szCs w:val="20"/>
        </w:rPr>
        <w:t xml:space="preserve"> was particularly worshipped in the Aztec month of </w:t>
      </w:r>
      <w:proofErr w:type="spellStart"/>
      <w:r w:rsidRPr="002A5227">
        <w:rPr>
          <w:rFonts w:ascii="Tahoma" w:hAnsi="Tahoma" w:cs="Tahoma"/>
          <w:color w:val="222222"/>
          <w:sz w:val="20"/>
          <w:szCs w:val="20"/>
        </w:rPr>
        <w:t>Tititl</w:t>
      </w:r>
      <w:proofErr w:type="spellEnd"/>
      <w:r w:rsidRPr="002A5227">
        <w:rPr>
          <w:rFonts w:ascii="Tahoma" w:hAnsi="Tahoma" w:cs="Tahoma"/>
          <w:color w:val="222222"/>
          <w:sz w:val="20"/>
          <w:szCs w:val="20"/>
        </w:rPr>
        <w:t xml:space="preserve"> where, at the </w:t>
      </w:r>
      <w:hyperlink r:id="rId8" w:history="1">
        <w:r w:rsidRPr="002A5227">
          <w:rPr>
            <w:rStyle w:val="Hyperlink"/>
            <w:rFonts w:ascii="Tahoma" w:hAnsi="Tahoma" w:cs="Tahoma"/>
            <w:sz w:val="20"/>
            <w:szCs w:val="20"/>
          </w:rPr>
          <w:t>temple</w:t>
        </w:r>
      </w:hyperlink>
      <w:r w:rsidRPr="002A5227">
        <w:rPr>
          <w:rFonts w:ascii="Tahoma" w:hAnsi="Tahoma" w:cs="Tahoma"/>
          <w:color w:val="222222"/>
          <w:sz w:val="20"/>
          <w:szCs w:val="20"/>
        </w:rPr>
        <w:t xml:space="preserve"> of </w:t>
      </w:r>
      <w:proofErr w:type="spellStart"/>
      <w:r w:rsidRPr="002A5227">
        <w:rPr>
          <w:rFonts w:ascii="Tahoma" w:hAnsi="Tahoma" w:cs="Tahoma"/>
          <w:color w:val="222222"/>
          <w:sz w:val="20"/>
          <w:szCs w:val="20"/>
        </w:rPr>
        <w:t>Tlalxicco</w:t>
      </w:r>
      <w:proofErr w:type="spellEnd"/>
      <w:r w:rsidRPr="002A5227">
        <w:rPr>
          <w:rFonts w:ascii="Tahoma" w:hAnsi="Tahoma" w:cs="Tahoma"/>
          <w:color w:val="222222"/>
          <w:sz w:val="20"/>
          <w:szCs w:val="20"/>
        </w:rPr>
        <w:t>, an impersonator of the god was sacrificed and incense was burned in his honour.</w:t>
      </w:r>
    </w:p>
    <w:p w:rsidR="00772E7B" w:rsidRPr="002A5227" w:rsidRDefault="00772E7B" w:rsidP="00772E7B">
      <w:pPr>
        <w:pStyle w:val="NormalWeb"/>
        <w:shd w:val="clear" w:color="auto" w:fill="FFFFFF"/>
        <w:spacing w:line="408" w:lineRule="auto"/>
        <w:rPr>
          <w:rStyle w:val="Hyperlink"/>
          <w:rFonts w:ascii="Tahoma" w:hAnsi="Tahoma" w:cs="Tahoma"/>
          <w:sz w:val="20"/>
          <w:szCs w:val="20"/>
        </w:rPr>
      </w:pPr>
      <w:r w:rsidRPr="002A5227">
        <w:rPr>
          <w:rFonts w:ascii="Tahoma" w:hAnsi="Tahoma" w:cs="Tahoma"/>
          <w:color w:val="222222"/>
          <w:sz w:val="20"/>
          <w:szCs w:val="20"/>
        </w:rPr>
        <w:lastRenderedPageBreak/>
        <w:fldChar w:fldCharType="begin"/>
      </w:r>
      <w:r w:rsidRPr="002A5227">
        <w:rPr>
          <w:rFonts w:ascii="Tahoma" w:hAnsi="Tahoma" w:cs="Tahoma"/>
          <w:color w:val="222222"/>
          <w:sz w:val="20"/>
          <w:szCs w:val="20"/>
        </w:rPr>
        <w:instrText xml:space="preserve"> HYPERLINK "https://www.ancient.eu/image/4009/" </w:instrText>
      </w:r>
      <w:r w:rsidRPr="002A5227">
        <w:rPr>
          <w:rFonts w:ascii="Tahoma" w:hAnsi="Tahoma" w:cs="Tahoma"/>
          <w:color w:val="222222"/>
          <w:sz w:val="20"/>
          <w:szCs w:val="20"/>
        </w:rPr>
        <w:fldChar w:fldCharType="separate"/>
      </w:r>
      <w:r w:rsidRPr="002A5227">
        <w:rPr>
          <w:rFonts w:ascii="Tahoma" w:hAnsi="Tahoma" w:cs="Tahoma"/>
          <w:b/>
          <w:bCs/>
          <w:noProof/>
          <w:color w:val="B52600"/>
          <w:sz w:val="20"/>
          <w:szCs w:val="20"/>
        </w:rPr>
        <w:drawing>
          <wp:inline distT="0" distB="0" distL="0" distR="0">
            <wp:extent cx="4286250" cy="5715000"/>
            <wp:effectExtent l="0" t="0" r="0" b="0"/>
            <wp:docPr id="1" name="Picture 1" descr="Mictlantecuhtl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tlantecuhtl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715000"/>
                    </a:xfrm>
                    <a:prstGeom prst="rect">
                      <a:avLst/>
                    </a:prstGeom>
                    <a:noFill/>
                    <a:ln>
                      <a:noFill/>
                    </a:ln>
                  </pic:spPr>
                </pic:pic>
              </a:graphicData>
            </a:graphic>
          </wp:inline>
        </w:drawing>
      </w:r>
    </w:p>
    <w:p w:rsidR="00772E7B" w:rsidRPr="002A5227" w:rsidRDefault="00772E7B" w:rsidP="00772E7B">
      <w:pPr>
        <w:shd w:val="clear" w:color="auto" w:fill="FFFFFF"/>
        <w:spacing w:line="408" w:lineRule="auto"/>
        <w:jc w:val="center"/>
        <w:rPr>
          <w:rFonts w:ascii="Tahoma" w:hAnsi="Tahoma" w:cs="Tahoma"/>
          <w:sz w:val="20"/>
          <w:szCs w:val="20"/>
        </w:rPr>
      </w:pPr>
      <w:proofErr w:type="spellStart"/>
      <w:r w:rsidRPr="002A5227">
        <w:rPr>
          <w:rFonts w:ascii="Tahoma" w:hAnsi="Tahoma" w:cs="Tahoma"/>
          <w:color w:val="B52600"/>
          <w:sz w:val="20"/>
          <w:szCs w:val="20"/>
        </w:rPr>
        <w:t>Mictlantecuhtli</w:t>
      </w:r>
      <w:proofErr w:type="spellEnd"/>
    </w:p>
    <w:p w:rsidR="00772E7B" w:rsidRPr="002A5227" w:rsidRDefault="00772E7B" w:rsidP="00772E7B">
      <w:pPr>
        <w:shd w:val="clear" w:color="auto" w:fill="FFFFFF"/>
        <w:spacing w:line="408" w:lineRule="auto"/>
        <w:rPr>
          <w:rFonts w:ascii="Tahoma" w:hAnsi="Tahoma" w:cs="Tahoma"/>
          <w:color w:val="222222"/>
          <w:sz w:val="20"/>
          <w:szCs w:val="20"/>
        </w:rPr>
      </w:pPr>
      <w:r w:rsidRPr="002A5227">
        <w:rPr>
          <w:rFonts w:ascii="Tahoma" w:hAnsi="Tahoma" w:cs="Tahoma"/>
          <w:color w:val="222222"/>
          <w:sz w:val="20"/>
          <w:szCs w:val="20"/>
        </w:rPr>
        <w:fldChar w:fldCharType="end"/>
      </w:r>
    </w:p>
    <w:p w:rsidR="00772E7B" w:rsidRPr="002A5227" w:rsidRDefault="00772E7B" w:rsidP="00772E7B">
      <w:pPr>
        <w:pStyle w:val="Heading3"/>
        <w:shd w:val="clear" w:color="auto" w:fill="FFFFFF"/>
        <w:rPr>
          <w:rFonts w:ascii="Tahoma" w:hAnsi="Tahoma" w:cs="Tahoma"/>
          <w:sz w:val="20"/>
          <w:szCs w:val="20"/>
        </w:rPr>
      </w:pPr>
      <w:r w:rsidRPr="002A5227">
        <w:rPr>
          <w:rFonts w:ascii="Tahoma" w:hAnsi="Tahoma" w:cs="Tahoma"/>
          <w:sz w:val="20"/>
          <w:szCs w:val="20"/>
        </w:rPr>
        <w:t>Representation in Art</w:t>
      </w:r>
    </w:p>
    <w:p w:rsidR="00772E7B" w:rsidRPr="002A5227" w:rsidRDefault="00772E7B" w:rsidP="00772E7B">
      <w:pPr>
        <w:pStyle w:val="NormalWeb"/>
        <w:shd w:val="clear" w:color="auto" w:fill="FFFFFF"/>
        <w:spacing w:line="408" w:lineRule="auto"/>
        <w:rPr>
          <w:rFonts w:ascii="Tahoma" w:hAnsi="Tahoma" w:cs="Tahoma"/>
          <w:color w:val="222222"/>
          <w:sz w:val="20"/>
          <w:szCs w:val="20"/>
        </w:rPr>
      </w:pPr>
      <w:proofErr w:type="spellStart"/>
      <w:r w:rsidRPr="002A5227">
        <w:rPr>
          <w:rFonts w:ascii="Tahoma" w:hAnsi="Tahoma" w:cs="Tahoma"/>
          <w:color w:val="222222"/>
          <w:sz w:val="20"/>
          <w:szCs w:val="20"/>
        </w:rPr>
        <w:t>Mictlantecuhtli</w:t>
      </w:r>
      <w:proofErr w:type="spellEnd"/>
      <w:r w:rsidRPr="002A5227">
        <w:rPr>
          <w:rFonts w:ascii="Tahoma" w:hAnsi="Tahoma" w:cs="Tahoma"/>
          <w:color w:val="222222"/>
          <w:sz w:val="20"/>
          <w:szCs w:val="20"/>
        </w:rPr>
        <w:t xml:space="preserve"> is usually portrayed in art as a skeleton or covered in bones with red spots representing blood. He may also wear a skull mask, bone ear plugs, a costume of owl feathers and even a necklace of eyeballs. He has curly black hair and powerful eyes which allow him to penetrate the gloom of the underworld. On occasion he can be wearing clothes and a conical hat made from bark-paper.  </w:t>
      </w:r>
    </w:p>
    <w:p w:rsidR="00772E7B" w:rsidRPr="002A5227" w:rsidRDefault="00772E7B" w:rsidP="00772E7B">
      <w:pPr>
        <w:pStyle w:val="NormalWeb"/>
        <w:shd w:val="clear" w:color="auto" w:fill="FFFFFF"/>
        <w:spacing w:line="408" w:lineRule="auto"/>
        <w:rPr>
          <w:rFonts w:ascii="Tahoma" w:hAnsi="Tahoma" w:cs="Tahoma"/>
          <w:color w:val="222222"/>
          <w:sz w:val="20"/>
          <w:szCs w:val="20"/>
        </w:rPr>
      </w:pPr>
    </w:p>
    <w:p w:rsidR="00772E7B" w:rsidRPr="002A5227" w:rsidRDefault="00772E7B" w:rsidP="00772E7B">
      <w:pPr>
        <w:pStyle w:val="NormalWeb"/>
        <w:shd w:val="clear" w:color="auto" w:fill="FFFFFF"/>
        <w:spacing w:line="408" w:lineRule="auto"/>
        <w:rPr>
          <w:rFonts w:ascii="Tahoma" w:hAnsi="Tahoma" w:cs="Tahoma"/>
          <w:color w:val="222222"/>
          <w:sz w:val="20"/>
          <w:szCs w:val="20"/>
        </w:rPr>
      </w:pPr>
      <w:hyperlink r:id="rId11" w:history="1">
        <w:r w:rsidRPr="002A5227">
          <w:rPr>
            <w:rStyle w:val="Hyperlink"/>
            <w:rFonts w:ascii="Tahoma" w:hAnsi="Tahoma" w:cs="Tahoma"/>
            <w:sz w:val="20"/>
            <w:szCs w:val="20"/>
          </w:rPr>
          <w:t>https://www.thoughtco.com/mictecacihuatl-aztec-goddess-of-death-248587</w:t>
        </w:r>
      </w:hyperlink>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Symbols, Iconography, and Art</w:t>
      </w:r>
    </w:p>
    <w:p w:rsidR="00772E7B" w:rsidRPr="002A5227" w:rsidRDefault="00772E7B" w:rsidP="00772E7B">
      <w:pPr>
        <w:pStyle w:val="NormalWeb"/>
        <w:rPr>
          <w:rFonts w:ascii="Tahoma" w:hAnsi="Tahoma" w:cs="Tahoma"/>
          <w:sz w:val="20"/>
          <w:szCs w:val="20"/>
        </w:rPr>
      </w:pPr>
      <w:r w:rsidRPr="002A5227">
        <w:rPr>
          <w:rFonts w:ascii="Tahoma" w:hAnsi="Tahoma" w:cs="Tahoma"/>
          <w:sz w:val="20"/>
          <w:szCs w:val="20"/>
        </w:rPr>
        <w:t xml:space="preserve">Aztecs depicted </w:t>
      </w:r>
      <w:proofErr w:type="spellStart"/>
      <w:r w:rsidRPr="002A5227">
        <w:rPr>
          <w:rFonts w:ascii="Tahoma" w:hAnsi="Tahoma" w:cs="Tahoma"/>
          <w:sz w:val="20"/>
          <w:szCs w:val="20"/>
        </w:rPr>
        <w:t>Mictecacihuatl</w:t>
      </w:r>
      <w:proofErr w:type="spellEnd"/>
      <w:r w:rsidRPr="002A5227">
        <w:rPr>
          <w:rFonts w:ascii="Tahoma" w:hAnsi="Tahoma" w:cs="Tahoma"/>
          <w:sz w:val="20"/>
          <w:szCs w:val="20"/>
        </w:rPr>
        <w:t xml:space="preserve"> with a skull face, a skirt made from serpents, and sagging breasts.</w:t>
      </w:r>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Mictecacihuatl is Goddess of</w:t>
      </w:r>
    </w:p>
    <w:p w:rsidR="00772E7B" w:rsidRPr="002A5227" w:rsidRDefault="00772E7B" w:rsidP="00772E7B">
      <w:pPr>
        <w:pStyle w:val="NormalWeb"/>
        <w:rPr>
          <w:rFonts w:ascii="Tahoma" w:hAnsi="Tahoma" w:cs="Tahoma"/>
          <w:sz w:val="20"/>
          <w:szCs w:val="20"/>
        </w:rPr>
      </w:pPr>
      <w:r w:rsidRPr="002A5227">
        <w:rPr>
          <w:rFonts w:ascii="Tahoma" w:hAnsi="Tahoma" w:cs="Tahoma"/>
          <w:sz w:val="20"/>
          <w:szCs w:val="20"/>
        </w:rPr>
        <w:t>Death</w:t>
      </w:r>
      <w:r w:rsidRPr="002A5227">
        <w:rPr>
          <w:rFonts w:ascii="Tahoma" w:hAnsi="Tahoma" w:cs="Tahoma"/>
          <w:sz w:val="20"/>
          <w:szCs w:val="20"/>
        </w:rPr>
        <w:br/>
        <w:t>Underworld</w:t>
      </w:r>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Story and Origin of Mictecacihuatl</w:t>
      </w:r>
    </w:p>
    <w:p w:rsidR="00772E7B" w:rsidRPr="002A5227" w:rsidRDefault="00772E7B" w:rsidP="00772E7B">
      <w:pPr>
        <w:pStyle w:val="NormalWeb"/>
        <w:rPr>
          <w:rFonts w:ascii="Tahoma" w:hAnsi="Tahoma" w:cs="Tahoma"/>
          <w:sz w:val="20"/>
          <w:szCs w:val="20"/>
        </w:rPr>
      </w:pPr>
      <w:r w:rsidRPr="002A5227">
        <w:rPr>
          <w:rFonts w:ascii="Tahoma" w:hAnsi="Tahoma" w:cs="Tahoma"/>
          <w:sz w:val="20"/>
          <w:szCs w:val="20"/>
        </w:rPr>
        <w:t xml:space="preserve">The basic job which </w:t>
      </w:r>
      <w:proofErr w:type="spellStart"/>
      <w:r w:rsidRPr="002A5227">
        <w:rPr>
          <w:rFonts w:ascii="Tahoma" w:hAnsi="Tahoma" w:cs="Tahoma"/>
          <w:sz w:val="20"/>
          <w:szCs w:val="20"/>
        </w:rPr>
        <w:t>Mictecacihuatl</w:t>
      </w:r>
      <w:proofErr w:type="spellEnd"/>
      <w:r w:rsidRPr="002A5227">
        <w:rPr>
          <w:rFonts w:ascii="Tahoma" w:hAnsi="Tahoma" w:cs="Tahoma"/>
          <w:sz w:val="20"/>
          <w:szCs w:val="20"/>
        </w:rPr>
        <w:t xml:space="preserve"> has is to watch over the bones of the dead. Because of the bones of the dead from past worlds were used to create the first humans of this world, </w:t>
      </w:r>
      <w:proofErr w:type="gramStart"/>
      <w:r w:rsidRPr="002A5227">
        <w:rPr>
          <w:rFonts w:ascii="Tahoma" w:hAnsi="Tahoma" w:cs="Tahoma"/>
          <w:sz w:val="20"/>
          <w:szCs w:val="20"/>
        </w:rPr>
        <w:t>it's</w:t>
      </w:r>
      <w:proofErr w:type="gramEnd"/>
      <w:r w:rsidRPr="002A5227">
        <w:rPr>
          <w:rFonts w:ascii="Tahoma" w:hAnsi="Tahoma" w:cs="Tahoma"/>
          <w:sz w:val="20"/>
          <w:szCs w:val="20"/>
        </w:rPr>
        <w:t xml:space="preserve"> possible the bones of people form this world will at some point be needed to create the people in some future world.</w:t>
      </w:r>
    </w:p>
    <w:p w:rsidR="00772E7B" w:rsidRPr="002A5227" w:rsidRDefault="00772E7B" w:rsidP="00772E7B">
      <w:pPr>
        <w:pStyle w:val="cb-split"/>
        <w:rPr>
          <w:rFonts w:ascii="Tahoma" w:hAnsi="Tahoma" w:cs="Tahoma"/>
          <w:sz w:val="20"/>
          <w:szCs w:val="20"/>
        </w:rPr>
      </w:pPr>
      <w:r w:rsidRPr="002A5227">
        <w:rPr>
          <w:rFonts w:ascii="Tahoma" w:hAnsi="Tahoma" w:cs="Tahoma"/>
          <w:sz w:val="20"/>
          <w:szCs w:val="20"/>
        </w:rPr>
        <w:t>This is why they would have to be carefully guarded — but, like the bones from past worlds, they will probably have to be stolen in order to be used.</w:t>
      </w:r>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Family Tree and Relationships of Mictecacihuatl</w:t>
      </w:r>
    </w:p>
    <w:p w:rsidR="00772E7B" w:rsidRPr="002A5227" w:rsidRDefault="00772E7B" w:rsidP="00772E7B">
      <w:pPr>
        <w:pStyle w:val="NormalWeb"/>
        <w:rPr>
          <w:rFonts w:ascii="Tahoma" w:hAnsi="Tahoma" w:cs="Tahoma"/>
          <w:sz w:val="20"/>
          <w:szCs w:val="20"/>
        </w:rPr>
      </w:pPr>
      <w:r w:rsidRPr="002A5227">
        <w:rPr>
          <w:rFonts w:ascii="Tahoma" w:hAnsi="Tahoma" w:cs="Tahoma"/>
          <w:sz w:val="20"/>
          <w:szCs w:val="20"/>
        </w:rPr>
        <w:t xml:space="preserve">Wife of </w:t>
      </w:r>
      <w:proofErr w:type="spellStart"/>
      <w:r w:rsidRPr="002A5227">
        <w:rPr>
          <w:rFonts w:ascii="Tahoma" w:hAnsi="Tahoma" w:cs="Tahoma"/>
          <w:sz w:val="20"/>
          <w:szCs w:val="20"/>
        </w:rPr>
        <w:t>Mictecacihuatl</w:t>
      </w:r>
      <w:proofErr w:type="spellEnd"/>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Temples, Worship, and Rituals of Mictecacihuatl</w:t>
      </w:r>
    </w:p>
    <w:p w:rsidR="00772E7B" w:rsidRPr="002A5227" w:rsidRDefault="00772E7B" w:rsidP="00772E7B">
      <w:pPr>
        <w:pStyle w:val="NormalWeb"/>
        <w:rPr>
          <w:rFonts w:ascii="Tahoma" w:hAnsi="Tahoma" w:cs="Tahoma"/>
          <w:sz w:val="20"/>
          <w:szCs w:val="20"/>
        </w:rPr>
      </w:pPr>
      <w:r w:rsidRPr="002A5227">
        <w:rPr>
          <w:rFonts w:ascii="Tahoma" w:hAnsi="Tahoma" w:cs="Tahoma"/>
          <w:sz w:val="20"/>
          <w:szCs w:val="20"/>
        </w:rPr>
        <w:t xml:space="preserve">The Aztecs believed that </w:t>
      </w:r>
      <w:proofErr w:type="spellStart"/>
      <w:r w:rsidRPr="002A5227">
        <w:rPr>
          <w:rFonts w:ascii="Tahoma" w:hAnsi="Tahoma" w:cs="Tahoma"/>
          <w:sz w:val="20"/>
          <w:szCs w:val="20"/>
        </w:rPr>
        <w:t>Mictecacihuatl</w:t>
      </w:r>
      <w:proofErr w:type="spellEnd"/>
      <w:r w:rsidRPr="002A5227">
        <w:rPr>
          <w:rFonts w:ascii="Tahoma" w:hAnsi="Tahoma" w:cs="Tahoma"/>
          <w:sz w:val="20"/>
          <w:szCs w:val="20"/>
        </w:rPr>
        <w:t xml:space="preserve"> presided over their festivals in </w:t>
      </w:r>
      <w:proofErr w:type="spellStart"/>
      <w:r w:rsidRPr="002A5227">
        <w:rPr>
          <w:rFonts w:ascii="Tahoma" w:hAnsi="Tahoma" w:cs="Tahoma"/>
          <w:sz w:val="20"/>
          <w:szCs w:val="20"/>
        </w:rPr>
        <w:t>honor</w:t>
      </w:r>
      <w:proofErr w:type="spellEnd"/>
      <w:r w:rsidRPr="002A5227">
        <w:rPr>
          <w:rFonts w:ascii="Tahoma" w:hAnsi="Tahoma" w:cs="Tahoma"/>
          <w:sz w:val="20"/>
          <w:szCs w:val="20"/>
        </w:rPr>
        <w:t xml:space="preserve"> of the dead. Those celebrations evolved with the incorporation of Christianity and are now represented in the Day of the Dead.</w:t>
      </w:r>
    </w:p>
    <w:p w:rsidR="00772E7B" w:rsidRPr="002A5227" w:rsidRDefault="00772E7B" w:rsidP="00772E7B">
      <w:pPr>
        <w:pStyle w:val="Heading3"/>
        <w:rPr>
          <w:rFonts w:ascii="Tahoma" w:hAnsi="Tahoma" w:cs="Tahoma"/>
          <w:sz w:val="20"/>
          <w:szCs w:val="20"/>
        </w:rPr>
      </w:pPr>
      <w:r w:rsidRPr="002A5227">
        <w:rPr>
          <w:rStyle w:val="Strong"/>
          <w:rFonts w:ascii="Tahoma" w:hAnsi="Tahoma" w:cs="Tahoma"/>
          <w:b w:val="0"/>
          <w:bCs w:val="0"/>
          <w:sz w:val="20"/>
          <w:szCs w:val="20"/>
        </w:rPr>
        <w:t>Mythology and Legends of Mictecacihuatl</w:t>
      </w:r>
    </w:p>
    <w:p w:rsidR="00772E7B" w:rsidRPr="002A5227" w:rsidRDefault="00772E7B" w:rsidP="00772E7B">
      <w:pPr>
        <w:pStyle w:val="NormalWeb"/>
        <w:shd w:val="clear" w:color="auto" w:fill="FFFFFF"/>
        <w:spacing w:line="408" w:lineRule="auto"/>
        <w:rPr>
          <w:rFonts w:ascii="Tahoma" w:hAnsi="Tahoma" w:cs="Tahoma"/>
          <w:sz w:val="20"/>
          <w:szCs w:val="20"/>
        </w:rPr>
      </w:pPr>
      <w:proofErr w:type="spellStart"/>
      <w:r w:rsidRPr="002A5227">
        <w:rPr>
          <w:rFonts w:ascii="Tahoma" w:hAnsi="Tahoma" w:cs="Tahoma"/>
          <w:sz w:val="20"/>
          <w:szCs w:val="20"/>
        </w:rPr>
        <w:t>Mictecacihuatl</w:t>
      </w:r>
      <w:proofErr w:type="spellEnd"/>
      <w:r w:rsidRPr="002A5227">
        <w:rPr>
          <w:rFonts w:ascii="Tahoma" w:hAnsi="Tahoma" w:cs="Tahoma"/>
          <w:sz w:val="20"/>
          <w:szCs w:val="20"/>
        </w:rPr>
        <w:t xml:space="preserve"> is also sometimes called the Lady of the Dead because, in some legends, she is depicted as having died in childbirth.</w:t>
      </w:r>
    </w:p>
    <w:p w:rsidR="00772E7B" w:rsidRPr="002A5227" w:rsidRDefault="00772E7B" w:rsidP="00772E7B">
      <w:pPr>
        <w:pStyle w:val="NormalWeb"/>
        <w:shd w:val="clear" w:color="auto" w:fill="FFFFFF"/>
        <w:spacing w:line="408" w:lineRule="auto"/>
        <w:rPr>
          <w:rFonts w:ascii="Tahoma" w:hAnsi="Tahoma" w:cs="Tahoma"/>
          <w:color w:val="222222"/>
          <w:sz w:val="20"/>
          <w:szCs w:val="20"/>
        </w:rPr>
      </w:pPr>
      <w:hyperlink r:id="rId12" w:history="1">
        <w:r w:rsidRPr="002A5227">
          <w:rPr>
            <w:rStyle w:val="Hyperlink"/>
            <w:rFonts w:ascii="Tahoma" w:hAnsi="Tahoma" w:cs="Tahoma"/>
            <w:sz w:val="20"/>
            <w:szCs w:val="20"/>
          </w:rPr>
          <w:t>https://en.wikipedia.org/wiki/Mictlan</w:t>
        </w:r>
      </w:hyperlink>
    </w:p>
    <w:p w:rsidR="00772E7B" w:rsidRPr="002A5227" w:rsidRDefault="00772E7B" w:rsidP="00772E7B">
      <w:pPr>
        <w:pStyle w:val="NormalWeb"/>
        <w:rPr>
          <w:rFonts w:ascii="Tahoma" w:hAnsi="Tahoma" w:cs="Tahoma"/>
          <w:sz w:val="20"/>
          <w:szCs w:val="20"/>
          <w:lang w:val="en"/>
        </w:rPr>
      </w:pPr>
      <w:proofErr w:type="spellStart"/>
      <w:r w:rsidRPr="002A5227">
        <w:rPr>
          <w:rFonts w:ascii="Tahoma" w:hAnsi="Tahoma" w:cs="Tahoma"/>
          <w:color w:val="222222"/>
          <w:sz w:val="20"/>
          <w:szCs w:val="20"/>
        </w:rPr>
        <w:t>Mitclan</w:t>
      </w:r>
      <w:proofErr w:type="spellEnd"/>
      <w:r w:rsidRPr="002A5227">
        <w:rPr>
          <w:rFonts w:ascii="Tahoma" w:hAnsi="Tahoma" w:cs="Tahoma"/>
          <w:color w:val="222222"/>
          <w:sz w:val="20"/>
          <w:szCs w:val="20"/>
        </w:rPr>
        <w:t xml:space="preserve"> is the Aztec underworld. </w:t>
      </w:r>
      <w:r w:rsidRPr="002A5227">
        <w:rPr>
          <w:rFonts w:ascii="Tahoma" w:hAnsi="Tahoma" w:cs="Tahoma"/>
          <w:sz w:val="20"/>
          <w:szCs w:val="20"/>
          <w:lang w:val="en"/>
        </w:rPr>
        <w:t xml:space="preserve">Most people who died went to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although other possibilities existed (see "Other Destinations," below).</w:t>
      </w:r>
      <w:hyperlink r:id="rId13" w:anchor="cite_note-Smith2009p207-1" w:history="1">
        <w:r w:rsidRPr="002A5227">
          <w:rPr>
            <w:rStyle w:val="Hyperlink"/>
            <w:rFonts w:ascii="Tahoma" w:hAnsi="Tahoma" w:cs="Tahoma"/>
            <w:sz w:val="20"/>
            <w:szCs w:val="20"/>
            <w:vertAlign w:val="superscript"/>
            <w:lang w:val="en"/>
          </w:rPr>
          <w:t>[1]</w:t>
        </w:r>
      </w:hyperlink>
      <w:r w:rsidRPr="002A5227">
        <w:rPr>
          <w:rFonts w:ascii="Tahoma" w:hAnsi="Tahoma" w:cs="Tahoma"/>
          <w:sz w:val="20"/>
          <w:szCs w:val="20"/>
          <w:lang w:val="en"/>
        </w:rPr>
        <w:t xml:space="preserve">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consisted of nine distinct levels.</w:t>
      </w:r>
      <w:hyperlink r:id="rId14" w:anchor="cite_note-Smith2009p207-1" w:history="1">
        <w:r w:rsidRPr="002A5227">
          <w:rPr>
            <w:rStyle w:val="Hyperlink"/>
            <w:rFonts w:ascii="Tahoma" w:hAnsi="Tahoma" w:cs="Tahoma"/>
            <w:sz w:val="20"/>
            <w:szCs w:val="20"/>
            <w:vertAlign w:val="superscript"/>
            <w:lang w:val="en"/>
          </w:rPr>
          <w:t>[1]</w:t>
        </w:r>
      </w:hyperlink>
    </w:p>
    <w:p w:rsidR="00772E7B" w:rsidRPr="002A5227" w:rsidRDefault="00772E7B" w:rsidP="00772E7B">
      <w:pPr>
        <w:pStyle w:val="NormalWeb"/>
        <w:rPr>
          <w:rFonts w:ascii="Tahoma" w:hAnsi="Tahoma" w:cs="Tahoma"/>
          <w:sz w:val="20"/>
          <w:szCs w:val="20"/>
          <w:lang w:val="en"/>
        </w:rPr>
      </w:pPr>
      <w:r w:rsidRPr="002A5227">
        <w:rPr>
          <w:rFonts w:ascii="Tahoma" w:hAnsi="Tahoma" w:cs="Tahoma"/>
          <w:sz w:val="20"/>
          <w:szCs w:val="20"/>
          <w:lang w:val="en"/>
        </w:rPr>
        <w:t xml:space="preserve">The journey from the first level to the ninth was difficult and took four years, but the dead were aided by the </w:t>
      </w:r>
      <w:hyperlink r:id="rId15" w:tooltip="Psychopomp" w:history="1">
        <w:proofErr w:type="spellStart"/>
        <w:r w:rsidRPr="002A5227">
          <w:rPr>
            <w:rStyle w:val="Hyperlink"/>
            <w:rFonts w:ascii="Tahoma" w:hAnsi="Tahoma" w:cs="Tahoma"/>
            <w:sz w:val="20"/>
            <w:szCs w:val="20"/>
            <w:lang w:val="en"/>
          </w:rPr>
          <w:t>psychopomp</w:t>
        </w:r>
        <w:proofErr w:type="spellEnd"/>
      </w:hyperlink>
      <w:r w:rsidRPr="002A5227">
        <w:rPr>
          <w:rFonts w:ascii="Tahoma" w:hAnsi="Tahoma" w:cs="Tahoma"/>
          <w:sz w:val="20"/>
          <w:szCs w:val="20"/>
          <w:lang w:val="en"/>
        </w:rPr>
        <w:t xml:space="preserve">, </w:t>
      </w:r>
      <w:hyperlink r:id="rId16" w:tooltip="Xolotl" w:history="1">
        <w:proofErr w:type="spellStart"/>
        <w:r w:rsidRPr="002A5227">
          <w:rPr>
            <w:rStyle w:val="Hyperlink"/>
            <w:rFonts w:ascii="Tahoma" w:hAnsi="Tahoma" w:cs="Tahoma"/>
            <w:sz w:val="20"/>
            <w:szCs w:val="20"/>
            <w:lang w:val="en"/>
          </w:rPr>
          <w:t>Xolotl</w:t>
        </w:r>
        <w:proofErr w:type="spellEnd"/>
      </w:hyperlink>
      <w:r w:rsidRPr="002A5227">
        <w:rPr>
          <w:rFonts w:ascii="Tahoma" w:hAnsi="Tahoma" w:cs="Tahoma"/>
          <w:sz w:val="20"/>
          <w:szCs w:val="20"/>
          <w:lang w:val="en"/>
        </w:rPr>
        <w:t>. The dead had to pass many challenges, such as crossing a mountain range where the mountains crashed into each other, a field with wind that blew flesh-scraping knives, and a river of blood with fearsome jaguars</w:t>
      </w:r>
      <w:proofErr w:type="gramStart"/>
      <w:r w:rsidRPr="002A5227">
        <w:rPr>
          <w:rFonts w:ascii="Tahoma" w:hAnsi="Tahoma" w:cs="Tahoma"/>
          <w:sz w:val="20"/>
          <w:szCs w:val="20"/>
          <w:lang w:val="en"/>
        </w:rPr>
        <w:t>.</w:t>
      </w:r>
      <w:r w:rsidRPr="002A5227">
        <w:rPr>
          <w:rFonts w:ascii="Tahoma" w:hAnsi="Tahoma" w:cs="Tahoma"/>
          <w:sz w:val="20"/>
          <w:szCs w:val="20"/>
          <w:vertAlign w:val="superscript"/>
          <w:lang w:val="en"/>
        </w:rPr>
        <w:t>[</w:t>
      </w:r>
      <w:proofErr w:type="gramEnd"/>
      <w:r w:rsidRPr="002A5227">
        <w:rPr>
          <w:rFonts w:ascii="Tahoma" w:hAnsi="Tahoma" w:cs="Tahoma"/>
          <w:i/>
          <w:iCs/>
          <w:sz w:val="20"/>
          <w:szCs w:val="20"/>
          <w:vertAlign w:val="superscript"/>
          <w:lang w:val="en"/>
        </w:rPr>
        <w:fldChar w:fldCharType="begin"/>
      </w:r>
      <w:r w:rsidRPr="002A5227">
        <w:rPr>
          <w:rFonts w:ascii="Tahoma" w:hAnsi="Tahoma" w:cs="Tahoma"/>
          <w:i/>
          <w:iCs/>
          <w:sz w:val="20"/>
          <w:szCs w:val="20"/>
          <w:vertAlign w:val="superscript"/>
          <w:lang w:val="en"/>
        </w:rPr>
        <w:instrText xml:space="preserve"> HYPERLINK "https://en.wikipedia.org/wiki/Wikipedia:Citation_needed" \o "Wikipedia:Citation needed" </w:instrText>
      </w:r>
      <w:r w:rsidRPr="002A5227">
        <w:rPr>
          <w:rFonts w:ascii="Tahoma" w:hAnsi="Tahoma" w:cs="Tahoma"/>
          <w:i/>
          <w:iCs/>
          <w:sz w:val="20"/>
          <w:szCs w:val="20"/>
          <w:vertAlign w:val="superscript"/>
          <w:lang w:val="en"/>
        </w:rPr>
        <w:fldChar w:fldCharType="separate"/>
      </w:r>
      <w:r w:rsidRPr="002A5227">
        <w:rPr>
          <w:rStyle w:val="Hyperlink"/>
          <w:rFonts w:ascii="Tahoma" w:hAnsi="Tahoma" w:cs="Tahoma"/>
          <w:i/>
          <w:iCs/>
          <w:sz w:val="20"/>
          <w:szCs w:val="20"/>
          <w:vertAlign w:val="superscript"/>
          <w:lang w:val="en"/>
        </w:rPr>
        <w:t>citation needed</w:t>
      </w:r>
      <w:r w:rsidRPr="002A5227">
        <w:rPr>
          <w:rFonts w:ascii="Tahoma" w:hAnsi="Tahoma" w:cs="Tahoma"/>
          <w:i/>
          <w:iCs/>
          <w:sz w:val="20"/>
          <w:szCs w:val="20"/>
          <w:vertAlign w:val="superscript"/>
          <w:lang w:val="en"/>
        </w:rPr>
        <w:fldChar w:fldCharType="end"/>
      </w:r>
      <w:r w:rsidRPr="002A5227">
        <w:rPr>
          <w:rFonts w:ascii="Tahoma" w:hAnsi="Tahoma" w:cs="Tahoma"/>
          <w:sz w:val="20"/>
          <w:szCs w:val="20"/>
          <w:vertAlign w:val="superscript"/>
          <w:lang w:val="en"/>
        </w:rPr>
        <w:t>]</w:t>
      </w:r>
    </w:p>
    <w:p w:rsidR="00772E7B" w:rsidRPr="002A5227" w:rsidRDefault="00772E7B" w:rsidP="00772E7B">
      <w:pPr>
        <w:pStyle w:val="NormalWeb"/>
        <w:rPr>
          <w:rFonts w:ascii="Tahoma" w:hAnsi="Tahoma" w:cs="Tahoma"/>
          <w:sz w:val="20"/>
          <w:szCs w:val="20"/>
          <w:lang w:val="en"/>
        </w:rPr>
      </w:pP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also features in the Aztec creation myth. </w:t>
      </w:r>
      <w:proofErr w:type="spellStart"/>
      <w:r w:rsidRPr="002A5227">
        <w:rPr>
          <w:rFonts w:ascii="Tahoma" w:hAnsi="Tahoma" w:cs="Tahoma"/>
          <w:sz w:val="20"/>
          <w:szCs w:val="20"/>
          <w:lang w:val="en"/>
        </w:rPr>
        <w:t>Mictlantecuhtli</w:t>
      </w:r>
      <w:proofErr w:type="spellEnd"/>
      <w:r w:rsidRPr="002A5227">
        <w:rPr>
          <w:rFonts w:ascii="Tahoma" w:hAnsi="Tahoma" w:cs="Tahoma"/>
          <w:sz w:val="20"/>
          <w:szCs w:val="20"/>
          <w:lang w:val="en"/>
        </w:rPr>
        <w:t xml:space="preserve"> set a pit to trap Quetzalcoatl. When Quetzalcoatl entered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w:t>
      </w:r>
      <w:proofErr w:type="spellStart"/>
      <w:r w:rsidRPr="002A5227">
        <w:rPr>
          <w:rFonts w:ascii="Tahoma" w:hAnsi="Tahoma" w:cs="Tahoma"/>
          <w:sz w:val="20"/>
          <w:szCs w:val="20"/>
          <w:lang w:val="en"/>
        </w:rPr>
        <w:t>Mictlantecuhtli</w:t>
      </w:r>
      <w:proofErr w:type="spellEnd"/>
      <w:r w:rsidRPr="002A5227">
        <w:rPr>
          <w:rFonts w:ascii="Tahoma" w:hAnsi="Tahoma" w:cs="Tahoma"/>
          <w:sz w:val="20"/>
          <w:szCs w:val="20"/>
          <w:lang w:val="en"/>
        </w:rPr>
        <w:t xml:space="preserve"> was waiting. He asked Quetzalcoatl to travel around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four times blowing a conch shell with no holes. Quetzalcoatl eventually put some bees in the conch shell to make sound. Fooled, </w:t>
      </w:r>
      <w:proofErr w:type="spellStart"/>
      <w:r w:rsidRPr="002A5227">
        <w:rPr>
          <w:rFonts w:ascii="Tahoma" w:hAnsi="Tahoma" w:cs="Tahoma"/>
          <w:sz w:val="20"/>
          <w:szCs w:val="20"/>
          <w:lang w:val="en"/>
        </w:rPr>
        <w:t>Mictlantecuhtli</w:t>
      </w:r>
      <w:proofErr w:type="spellEnd"/>
      <w:r w:rsidRPr="002A5227">
        <w:rPr>
          <w:rFonts w:ascii="Tahoma" w:hAnsi="Tahoma" w:cs="Tahoma"/>
          <w:sz w:val="20"/>
          <w:szCs w:val="20"/>
          <w:lang w:val="en"/>
        </w:rPr>
        <w:t xml:space="preserve"> showed Quetzalcoatl to the bones. But </w:t>
      </w:r>
      <w:r w:rsidRPr="002A5227">
        <w:rPr>
          <w:rFonts w:ascii="Tahoma" w:hAnsi="Tahoma" w:cs="Tahoma"/>
          <w:sz w:val="20"/>
          <w:szCs w:val="20"/>
          <w:lang w:val="en"/>
        </w:rPr>
        <w:lastRenderedPageBreak/>
        <w:t>Quetzalcoatl fell into the pit and some of the bones broke. The Aztecs believed this is why people's height are different.</w:t>
      </w:r>
    </w:p>
    <w:p w:rsidR="00772E7B" w:rsidRPr="002A5227" w:rsidRDefault="00772E7B" w:rsidP="00772E7B">
      <w:pPr>
        <w:pStyle w:val="NormalWeb"/>
        <w:rPr>
          <w:rFonts w:ascii="Tahoma" w:hAnsi="Tahoma" w:cs="Tahoma"/>
          <w:sz w:val="20"/>
          <w:szCs w:val="20"/>
          <w:lang w:val="en"/>
        </w:rPr>
      </w:pP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was ruled by King </w:t>
      </w:r>
      <w:hyperlink r:id="rId17" w:tooltip="Mictlantecuhtli" w:history="1">
        <w:proofErr w:type="spellStart"/>
        <w:r w:rsidRPr="002A5227">
          <w:rPr>
            <w:rStyle w:val="Hyperlink"/>
            <w:rFonts w:ascii="Tahoma" w:hAnsi="Tahoma" w:cs="Tahoma"/>
            <w:sz w:val="20"/>
            <w:szCs w:val="20"/>
            <w:lang w:val="en"/>
          </w:rPr>
          <w:t>Mictlantecuhtli</w:t>
        </w:r>
        <w:proofErr w:type="spellEnd"/>
      </w:hyperlink>
      <w:r w:rsidRPr="002A5227">
        <w:rPr>
          <w:rFonts w:ascii="Tahoma" w:hAnsi="Tahoma" w:cs="Tahoma"/>
          <w:sz w:val="20"/>
          <w:szCs w:val="20"/>
          <w:lang w:val="en"/>
        </w:rPr>
        <w:t xml:space="preserve"> ("Lord of the Underworld"</w:t>
      </w:r>
      <w:proofErr w:type="gramStart"/>
      <w:r w:rsidRPr="002A5227">
        <w:rPr>
          <w:rFonts w:ascii="Tahoma" w:hAnsi="Tahoma" w:cs="Tahoma"/>
          <w:sz w:val="20"/>
          <w:szCs w:val="20"/>
          <w:lang w:val="en"/>
        </w:rPr>
        <w:t>)</w:t>
      </w:r>
      <w:proofErr w:type="gramEnd"/>
      <w:hyperlink r:id="rId18" w:anchor="cite_note-Smith2009p206-2" w:history="1">
        <w:r w:rsidRPr="002A5227">
          <w:rPr>
            <w:rStyle w:val="Hyperlink"/>
            <w:rFonts w:ascii="Tahoma" w:hAnsi="Tahoma" w:cs="Tahoma"/>
            <w:sz w:val="20"/>
            <w:szCs w:val="20"/>
            <w:vertAlign w:val="superscript"/>
            <w:lang w:val="en"/>
          </w:rPr>
          <w:t>[2]</w:t>
        </w:r>
      </w:hyperlink>
      <w:r w:rsidRPr="002A5227">
        <w:rPr>
          <w:rFonts w:ascii="Tahoma" w:hAnsi="Tahoma" w:cs="Tahoma"/>
          <w:sz w:val="20"/>
          <w:szCs w:val="20"/>
          <w:lang w:val="en"/>
        </w:rPr>
        <w:t xml:space="preserve"> and his wife, </w:t>
      </w:r>
      <w:hyperlink r:id="rId19" w:tooltip="Mictecacihuatl" w:history="1">
        <w:proofErr w:type="spellStart"/>
        <w:r w:rsidRPr="002A5227">
          <w:rPr>
            <w:rStyle w:val="Hyperlink"/>
            <w:rFonts w:ascii="Tahoma" w:hAnsi="Tahoma" w:cs="Tahoma"/>
            <w:sz w:val="20"/>
            <w:szCs w:val="20"/>
            <w:lang w:val="en"/>
          </w:rPr>
          <w:t>Mictecacihuatl</w:t>
        </w:r>
        <w:proofErr w:type="spellEnd"/>
      </w:hyperlink>
      <w:r w:rsidRPr="002A5227">
        <w:rPr>
          <w:rFonts w:ascii="Tahoma" w:hAnsi="Tahoma" w:cs="Tahoma"/>
          <w:sz w:val="20"/>
          <w:szCs w:val="20"/>
          <w:lang w:val="en"/>
        </w:rPr>
        <w:t xml:space="preserve"> ("Lady of the Underworld").</w:t>
      </w:r>
      <w:hyperlink r:id="rId20" w:anchor="cite_note-3" w:history="1">
        <w:r w:rsidRPr="002A5227">
          <w:rPr>
            <w:rStyle w:val="Hyperlink"/>
            <w:rFonts w:ascii="Tahoma" w:hAnsi="Tahoma" w:cs="Tahoma"/>
            <w:sz w:val="20"/>
            <w:szCs w:val="20"/>
            <w:vertAlign w:val="superscript"/>
            <w:lang w:val="en"/>
          </w:rPr>
          <w:t>[3]</w:t>
        </w:r>
      </w:hyperlink>
    </w:p>
    <w:p w:rsidR="00772E7B" w:rsidRPr="002A5227" w:rsidRDefault="00772E7B" w:rsidP="00772E7B">
      <w:pPr>
        <w:pStyle w:val="NormalWeb"/>
        <w:rPr>
          <w:rFonts w:ascii="Tahoma" w:hAnsi="Tahoma" w:cs="Tahoma"/>
          <w:sz w:val="20"/>
          <w:szCs w:val="20"/>
          <w:vertAlign w:val="superscript"/>
          <w:lang w:val="en"/>
        </w:rPr>
      </w:pPr>
      <w:r w:rsidRPr="002A5227">
        <w:rPr>
          <w:rFonts w:ascii="Tahoma" w:hAnsi="Tahoma" w:cs="Tahoma"/>
          <w:sz w:val="20"/>
          <w:szCs w:val="20"/>
          <w:lang w:val="en"/>
        </w:rPr>
        <w:t xml:space="preserve">Other deities in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included </w:t>
      </w:r>
      <w:hyperlink r:id="rId21" w:tooltip="Cihuacoatl (goddess)" w:history="1">
        <w:proofErr w:type="spellStart"/>
        <w:r w:rsidRPr="002A5227">
          <w:rPr>
            <w:rStyle w:val="Hyperlink"/>
            <w:rFonts w:ascii="Tahoma" w:hAnsi="Tahoma" w:cs="Tahoma"/>
            <w:sz w:val="20"/>
            <w:szCs w:val="20"/>
            <w:lang w:val="en"/>
          </w:rPr>
          <w:t>Cihuacoatl</w:t>
        </w:r>
        <w:proofErr w:type="spellEnd"/>
      </w:hyperlink>
      <w:r w:rsidRPr="002A5227">
        <w:rPr>
          <w:rFonts w:ascii="Tahoma" w:hAnsi="Tahoma" w:cs="Tahoma"/>
          <w:sz w:val="20"/>
          <w:szCs w:val="20"/>
          <w:lang w:val="en"/>
        </w:rPr>
        <w:t xml:space="preserve"> (who commanded </w:t>
      </w:r>
      <w:proofErr w:type="spellStart"/>
      <w:r w:rsidRPr="002A5227">
        <w:rPr>
          <w:rFonts w:ascii="Tahoma" w:hAnsi="Tahoma" w:cs="Tahoma"/>
          <w:sz w:val="20"/>
          <w:szCs w:val="20"/>
          <w:lang w:val="en"/>
        </w:rPr>
        <w:t>Mictlan</w:t>
      </w:r>
      <w:proofErr w:type="spellEnd"/>
      <w:r w:rsidRPr="002A5227">
        <w:rPr>
          <w:rFonts w:ascii="Tahoma" w:hAnsi="Tahoma" w:cs="Tahoma"/>
          <w:sz w:val="20"/>
          <w:szCs w:val="20"/>
          <w:lang w:val="en"/>
        </w:rPr>
        <w:t xml:space="preserve"> spirits called </w:t>
      </w:r>
      <w:hyperlink r:id="rId22" w:tooltip="Cihuateteo" w:history="1">
        <w:proofErr w:type="spellStart"/>
        <w:r w:rsidRPr="002A5227">
          <w:rPr>
            <w:rStyle w:val="Hyperlink"/>
            <w:rFonts w:ascii="Tahoma" w:hAnsi="Tahoma" w:cs="Tahoma"/>
            <w:sz w:val="20"/>
            <w:szCs w:val="20"/>
            <w:lang w:val="en"/>
          </w:rPr>
          <w:t>Cihuateteo</w:t>
        </w:r>
        <w:proofErr w:type="spellEnd"/>
      </w:hyperlink>
      <w:r w:rsidRPr="002A5227">
        <w:rPr>
          <w:rFonts w:ascii="Tahoma" w:hAnsi="Tahoma" w:cs="Tahoma"/>
          <w:sz w:val="20"/>
          <w:szCs w:val="20"/>
          <w:lang w:val="en"/>
        </w:rPr>
        <w:t xml:space="preserve">), </w:t>
      </w:r>
      <w:hyperlink r:id="rId23" w:tooltip="Acolnahuacatl (deity)" w:history="1">
        <w:proofErr w:type="spellStart"/>
        <w:r w:rsidRPr="002A5227">
          <w:rPr>
            <w:rStyle w:val="Hyperlink"/>
            <w:rFonts w:ascii="Tahoma" w:hAnsi="Tahoma" w:cs="Tahoma"/>
            <w:sz w:val="20"/>
            <w:szCs w:val="20"/>
            <w:lang w:val="en"/>
          </w:rPr>
          <w:t>Acolmiztli</w:t>
        </w:r>
        <w:proofErr w:type="spellEnd"/>
      </w:hyperlink>
      <w:r w:rsidRPr="002A5227">
        <w:rPr>
          <w:rFonts w:ascii="Tahoma" w:hAnsi="Tahoma" w:cs="Tahoma"/>
          <w:sz w:val="20"/>
          <w:szCs w:val="20"/>
          <w:lang w:val="en"/>
        </w:rPr>
        <w:t xml:space="preserve">, </w:t>
      </w:r>
      <w:hyperlink r:id="rId24" w:tooltip="Chalmecacihuilt" w:history="1">
        <w:proofErr w:type="spellStart"/>
        <w:r w:rsidRPr="002A5227">
          <w:rPr>
            <w:rStyle w:val="Hyperlink"/>
            <w:rFonts w:ascii="Tahoma" w:hAnsi="Tahoma" w:cs="Tahoma"/>
            <w:sz w:val="20"/>
            <w:szCs w:val="20"/>
            <w:lang w:val="en"/>
          </w:rPr>
          <w:t>Chalmecacihuilt</w:t>
        </w:r>
        <w:proofErr w:type="spellEnd"/>
      </w:hyperlink>
      <w:r w:rsidRPr="002A5227">
        <w:rPr>
          <w:rFonts w:ascii="Tahoma" w:hAnsi="Tahoma" w:cs="Tahoma"/>
          <w:sz w:val="20"/>
          <w:szCs w:val="20"/>
          <w:lang w:val="en"/>
        </w:rPr>
        <w:t xml:space="preserve">, </w:t>
      </w:r>
      <w:hyperlink r:id="rId25" w:tooltip="Chalmecatl" w:history="1">
        <w:proofErr w:type="spellStart"/>
        <w:r w:rsidRPr="002A5227">
          <w:rPr>
            <w:rStyle w:val="Hyperlink"/>
            <w:rFonts w:ascii="Tahoma" w:hAnsi="Tahoma" w:cs="Tahoma"/>
            <w:sz w:val="20"/>
            <w:szCs w:val="20"/>
            <w:lang w:val="en"/>
          </w:rPr>
          <w:t>Chalmecatl</w:t>
        </w:r>
        <w:proofErr w:type="spellEnd"/>
      </w:hyperlink>
      <w:r w:rsidRPr="002A5227">
        <w:rPr>
          <w:rFonts w:ascii="Tahoma" w:hAnsi="Tahoma" w:cs="Tahoma"/>
          <w:sz w:val="20"/>
          <w:szCs w:val="20"/>
          <w:lang w:val="en"/>
        </w:rPr>
        <w:t xml:space="preserve"> and </w:t>
      </w:r>
      <w:hyperlink r:id="rId26" w:tooltip="Acolnahuacatl (deity)" w:history="1">
        <w:proofErr w:type="spellStart"/>
        <w:r w:rsidRPr="002A5227">
          <w:rPr>
            <w:rStyle w:val="Hyperlink"/>
            <w:rFonts w:ascii="Tahoma" w:hAnsi="Tahoma" w:cs="Tahoma"/>
            <w:sz w:val="20"/>
            <w:szCs w:val="20"/>
            <w:lang w:val="en"/>
          </w:rPr>
          <w:t>Acolnahuacatl</w:t>
        </w:r>
        <w:proofErr w:type="spellEnd"/>
      </w:hyperlink>
      <w:r w:rsidRPr="002A5227">
        <w:rPr>
          <w:rFonts w:ascii="Tahoma" w:hAnsi="Tahoma" w:cs="Tahoma"/>
          <w:sz w:val="20"/>
          <w:szCs w:val="20"/>
          <w:lang w:val="en"/>
        </w:rPr>
        <w:t>.</w:t>
      </w:r>
      <w:r w:rsidRPr="002A5227">
        <w:rPr>
          <w:rFonts w:ascii="Tahoma" w:hAnsi="Tahoma" w:cs="Tahoma"/>
          <w:sz w:val="20"/>
          <w:szCs w:val="20"/>
          <w:vertAlign w:val="superscript"/>
          <w:lang w:val="en"/>
        </w:rPr>
        <w:t>[</w:t>
      </w:r>
      <w:hyperlink r:id="rId27" w:tooltip="Wikipedia:Citation needed" w:history="1">
        <w:r w:rsidRPr="002A5227">
          <w:rPr>
            <w:rStyle w:val="Hyperlink"/>
            <w:rFonts w:ascii="Tahoma" w:hAnsi="Tahoma" w:cs="Tahoma"/>
            <w:i/>
            <w:iCs/>
            <w:sz w:val="20"/>
            <w:szCs w:val="20"/>
            <w:vertAlign w:val="superscript"/>
            <w:lang w:val="en"/>
          </w:rPr>
          <w:t>citation needed</w:t>
        </w:r>
      </w:hyperlink>
      <w:r w:rsidRPr="002A5227">
        <w:rPr>
          <w:rFonts w:ascii="Tahoma" w:hAnsi="Tahoma" w:cs="Tahoma"/>
          <w:sz w:val="20"/>
          <w:szCs w:val="20"/>
          <w:vertAlign w:val="superscript"/>
          <w:lang w:val="en"/>
        </w:rPr>
        <w:t>]</w:t>
      </w:r>
    </w:p>
    <w:p w:rsidR="00772E7B" w:rsidRPr="002A5227" w:rsidRDefault="00772E7B" w:rsidP="00772E7B">
      <w:pPr>
        <w:pStyle w:val="NormalWeb"/>
        <w:rPr>
          <w:rFonts w:ascii="Tahoma" w:hAnsi="Tahoma" w:cs="Tahoma"/>
          <w:sz w:val="20"/>
          <w:szCs w:val="20"/>
          <w:vertAlign w:val="superscript"/>
          <w:lang w:val="en"/>
        </w:rPr>
      </w:pPr>
    </w:p>
    <w:p w:rsidR="00772E7B" w:rsidRPr="002A5227" w:rsidRDefault="00772E7B" w:rsidP="00772E7B">
      <w:pPr>
        <w:pStyle w:val="NormalWeb"/>
        <w:rPr>
          <w:rFonts w:ascii="Tahoma" w:hAnsi="Tahoma" w:cs="Tahoma"/>
          <w:sz w:val="20"/>
          <w:szCs w:val="20"/>
          <w:lang w:val="en"/>
        </w:rPr>
      </w:pPr>
      <w:hyperlink r:id="rId28" w:history="1">
        <w:r w:rsidRPr="002A5227">
          <w:rPr>
            <w:rStyle w:val="Hyperlink"/>
            <w:rFonts w:ascii="Tahoma" w:hAnsi="Tahoma" w:cs="Tahoma"/>
            <w:sz w:val="20"/>
            <w:szCs w:val="20"/>
            <w:lang w:val="en"/>
          </w:rPr>
          <w:t>http://www.mexicolore.co.uk/aztecs/ask-us/13-heavens-and-9-underworlds</w:t>
        </w:r>
      </w:hyperlink>
    </w:p>
    <w:p w:rsidR="00772E7B" w:rsidRPr="002A5227" w:rsidRDefault="00772E7B" w:rsidP="00772E7B">
      <w:pPr>
        <w:pStyle w:val="NormalWeb"/>
        <w:rPr>
          <w:rFonts w:ascii="Tahoma" w:hAnsi="Tahoma" w:cs="Tahoma"/>
          <w:sz w:val="20"/>
          <w:szCs w:val="20"/>
          <w:lang w:val="en"/>
        </w:rPr>
      </w:pPr>
    </w:p>
    <w:p w:rsidR="00772E7B" w:rsidRPr="002A5227" w:rsidRDefault="00772E7B" w:rsidP="00772E7B">
      <w:pPr>
        <w:pStyle w:val="NormalWeb"/>
        <w:shd w:val="clear" w:color="auto" w:fill="FFFFFF"/>
        <w:spacing w:line="408" w:lineRule="auto"/>
        <w:rPr>
          <w:rFonts w:ascii="Tahoma" w:hAnsi="Tahoma" w:cs="Tahoma"/>
          <w:sz w:val="20"/>
          <w:szCs w:val="20"/>
        </w:rPr>
      </w:pPr>
      <w:r w:rsidRPr="002A5227">
        <w:rPr>
          <w:rFonts w:ascii="Tahoma" w:hAnsi="Tahoma" w:cs="Tahoma"/>
          <w:sz w:val="20"/>
          <w:szCs w:val="20"/>
        </w:rPr>
        <w:t xml:space="preserve">‘Under the celestial column of the gods, forces, </w:t>
      </w:r>
      <w:proofErr w:type="spellStart"/>
      <w:r w:rsidRPr="002A5227">
        <w:rPr>
          <w:rFonts w:ascii="Tahoma" w:hAnsi="Tahoma" w:cs="Tahoma"/>
          <w:sz w:val="20"/>
          <w:szCs w:val="20"/>
        </w:rPr>
        <w:t>colors</w:t>
      </w:r>
      <w:proofErr w:type="spellEnd"/>
      <w:r w:rsidRPr="002A5227">
        <w:rPr>
          <w:rFonts w:ascii="Tahoma" w:hAnsi="Tahoma" w:cs="Tahoma"/>
          <w:sz w:val="20"/>
          <w:szCs w:val="20"/>
        </w:rPr>
        <w:t>, and dualities floated the four-quartered Earth in the sacred waters. Below the terrestrial level were the nine levels of the underworld, realms that the souls of the dead had to cross: the place for crossing the water, the place where the hills are found, the obsidian mountain, the place of the obsidian wind, the place where banners are raised, the place where people are pierced with arrows, the place where people’s hearts are devoured, the obsidian place of the dead, the finally, the place where smoke has no outlet (</w:t>
      </w:r>
      <w:proofErr w:type="spellStart"/>
      <w:r w:rsidRPr="002A5227">
        <w:rPr>
          <w:rFonts w:ascii="Tahoma" w:hAnsi="Tahoma" w:cs="Tahoma"/>
          <w:sz w:val="20"/>
          <w:szCs w:val="20"/>
        </w:rPr>
        <w:t>Mictlan</w:t>
      </w:r>
      <w:proofErr w:type="spellEnd"/>
      <w:r w:rsidRPr="002A5227">
        <w:rPr>
          <w:rFonts w:ascii="Tahoma" w:hAnsi="Tahoma" w:cs="Tahoma"/>
          <w:sz w:val="20"/>
          <w:szCs w:val="20"/>
        </w:rPr>
        <w:t>).’</w:t>
      </w:r>
    </w:p>
    <w:p w:rsidR="00772E7B" w:rsidRPr="002A5227" w:rsidRDefault="00772E7B" w:rsidP="00772E7B">
      <w:pPr>
        <w:pStyle w:val="NormalWeb"/>
        <w:shd w:val="clear" w:color="auto" w:fill="FFFFFF"/>
        <w:spacing w:line="408" w:lineRule="auto"/>
        <w:rPr>
          <w:rFonts w:ascii="Tahoma" w:hAnsi="Tahoma" w:cs="Tahoma"/>
          <w:sz w:val="20"/>
          <w:szCs w:val="20"/>
        </w:rPr>
      </w:pPr>
    </w:p>
    <w:p w:rsidR="00772E7B" w:rsidRPr="002A5227" w:rsidRDefault="00772E7B" w:rsidP="00772E7B">
      <w:pPr>
        <w:pStyle w:val="NormalWeb"/>
        <w:shd w:val="clear" w:color="auto" w:fill="FFFFFF"/>
        <w:spacing w:line="408" w:lineRule="auto"/>
        <w:rPr>
          <w:rFonts w:ascii="Tahoma" w:hAnsi="Tahoma" w:cs="Tahoma"/>
          <w:color w:val="222222"/>
          <w:sz w:val="20"/>
          <w:szCs w:val="20"/>
        </w:rPr>
      </w:pPr>
      <w:hyperlink r:id="rId29" w:history="1">
        <w:r w:rsidRPr="002A5227">
          <w:rPr>
            <w:rStyle w:val="Hyperlink"/>
            <w:rFonts w:ascii="Tahoma" w:hAnsi="Tahoma" w:cs="Tahoma"/>
            <w:sz w:val="20"/>
            <w:szCs w:val="20"/>
          </w:rPr>
          <w:t>https://en.wikipedia.org/wiki/Mictlan</w:t>
        </w:r>
      </w:hyperlink>
    </w:p>
    <w:p w:rsidR="00772E7B" w:rsidRDefault="00772E7B" w:rsidP="00772E7B">
      <w:pPr>
        <w:pStyle w:val="NormalWeb"/>
        <w:shd w:val="clear" w:color="auto" w:fill="FFFFFF"/>
        <w:spacing w:line="408" w:lineRule="auto"/>
        <w:rPr>
          <w:rFonts w:ascii="Libre Baskerville" w:hAnsi="Libre Baskerville"/>
          <w:color w:val="222222"/>
        </w:rPr>
      </w:pPr>
    </w:p>
    <w:p w:rsidR="00772E7B" w:rsidRDefault="00772E7B"/>
    <w:sectPr w:rsidR="0077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l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7B"/>
    <w:rsid w:val="002A5227"/>
    <w:rsid w:val="003F18CE"/>
    <w:rsid w:val="00772E7B"/>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BBBEC-7BCF-4B40-9C20-2D10A249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2E7B"/>
    <w:pPr>
      <w:spacing w:before="300" w:after="0" w:line="312" w:lineRule="auto"/>
      <w:outlineLvl w:val="2"/>
    </w:pPr>
    <w:rPr>
      <w:rFonts w:ascii="Karla" w:eastAsia="Times New Roman" w:hAnsi="Karla" w:cs="Times New Roman"/>
      <w:caps/>
      <w:color w:val="444444"/>
      <w:sz w:val="39"/>
      <w:szCs w:val="3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E7B"/>
    <w:rPr>
      <w:color w:val="0563C1" w:themeColor="hyperlink"/>
      <w:u w:val="single"/>
    </w:rPr>
  </w:style>
  <w:style w:type="character" w:styleId="Emphasis">
    <w:name w:val="Emphasis"/>
    <w:basedOn w:val="DefaultParagraphFont"/>
    <w:uiPriority w:val="20"/>
    <w:qFormat/>
    <w:rsid w:val="00772E7B"/>
    <w:rPr>
      <w:i/>
      <w:iCs/>
    </w:rPr>
  </w:style>
  <w:style w:type="character" w:customStyle="1" w:styleId="Heading3Char">
    <w:name w:val="Heading 3 Char"/>
    <w:basedOn w:val="DefaultParagraphFont"/>
    <w:link w:val="Heading3"/>
    <w:uiPriority w:val="9"/>
    <w:rsid w:val="00772E7B"/>
    <w:rPr>
      <w:rFonts w:ascii="Karla" w:eastAsia="Times New Roman" w:hAnsi="Karla" w:cs="Times New Roman"/>
      <w:caps/>
      <w:color w:val="444444"/>
      <w:sz w:val="39"/>
      <w:szCs w:val="39"/>
      <w:lang w:eastAsia="en-GB"/>
    </w:rPr>
  </w:style>
  <w:style w:type="paragraph" w:styleId="NormalWeb">
    <w:name w:val="Normal (Web)"/>
    <w:basedOn w:val="Normal"/>
    <w:uiPriority w:val="99"/>
    <w:semiHidden/>
    <w:unhideWhenUsed/>
    <w:rsid w:val="00772E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72E7B"/>
    <w:rPr>
      <w:b/>
      <w:bCs/>
    </w:rPr>
  </w:style>
  <w:style w:type="paragraph" w:customStyle="1" w:styleId="cb-split">
    <w:name w:val="cb-split"/>
    <w:basedOn w:val="Normal"/>
    <w:rsid w:val="00772E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5250">
      <w:bodyDiv w:val="1"/>
      <w:marLeft w:val="0"/>
      <w:marRight w:val="0"/>
      <w:marTop w:val="0"/>
      <w:marBottom w:val="0"/>
      <w:divBdr>
        <w:top w:val="none" w:sz="0" w:space="0" w:color="auto"/>
        <w:left w:val="none" w:sz="0" w:space="0" w:color="auto"/>
        <w:bottom w:val="none" w:sz="0" w:space="0" w:color="auto"/>
        <w:right w:val="none" w:sz="0" w:space="0" w:color="auto"/>
      </w:divBdr>
      <w:divsChild>
        <w:div w:id="1977756058">
          <w:marLeft w:val="0"/>
          <w:marRight w:val="0"/>
          <w:marTop w:val="0"/>
          <w:marBottom w:val="0"/>
          <w:divBdr>
            <w:top w:val="none" w:sz="0" w:space="0" w:color="auto"/>
            <w:left w:val="none" w:sz="0" w:space="0" w:color="auto"/>
            <w:bottom w:val="none" w:sz="0" w:space="0" w:color="auto"/>
            <w:right w:val="none" w:sz="0" w:space="0" w:color="auto"/>
          </w:divBdr>
          <w:divsChild>
            <w:div w:id="582689884">
              <w:marLeft w:val="0"/>
              <w:marRight w:val="0"/>
              <w:marTop w:val="0"/>
              <w:marBottom w:val="0"/>
              <w:divBdr>
                <w:top w:val="none" w:sz="0" w:space="0" w:color="auto"/>
                <w:left w:val="none" w:sz="0" w:space="0" w:color="auto"/>
                <w:bottom w:val="none" w:sz="0" w:space="0" w:color="auto"/>
                <w:right w:val="none" w:sz="0" w:space="0" w:color="auto"/>
              </w:divBdr>
              <w:divsChild>
                <w:div w:id="1169515481">
                  <w:marLeft w:val="0"/>
                  <w:marRight w:val="0"/>
                  <w:marTop w:val="0"/>
                  <w:marBottom w:val="0"/>
                  <w:divBdr>
                    <w:top w:val="none" w:sz="0" w:space="0" w:color="auto"/>
                    <w:left w:val="none" w:sz="0" w:space="0" w:color="auto"/>
                    <w:bottom w:val="none" w:sz="0" w:space="0" w:color="auto"/>
                    <w:right w:val="none" w:sz="0" w:space="0" w:color="auto"/>
                  </w:divBdr>
                  <w:divsChild>
                    <w:div w:id="12389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3798">
      <w:bodyDiv w:val="1"/>
      <w:marLeft w:val="0"/>
      <w:marRight w:val="0"/>
      <w:marTop w:val="0"/>
      <w:marBottom w:val="0"/>
      <w:divBdr>
        <w:top w:val="none" w:sz="0" w:space="0" w:color="auto"/>
        <w:left w:val="none" w:sz="0" w:space="0" w:color="auto"/>
        <w:bottom w:val="none" w:sz="0" w:space="0" w:color="auto"/>
        <w:right w:val="none" w:sz="0" w:space="0" w:color="auto"/>
      </w:divBdr>
      <w:divsChild>
        <w:div w:id="2059894437">
          <w:marLeft w:val="0"/>
          <w:marRight w:val="0"/>
          <w:marTop w:val="0"/>
          <w:marBottom w:val="0"/>
          <w:divBdr>
            <w:top w:val="none" w:sz="0" w:space="0" w:color="auto"/>
            <w:left w:val="none" w:sz="0" w:space="0" w:color="auto"/>
            <w:bottom w:val="none" w:sz="0" w:space="0" w:color="auto"/>
            <w:right w:val="none" w:sz="0" w:space="0" w:color="auto"/>
          </w:divBdr>
        </w:div>
      </w:divsChild>
    </w:div>
    <w:div w:id="1993484378">
      <w:bodyDiv w:val="1"/>
      <w:marLeft w:val="0"/>
      <w:marRight w:val="0"/>
      <w:marTop w:val="0"/>
      <w:marBottom w:val="0"/>
      <w:divBdr>
        <w:top w:val="none" w:sz="0" w:space="0" w:color="auto"/>
        <w:left w:val="none" w:sz="0" w:space="0" w:color="auto"/>
        <w:bottom w:val="none" w:sz="0" w:space="0" w:color="auto"/>
        <w:right w:val="none" w:sz="0" w:space="0" w:color="auto"/>
      </w:divBdr>
      <w:divsChild>
        <w:div w:id="1086999614">
          <w:marLeft w:val="0"/>
          <w:marRight w:val="0"/>
          <w:marTop w:val="0"/>
          <w:marBottom w:val="0"/>
          <w:divBdr>
            <w:top w:val="single" w:sz="2" w:space="0" w:color="FFFFFF"/>
            <w:left w:val="single" w:sz="2" w:space="0" w:color="FFFFFF"/>
            <w:bottom w:val="single" w:sz="2" w:space="0" w:color="FFFFFF"/>
            <w:right w:val="single" w:sz="2" w:space="0" w:color="FFFFFF"/>
          </w:divBdr>
          <w:divsChild>
            <w:div w:id="968363437">
              <w:marLeft w:val="0"/>
              <w:marRight w:val="0"/>
              <w:marTop w:val="0"/>
              <w:marBottom w:val="0"/>
              <w:divBdr>
                <w:top w:val="none" w:sz="0" w:space="0" w:color="auto"/>
                <w:left w:val="none" w:sz="0" w:space="0" w:color="auto"/>
                <w:bottom w:val="none" w:sz="0" w:space="0" w:color="auto"/>
                <w:right w:val="none" w:sz="0" w:space="0" w:color="auto"/>
              </w:divBdr>
              <w:divsChild>
                <w:div w:id="318117467">
                  <w:marLeft w:val="0"/>
                  <w:marRight w:val="0"/>
                  <w:marTop w:val="0"/>
                  <w:marBottom w:val="0"/>
                  <w:divBdr>
                    <w:top w:val="none" w:sz="0" w:space="0" w:color="auto"/>
                    <w:left w:val="none" w:sz="0" w:space="0" w:color="auto"/>
                    <w:bottom w:val="none" w:sz="0" w:space="0" w:color="auto"/>
                    <w:right w:val="none" w:sz="0" w:space="0" w:color="auto"/>
                  </w:divBdr>
                  <w:divsChild>
                    <w:div w:id="1436749902">
                      <w:marLeft w:val="0"/>
                      <w:marRight w:val="0"/>
                      <w:marTop w:val="0"/>
                      <w:marBottom w:val="0"/>
                      <w:divBdr>
                        <w:top w:val="none" w:sz="0" w:space="0" w:color="auto"/>
                        <w:left w:val="none" w:sz="0" w:space="0" w:color="auto"/>
                        <w:bottom w:val="none" w:sz="0" w:space="0" w:color="auto"/>
                        <w:right w:val="none" w:sz="0" w:space="0" w:color="auto"/>
                      </w:divBdr>
                      <w:divsChild>
                        <w:div w:id="1702242015">
                          <w:marLeft w:val="0"/>
                          <w:marRight w:val="0"/>
                          <w:marTop w:val="0"/>
                          <w:marBottom w:val="0"/>
                          <w:divBdr>
                            <w:top w:val="none" w:sz="0" w:space="0" w:color="auto"/>
                            <w:left w:val="none" w:sz="0" w:space="0" w:color="auto"/>
                            <w:bottom w:val="none" w:sz="0" w:space="0" w:color="auto"/>
                            <w:right w:val="none" w:sz="0" w:space="0" w:color="auto"/>
                          </w:divBdr>
                          <w:divsChild>
                            <w:div w:id="1851720937">
                              <w:marLeft w:val="0"/>
                              <w:marRight w:val="0"/>
                              <w:marTop w:val="0"/>
                              <w:marBottom w:val="0"/>
                              <w:divBdr>
                                <w:top w:val="none" w:sz="0" w:space="0" w:color="auto"/>
                                <w:left w:val="none" w:sz="0" w:space="0" w:color="auto"/>
                                <w:bottom w:val="none" w:sz="0" w:space="0" w:color="auto"/>
                                <w:right w:val="none" w:sz="0" w:space="0" w:color="auto"/>
                              </w:divBdr>
                              <w:divsChild>
                                <w:div w:id="775558655">
                                  <w:marLeft w:val="0"/>
                                  <w:marRight w:val="0"/>
                                  <w:marTop w:val="0"/>
                                  <w:marBottom w:val="0"/>
                                  <w:divBdr>
                                    <w:top w:val="none" w:sz="0" w:space="0" w:color="auto"/>
                                    <w:left w:val="none" w:sz="0" w:space="0" w:color="auto"/>
                                    <w:bottom w:val="none" w:sz="0" w:space="0" w:color="auto"/>
                                    <w:right w:val="none" w:sz="0" w:space="0" w:color="auto"/>
                                  </w:divBdr>
                                  <w:divsChild>
                                    <w:div w:id="60253934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cient.eu/temple/" TargetMode="External"/><Relationship Id="rId13" Type="http://schemas.openxmlformats.org/officeDocument/2006/relationships/hyperlink" Target="https://en.wikipedia.org/wiki/Mictlan" TargetMode="External"/><Relationship Id="rId18" Type="http://schemas.openxmlformats.org/officeDocument/2006/relationships/hyperlink" Target="https://en.wikipedia.org/wiki/Mictlan" TargetMode="External"/><Relationship Id="rId26" Type="http://schemas.openxmlformats.org/officeDocument/2006/relationships/hyperlink" Target="https://en.wikipedia.org/wiki/Acolnahuacatl_(deity)" TargetMode="External"/><Relationship Id="rId3" Type="http://schemas.openxmlformats.org/officeDocument/2006/relationships/webSettings" Target="webSettings.xml"/><Relationship Id="rId21" Type="http://schemas.openxmlformats.org/officeDocument/2006/relationships/hyperlink" Target="https://en.wikipedia.org/wiki/Cihuacoatl_(goddess)" TargetMode="External"/><Relationship Id="rId7" Type="http://schemas.openxmlformats.org/officeDocument/2006/relationships/hyperlink" Target="https://www.ancient.eu/Zapotec/" TargetMode="External"/><Relationship Id="rId12" Type="http://schemas.openxmlformats.org/officeDocument/2006/relationships/hyperlink" Target="https://en.wikipedia.org/wiki/Mictlan" TargetMode="External"/><Relationship Id="rId17" Type="http://schemas.openxmlformats.org/officeDocument/2006/relationships/hyperlink" Target="https://en.wikipedia.org/wiki/Mictlantecuhtli" TargetMode="External"/><Relationship Id="rId25" Type="http://schemas.openxmlformats.org/officeDocument/2006/relationships/hyperlink" Target="https://en.wikipedia.org/wiki/Chalmecatl" TargetMode="External"/><Relationship Id="rId2" Type="http://schemas.openxmlformats.org/officeDocument/2006/relationships/settings" Target="settings.xml"/><Relationship Id="rId16" Type="http://schemas.openxmlformats.org/officeDocument/2006/relationships/hyperlink" Target="https://en.wikipedia.org/wiki/Xolotl" TargetMode="External"/><Relationship Id="rId20" Type="http://schemas.openxmlformats.org/officeDocument/2006/relationships/hyperlink" Target="https://en.wikipedia.org/wiki/Mictlan" TargetMode="External"/><Relationship Id="rId29" Type="http://schemas.openxmlformats.org/officeDocument/2006/relationships/hyperlink" Target="https://en.wikipedia.org/wiki/Mictlan" TargetMode="External"/><Relationship Id="rId1" Type="http://schemas.openxmlformats.org/officeDocument/2006/relationships/styles" Target="styles.xml"/><Relationship Id="rId6" Type="http://schemas.openxmlformats.org/officeDocument/2006/relationships/hyperlink" Target="https://www.ancient.eu/Maya/" TargetMode="External"/><Relationship Id="rId11" Type="http://schemas.openxmlformats.org/officeDocument/2006/relationships/hyperlink" Target="https://www.thoughtco.com/mictecacihuatl-aztec-goddess-of-death-248587" TargetMode="External"/><Relationship Id="rId24" Type="http://schemas.openxmlformats.org/officeDocument/2006/relationships/hyperlink" Target="https://en.wikipedia.org/wiki/Chalmecacihuilt" TargetMode="External"/><Relationship Id="rId5" Type="http://schemas.openxmlformats.org/officeDocument/2006/relationships/hyperlink" Target="https://www.ancient.eu/Aztec/" TargetMode="External"/><Relationship Id="rId15" Type="http://schemas.openxmlformats.org/officeDocument/2006/relationships/hyperlink" Target="https://en.wikipedia.org/wiki/Psychopomp" TargetMode="External"/><Relationship Id="rId23" Type="http://schemas.openxmlformats.org/officeDocument/2006/relationships/hyperlink" Target="https://en.wikipedia.org/wiki/Acolnahuacatl_(deity)" TargetMode="External"/><Relationship Id="rId28" Type="http://schemas.openxmlformats.org/officeDocument/2006/relationships/hyperlink" Target="http://www.mexicolore.co.uk/aztecs/ask-us/13-heavens-and-9-underworlds" TargetMode="External"/><Relationship Id="rId10" Type="http://schemas.openxmlformats.org/officeDocument/2006/relationships/image" Target="media/image1.jpeg"/><Relationship Id="rId19" Type="http://schemas.openxmlformats.org/officeDocument/2006/relationships/hyperlink" Target="https://en.wikipedia.org/wiki/Mictecacihuatl" TargetMode="External"/><Relationship Id="rId31" Type="http://schemas.openxmlformats.org/officeDocument/2006/relationships/theme" Target="theme/theme1.xml"/><Relationship Id="rId4" Type="http://schemas.openxmlformats.org/officeDocument/2006/relationships/hyperlink" Target="https://www.ancient.eu/Mictlantecuhtli/" TargetMode="External"/><Relationship Id="rId9" Type="http://schemas.openxmlformats.org/officeDocument/2006/relationships/hyperlink" Target="https://www.ancient.eu/image/4009/" TargetMode="External"/><Relationship Id="rId14" Type="http://schemas.openxmlformats.org/officeDocument/2006/relationships/hyperlink" Target="https://en.wikipedia.org/wiki/Mictlan" TargetMode="External"/><Relationship Id="rId22" Type="http://schemas.openxmlformats.org/officeDocument/2006/relationships/hyperlink" Target="https://en.wikipedia.org/wiki/Cihuateteo" TargetMode="External"/><Relationship Id="rId27" Type="http://schemas.openxmlformats.org/officeDocument/2006/relationships/hyperlink" Target="https://en.wikipedia.org/wiki/Wikipedia:Citation_need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2</cp:revision>
  <dcterms:created xsi:type="dcterms:W3CDTF">2017-10-17T21:35:00Z</dcterms:created>
  <dcterms:modified xsi:type="dcterms:W3CDTF">2017-10-17T21:56:00Z</dcterms:modified>
</cp:coreProperties>
</file>