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0637C4">
        <w:rPr>
          <w:b/>
        </w:rPr>
        <w:t xml:space="preserve">: </w:t>
      </w:r>
      <w:r w:rsidR="000637C4" w:rsidRPr="00284CD9">
        <w:t>10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0637C4">
        <w:rPr>
          <w:b/>
        </w:rPr>
        <w:t>:</w:t>
      </w:r>
      <w:r w:rsidR="001B7BC4">
        <w:t xml:space="preserve"> 11/04</w:t>
      </w:r>
      <w:r w:rsidR="000637C4" w:rsidRPr="00284CD9">
        <w:t>/18</w:t>
      </w:r>
    </w:p>
    <w:p w:rsidR="008818ED" w:rsidRPr="006B4760" w:rsidRDefault="008818ED">
      <w:r w:rsidRPr="008818ED">
        <w:rPr>
          <w:b/>
        </w:rPr>
        <w:t>TIME OF MEETING</w:t>
      </w:r>
      <w:r w:rsidR="000637C4">
        <w:rPr>
          <w:b/>
        </w:rPr>
        <w:t xml:space="preserve">: </w:t>
      </w:r>
      <w:r w:rsidR="002C28E7">
        <w:t>09</w:t>
      </w:r>
      <w:r w:rsidR="00D75A6F">
        <w:t>:00</w:t>
      </w:r>
      <w:r w:rsidR="006B4760">
        <w:t>am</w:t>
      </w:r>
    </w:p>
    <w:p w:rsidR="008818ED" w:rsidRPr="006B4760" w:rsidRDefault="008818ED">
      <w:pPr>
        <w:rPr>
          <w:b/>
        </w:rPr>
      </w:pPr>
      <w:r w:rsidRPr="008818ED">
        <w:rPr>
          <w:b/>
        </w:rPr>
        <w:t>ATTENDEES</w:t>
      </w:r>
      <w:r w:rsidR="000637C4">
        <w:rPr>
          <w:b/>
        </w:rPr>
        <w:t xml:space="preserve">: </w:t>
      </w:r>
      <w:r w:rsidR="000637C4" w:rsidRPr="00284CD9">
        <w:t xml:space="preserve">Tom McLaren, Edward Phillips, Eduard </w:t>
      </w:r>
      <w:r w:rsidR="00284CD9" w:rsidRPr="00284CD9">
        <w:t>Lablonschi,</w:t>
      </w:r>
      <w:r w:rsidR="000637C4" w:rsidRPr="00284CD9">
        <w:t xml:space="preserve"> Jamie Owers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284CD9" w:rsidRPr="008818ED">
        <w:rPr>
          <w:b/>
        </w:rPr>
        <w:t>work: -</w:t>
      </w:r>
    </w:p>
    <w:p w:rsidR="008818ED" w:rsidRPr="001B7BC4" w:rsidRDefault="00284CD9">
      <w:pPr>
        <w:rPr>
          <w:b/>
        </w:rPr>
      </w:pPr>
      <w:r>
        <w:rPr>
          <w:b/>
        </w:rPr>
        <w:t>What went well:</w:t>
      </w:r>
      <w:r w:rsidR="001B7BC4">
        <w:rPr>
          <w:b/>
        </w:rPr>
        <w:t xml:space="preserve"> </w:t>
      </w:r>
      <w:r w:rsidR="001B7BC4" w:rsidRPr="001B7BC4">
        <w:t>Due to the fact it was the Easter holi</w:t>
      </w:r>
      <w:r w:rsidR="001B7BC4">
        <w:t>day I wasnt expecting every task set to be comple</w:t>
      </w:r>
      <w:r w:rsidR="00EB2E56">
        <w:t>tly</w:t>
      </w:r>
      <w:r w:rsidR="001B7BC4">
        <w:t xml:space="preserve"> finished. However any that were compl</w:t>
      </w:r>
      <w:r w:rsidR="00EB2E56">
        <w:t>eted</w:t>
      </w:r>
      <w:r w:rsidR="001B7BC4">
        <w:t xml:space="preserve"> are just an additional bonus. Both me and Jamie, managed to get our tasks done meaning we are</w:t>
      </w:r>
      <w:r w:rsidR="00EB2E56">
        <w:t xml:space="preserve"> definitely</w:t>
      </w:r>
      <w:r w:rsidR="001B7BC4">
        <w:t xml:space="preserve">  on track for the next pitch. </w:t>
      </w:r>
      <w:r w:rsidR="00EB2E56">
        <w:t xml:space="preserve">     </w:t>
      </w:r>
    </w:p>
    <w:p w:rsidR="001B7BC4" w:rsidRPr="00451533" w:rsidRDefault="00284CD9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b/>
        </w:rPr>
        <w:t xml:space="preserve">What went badly: </w:t>
      </w:r>
      <w:r w:rsidR="00451533" w:rsidRPr="00EB2E56">
        <w:t>Both Edward and Eduards tasks set over Easter were not fully completed.</w:t>
      </w:r>
    </w:p>
    <w:p w:rsidR="006B4760" w:rsidRPr="00EB2E56" w:rsidRDefault="008818ED">
      <w:pPr>
        <w:rPr>
          <w:b/>
          <w:sz w:val="28"/>
        </w:rPr>
      </w:pPr>
      <w:r w:rsidRPr="004F5041">
        <w:rPr>
          <w:b/>
        </w:rPr>
        <w:t>What can be do</w:t>
      </w:r>
      <w:r w:rsidR="00284CD9">
        <w:rPr>
          <w:b/>
        </w:rPr>
        <w:t xml:space="preserve">ne to improve the current week: </w:t>
      </w:r>
      <w:r w:rsidR="001B7BC4" w:rsidRPr="00EB2E56">
        <w:rPr>
          <w:rStyle w:val="mceitemhidden"/>
          <w:rFonts w:cs="Helvetica"/>
          <w:color w:val="000000"/>
          <w:szCs w:val="18"/>
          <w:shd w:val="clear" w:color="auto" w:fill="FFFFFF"/>
        </w:rPr>
        <w:t>Increase in emails from all team members, in order to have better communication, which will overa</w:t>
      </w:r>
      <w:r w:rsidR="00EB2E56" w:rsidRPr="00EB2E56">
        <w:rPr>
          <w:rStyle w:val="mceitemhidden"/>
          <w:rFonts w:cs="Helvetica"/>
          <w:color w:val="000000"/>
          <w:szCs w:val="18"/>
          <w:shd w:val="clear" w:color="auto" w:fill="FFFFFF"/>
        </w:rPr>
        <w:t>l</w:t>
      </w:r>
      <w:r w:rsidR="001B7BC4" w:rsidRPr="00EB2E56">
        <w:rPr>
          <w:rStyle w:val="mceitemhidden"/>
          <w:rFonts w:cs="Helvetica"/>
          <w:color w:val="000000"/>
          <w:szCs w:val="18"/>
          <w:shd w:val="clear" w:color="auto" w:fill="FFFFFF"/>
        </w:rPr>
        <w:t xml:space="preserve">l benefit the end results fo this weeks tasks set. </w:t>
      </w:r>
      <w:r w:rsidR="00791EE5" w:rsidRPr="00EB2E56">
        <w:rPr>
          <w:rStyle w:val="mceitemhidden"/>
          <w:rFonts w:cs="Helvetica"/>
          <w:color w:val="000000"/>
          <w:szCs w:val="18"/>
          <w:shd w:val="clear" w:color="auto" w:fill="FFFFFF"/>
        </w:rPr>
        <w:t> </w:t>
      </w:r>
      <w:r w:rsidR="00791EE5" w:rsidRPr="00EB2E56">
        <w:rPr>
          <w:rFonts w:cs="Helvetica"/>
          <w:color w:val="000000"/>
          <w:szCs w:val="18"/>
          <w:shd w:val="clear" w:color="auto" w:fill="FFFFFF"/>
        </w:rPr>
        <w:t> </w:t>
      </w:r>
    </w:p>
    <w:p w:rsidR="008818ED" w:rsidRPr="00D75A6F" w:rsidRDefault="008818ED" w:rsidP="00451533">
      <w:pPr>
        <w:spacing w:before="100" w:beforeAutospacing="1" w:after="100" w:afterAutospacing="1"/>
      </w:pPr>
      <w:r w:rsidRPr="004F5041">
        <w:rPr>
          <w:b/>
        </w:rPr>
        <w:t>O</w:t>
      </w:r>
      <w:r w:rsidR="00284CD9">
        <w:rPr>
          <w:b/>
        </w:rPr>
        <w:t xml:space="preserve">verall Aim of the weeks sprint: </w:t>
      </w:r>
      <w:r w:rsidR="00791EE5" w:rsidRPr="00EB2E56">
        <w:rPr>
          <w:rFonts w:eastAsia="Times New Roman" w:cs="Helvetica"/>
          <w:color w:val="000000"/>
          <w:lang w:val="en-GB" w:eastAsia="en-GB"/>
        </w:rPr>
        <w:t xml:space="preserve">To insure </w:t>
      </w:r>
      <w:r w:rsidR="00451533" w:rsidRPr="00EB2E56">
        <w:rPr>
          <w:rFonts w:eastAsia="Times New Roman" w:cs="Helvetica"/>
          <w:color w:val="000000"/>
          <w:lang w:val="en-GB" w:eastAsia="en-GB"/>
        </w:rPr>
        <w:t>that animations for characters and background art assets are actually impleme</w:t>
      </w:r>
      <w:r w:rsidR="00EB2E56" w:rsidRPr="00EB2E56">
        <w:rPr>
          <w:rFonts w:eastAsia="Times New Roman" w:cs="Helvetica"/>
          <w:color w:val="000000"/>
          <w:lang w:val="en-GB" w:eastAsia="en-GB"/>
        </w:rPr>
        <w:t>nted</w:t>
      </w:r>
      <w:r w:rsidR="00451533" w:rsidRPr="00EB2E56">
        <w:rPr>
          <w:rFonts w:eastAsia="Times New Roman" w:cs="Helvetica"/>
          <w:color w:val="000000"/>
          <w:lang w:val="en-GB" w:eastAsia="en-GB"/>
        </w:rPr>
        <w:t xml:space="preserve"> into the game. Making sure no additional errors are created. Also have the re</w:t>
      </w:r>
      <w:r w:rsidR="00EB2E56" w:rsidRPr="00EB2E56">
        <w:rPr>
          <w:rFonts w:eastAsia="Times New Roman" w:cs="Helvetica"/>
          <w:color w:val="000000"/>
          <w:lang w:val="en-GB" w:eastAsia="en-GB"/>
        </w:rPr>
        <w:t>lvant</w:t>
      </w:r>
      <w:r w:rsidR="00451533" w:rsidRPr="00EB2E56">
        <w:rPr>
          <w:rFonts w:eastAsia="Times New Roman" w:cs="Helvetica"/>
          <w:color w:val="000000"/>
          <w:lang w:val="en-GB" w:eastAsia="en-GB"/>
        </w:rPr>
        <w:t xml:space="preserve"> research and code for us to be able to create a waypoint maker for the oppon</w:t>
      </w:r>
      <w:r w:rsidR="00EB2E56" w:rsidRPr="00EB2E56">
        <w:rPr>
          <w:rFonts w:eastAsia="Times New Roman" w:cs="Helvetica"/>
          <w:color w:val="000000"/>
          <w:lang w:val="en-GB" w:eastAsia="en-GB"/>
        </w:rPr>
        <w:t>ent</w:t>
      </w:r>
      <w:r w:rsidR="00451533" w:rsidRPr="00EB2E56">
        <w:rPr>
          <w:rFonts w:eastAsia="Times New Roman" w:cs="Helvetica"/>
          <w:color w:val="000000"/>
          <w:lang w:val="en-GB" w:eastAsia="en-GB"/>
        </w:rPr>
        <w:t xml:space="preserve"> within or game.</w:t>
      </w:r>
      <w:r w:rsidR="00451533" w:rsidRPr="00EB2E56">
        <w:rPr>
          <w:rFonts w:ascii="Helvetica" w:eastAsia="Times New Roman" w:hAnsi="Helvetica" w:cs="Helvetica"/>
          <w:color w:val="000000"/>
          <w:lang w:val="en-GB" w:eastAsia="en-GB"/>
        </w:rPr>
        <w:t xml:space="preserve"> 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284CD9" w:rsidRPr="004F5041">
        <w:rPr>
          <w:b/>
        </w:rPr>
        <w:t>week: -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D87762" w:rsidTr="00D87762">
        <w:tc>
          <w:tcPr>
            <w:tcW w:w="275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Estimated completion time</w:t>
            </w:r>
          </w:p>
        </w:tc>
      </w:tr>
      <w:tr w:rsidR="00D87762" w:rsidRPr="000921BC" w:rsidTr="00D87762"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EB2E56" w:rsidRDefault="00D87762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Tom McLaren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2C28E7" w:rsidRPr="00EB2E56" w:rsidRDefault="00451533">
            <w:pPr>
              <w:rPr>
                <w:rFonts w:cstheme="minorHAnsi"/>
              </w:rPr>
            </w:pPr>
            <w:r w:rsidRPr="00EB2E56">
              <w:rPr>
                <w:rFonts w:cs="Arial"/>
                <w:shd w:val="clear" w:color="auto" w:fill="FFFFFF"/>
              </w:rPr>
              <w:t>Set up animations within the game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>Using animations created by other team members, import and make sure they run efficiently in Unreal Engine. Insuring there are no errors.</w:t>
            </w:r>
          </w:p>
          <w:p w:rsidR="002C28E7" w:rsidRPr="00EB2E56" w:rsidRDefault="002C28E7" w:rsidP="002C28E7">
            <w:pPr>
              <w:rPr>
                <w:rFonts w:cstheme="minorHAnsi"/>
              </w:rPr>
            </w:pP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EB2E56" w:rsidRDefault="00451533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6h</w:t>
            </w:r>
          </w:p>
          <w:p w:rsidR="008C223C" w:rsidRPr="00EB2E56" w:rsidRDefault="008C223C">
            <w:pPr>
              <w:rPr>
                <w:rFonts w:cstheme="minorHAnsi"/>
              </w:rPr>
            </w:pPr>
          </w:p>
          <w:p w:rsidR="008C223C" w:rsidRPr="00EB2E56" w:rsidRDefault="008C223C">
            <w:pPr>
              <w:rPr>
                <w:rFonts w:cstheme="minorHAnsi"/>
              </w:rPr>
            </w:pPr>
          </w:p>
          <w:p w:rsidR="008C223C" w:rsidRPr="00EB2E56" w:rsidRDefault="008C223C">
            <w:pPr>
              <w:rPr>
                <w:rFonts w:cstheme="minorHAnsi"/>
              </w:rPr>
            </w:pPr>
          </w:p>
          <w:p w:rsidR="009E6055" w:rsidRPr="00EB2E56" w:rsidRDefault="009E6055">
            <w:pPr>
              <w:rPr>
                <w:rFonts w:cstheme="minorHAnsi"/>
              </w:rPr>
            </w:pPr>
          </w:p>
          <w:p w:rsidR="009E6055" w:rsidRPr="00EB2E56" w:rsidRDefault="009E6055">
            <w:pPr>
              <w:rPr>
                <w:rFonts w:cstheme="minorHAnsi"/>
              </w:rPr>
            </w:pPr>
          </w:p>
          <w:p w:rsidR="008C223C" w:rsidRPr="00EB2E56" w:rsidRDefault="008C223C">
            <w:pPr>
              <w:rPr>
                <w:rFonts w:cstheme="minorHAnsi"/>
              </w:rPr>
            </w:pPr>
          </w:p>
          <w:p w:rsidR="008C223C" w:rsidRPr="00EB2E56" w:rsidRDefault="008C223C">
            <w:pPr>
              <w:rPr>
                <w:rFonts w:cstheme="minorHAnsi"/>
              </w:rPr>
            </w:pPr>
          </w:p>
          <w:p w:rsidR="008C223C" w:rsidRPr="00EB2E56" w:rsidRDefault="008C223C">
            <w:pPr>
              <w:rPr>
                <w:rFonts w:cstheme="minorHAnsi"/>
              </w:rPr>
            </w:pPr>
          </w:p>
          <w:p w:rsidR="008C223C" w:rsidRPr="00EB2E56" w:rsidRDefault="008C223C">
            <w:pPr>
              <w:rPr>
                <w:rFonts w:cstheme="minorHAnsi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EB2E56" w:rsidRDefault="00D87762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Edward Phillips</w:t>
            </w:r>
          </w:p>
        </w:tc>
        <w:tc>
          <w:tcPr>
            <w:tcW w:w="2754" w:type="dxa"/>
          </w:tcPr>
          <w:p w:rsidR="002C28E7" w:rsidRPr="00EB2E56" w:rsidRDefault="00451533" w:rsidP="009E6055">
            <w:pPr>
              <w:rPr>
                <w:rFonts w:cs="Arial"/>
                <w:shd w:val="clear" w:color="auto" w:fill="FFFFFF"/>
              </w:rPr>
            </w:pPr>
            <w:r w:rsidRPr="00EB2E56">
              <w:rPr>
                <w:rFonts w:cs="Arial"/>
                <w:shd w:val="clear" w:color="auto" w:fill="FFFFFF"/>
              </w:rPr>
              <w:t>Create concept art for background animations</w:t>
            </w:r>
          </w:p>
          <w:p w:rsidR="00451533" w:rsidRPr="00EB2E56" w:rsidRDefault="00451533" w:rsidP="009E6055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9E6055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9E6055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9E6055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9E6055">
            <w:pPr>
              <w:rPr>
                <w:rFonts w:cstheme="minorHAnsi"/>
              </w:rPr>
            </w:pPr>
            <w:r w:rsidRPr="00EB2E56">
              <w:rPr>
                <w:rFonts w:cs="Arial"/>
                <w:shd w:val="clear" w:color="auto" w:fill="FFFFFF"/>
              </w:rPr>
              <w:t>Create polished art assets for background animations</w:t>
            </w:r>
          </w:p>
        </w:tc>
        <w:tc>
          <w:tcPr>
            <w:tcW w:w="2754" w:type="dxa"/>
          </w:tcPr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>Research then produce concept sketches for animated background assets, for example the sea and trees.</w:t>
            </w:r>
          </w:p>
          <w:p w:rsidR="000921BC" w:rsidRPr="00EB2E56" w:rsidRDefault="000921BC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 xml:space="preserve">Create polished animations for background art assets, for example the sea and trees. Using Adobe Photoshop, adhering to </w:t>
            </w:r>
            <w:r w:rsidRPr="00EB2E56">
              <w:rPr>
                <w:rFonts w:asciiTheme="minorHAnsi" w:hAnsiTheme="minorHAnsi" w:cs="Arial"/>
                <w:sz w:val="22"/>
                <w:szCs w:val="22"/>
              </w:rPr>
              <w:lastRenderedPageBreak/>
              <w:t>exporting practices learnt in Design Methods.</w:t>
            </w: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54" w:type="dxa"/>
          </w:tcPr>
          <w:p w:rsidR="00D87762" w:rsidRPr="00EB2E56" w:rsidRDefault="002C28E7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lastRenderedPageBreak/>
              <w:t>2</w:t>
            </w:r>
            <w:r w:rsidR="008C223C" w:rsidRPr="00EB2E56">
              <w:rPr>
                <w:rFonts w:cstheme="minorHAnsi"/>
              </w:rPr>
              <w:t>h</w:t>
            </w:r>
            <w:r w:rsidR="000921BC" w:rsidRPr="00EB2E56">
              <w:rPr>
                <w:rFonts w:cstheme="minorHAnsi"/>
              </w:rPr>
              <w:t xml:space="preserve"> </w:t>
            </w: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6B4760" w:rsidRPr="00EB2E56" w:rsidRDefault="002C28E7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4</w:t>
            </w:r>
            <w:r w:rsidR="006B4760" w:rsidRPr="00EB2E56">
              <w:rPr>
                <w:rFonts w:cstheme="minorHAnsi"/>
              </w:rPr>
              <w:t>h</w:t>
            </w:r>
            <w:r w:rsidR="000921BC" w:rsidRPr="00EB2E56">
              <w:rPr>
                <w:rFonts w:cstheme="minorHAnsi"/>
              </w:rPr>
              <w:t xml:space="preserve"> </w:t>
            </w: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9E6055" w:rsidRPr="00EB2E56" w:rsidRDefault="009E6055">
            <w:pPr>
              <w:rPr>
                <w:rFonts w:cstheme="minorHAnsi"/>
              </w:rPr>
            </w:pPr>
          </w:p>
          <w:p w:rsidR="009E6055" w:rsidRPr="00EB2E56" w:rsidRDefault="009E6055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EB2E56" w:rsidRDefault="00D87762">
            <w:pPr>
              <w:rPr>
                <w:rFonts w:cstheme="minorHAnsi"/>
                <w:b/>
              </w:rPr>
            </w:pPr>
            <w:r w:rsidRPr="00EB2E56">
              <w:rPr>
                <w:rFonts w:cstheme="minorHAnsi"/>
              </w:rPr>
              <w:lastRenderedPageBreak/>
              <w:t>Eduard Lablonschi</w:t>
            </w:r>
          </w:p>
        </w:tc>
        <w:tc>
          <w:tcPr>
            <w:tcW w:w="2754" w:type="dxa"/>
          </w:tcPr>
          <w:p w:rsidR="006B4760" w:rsidRPr="00EB2E56" w:rsidRDefault="00451533" w:rsidP="006B4760">
            <w:pPr>
              <w:rPr>
                <w:rFonts w:cstheme="minorHAnsi"/>
                <w:shd w:val="clear" w:color="auto" w:fill="FFFFFF"/>
              </w:rPr>
            </w:pPr>
            <w:r w:rsidRPr="00EB2E56">
              <w:rPr>
                <w:rFonts w:cs="Arial"/>
                <w:shd w:val="clear" w:color="auto" w:fill="FFFFFF"/>
              </w:rPr>
              <w:t>Research how to create a waypoint marker</w:t>
            </w: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  <w:r w:rsidRPr="00EB2E56">
              <w:rPr>
                <w:rFonts w:cs="Arial"/>
                <w:shd w:val="clear" w:color="auto" w:fill="FFFFFF"/>
              </w:rPr>
              <w:t>Create a way point marker prototype</w:t>
            </w:r>
          </w:p>
        </w:tc>
        <w:tc>
          <w:tcPr>
            <w:tcW w:w="2754" w:type="dxa"/>
          </w:tcPr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>For the enemy ship, we want there to be a way point marker always on screen showing how far in distance the enemy ship is away. Please research using Unreal Engine forums and YouTube tutorials how this would be accomplished.</w:t>
            </w:r>
          </w:p>
          <w:p w:rsidR="002C28E7" w:rsidRPr="00EB2E56" w:rsidRDefault="002C28E7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>For the enemy ship, we want there to be a way point marker always on screen showing how far in distance the enemy ship is away. Please using the research gathered from Unreal Engine forums and YouTube tutorials. Create a prototype of this feature in a new Unreal Project which then can be implemented into the game later.</w:t>
            </w: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54" w:type="dxa"/>
          </w:tcPr>
          <w:p w:rsidR="00D87762" w:rsidRPr="00EB2E56" w:rsidRDefault="002C28E7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3</w:t>
            </w:r>
            <w:r w:rsidR="006B4760" w:rsidRPr="00EB2E56">
              <w:rPr>
                <w:rFonts w:cstheme="minorHAnsi"/>
              </w:rPr>
              <w:t>h</w:t>
            </w: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2C28E7" w:rsidRPr="00EB2E56" w:rsidRDefault="002C28E7">
            <w:pPr>
              <w:rPr>
                <w:rFonts w:cstheme="minorHAnsi"/>
              </w:rPr>
            </w:pPr>
          </w:p>
          <w:p w:rsidR="002C28E7" w:rsidRPr="00EB2E56" w:rsidRDefault="002C28E7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451533" w:rsidRPr="00EB2E56" w:rsidRDefault="00451533">
            <w:pPr>
              <w:rPr>
                <w:rFonts w:cstheme="minorHAnsi"/>
              </w:rPr>
            </w:pPr>
          </w:p>
          <w:p w:rsidR="009E6055" w:rsidRPr="00EB2E56" w:rsidRDefault="002C28E7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3</w:t>
            </w:r>
            <w:r w:rsidR="000921BC" w:rsidRPr="00EB2E56">
              <w:rPr>
                <w:rFonts w:cstheme="minorHAnsi"/>
              </w:rPr>
              <w:t>h</w:t>
            </w: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EB2E56" w:rsidRDefault="00D87762">
            <w:pPr>
              <w:rPr>
                <w:rFonts w:cstheme="minorHAnsi"/>
                <w:b/>
              </w:rPr>
            </w:pPr>
            <w:r w:rsidRPr="00EB2E56">
              <w:rPr>
                <w:rFonts w:cstheme="minorHAnsi"/>
              </w:rPr>
              <w:t>Jamie Owers</w:t>
            </w:r>
          </w:p>
        </w:tc>
        <w:tc>
          <w:tcPr>
            <w:tcW w:w="2754" w:type="dxa"/>
          </w:tcPr>
          <w:p w:rsidR="002C28E7" w:rsidRPr="00EB2E56" w:rsidRDefault="00451533" w:rsidP="00AD0F76">
            <w:pPr>
              <w:rPr>
                <w:rFonts w:cs="Arial"/>
                <w:shd w:val="clear" w:color="auto" w:fill="FFFFFF"/>
              </w:rPr>
            </w:pPr>
            <w:r w:rsidRPr="00EB2E56">
              <w:rPr>
                <w:rFonts w:cs="Arial"/>
                <w:shd w:val="clear" w:color="auto" w:fill="FFFFFF"/>
              </w:rPr>
              <w:t>Create concept art for female characters</w:t>
            </w:r>
          </w:p>
          <w:p w:rsidR="00451533" w:rsidRPr="00EB2E56" w:rsidRDefault="00451533" w:rsidP="00AD0F76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AD0F76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AD0F76">
            <w:pPr>
              <w:rPr>
                <w:rFonts w:cs="Arial"/>
                <w:shd w:val="clear" w:color="auto" w:fill="FFFFFF"/>
              </w:rPr>
            </w:pPr>
          </w:p>
          <w:p w:rsidR="00451533" w:rsidRPr="00EB2E56" w:rsidRDefault="00451533" w:rsidP="00AD0F76">
            <w:pPr>
              <w:rPr>
                <w:rFonts w:cstheme="minorHAnsi"/>
              </w:rPr>
            </w:pPr>
            <w:r w:rsidRPr="00EB2E56">
              <w:rPr>
                <w:rFonts w:cs="Arial"/>
                <w:shd w:val="clear" w:color="auto" w:fill="FFFFFF"/>
              </w:rPr>
              <w:t>Create polished art for female characters</w:t>
            </w:r>
          </w:p>
        </w:tc>
        <w:tc>
          <w:tcPr>
            <w:tcW w:w="2754" w:type="dxa"/>
          </w:tcPr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>Using Photoshop or Illustrator create female character concept sketches and designs.</w:t>
            </w:r>
          </w:p>
          <w:p w:rsidR="002C28E7" w:rsidRPr="00EB2E56" w:rsidRDefault="002C28E7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22"/>
                <w:szCs w:val="22"/>
              </w:rPr>
            </w:pPr>
            <w:r w:rsidRPr="00EB2E56">
              <w:rPr>
                <w:rFonts w:asciiTheme="minorHAnsi" w:hAnsiTheme="minorHAnsi" w:cs="Arial"/>
                <w:sz w:val="22"/>
                <w:szCs w:val="22"/>
              </w:rPr>
              <w:t>Create polished art for female characters using Photoshop or illustrator.</w:t>
            </w:r>
          </w:p>
          <w:p w:rsidR="00451533" w:rsidRPr="00EB2E56" w:rsidRDefault="00451533" w:rsidP="0045153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54" w:type="dxa"/>
          </w:tcPr>
          <w:p w:rsidR="00D87762" w:rsidRPr="00EB2E56" w:rsidRDefault="00451533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2</w:t>
            </w:r>
            <w:r w:rsidR="006B4760" w:rsidRPr="00EB2E56">
              <w:rPr>
                <w:rFonts w:cstheme="minorHAnsi"/>
              </w:rPr>
              <w:t>h</w:t>
            </w:r>
            <w:r w:rsidR="000921BC" w:rsidRPr="00EB2E56">
              <w:rPr>
                <w:rFonts w:cstheme="minorHAnsi"/>
              </w:rPr>
              <w:t xml:space="preserve"> </w:t>
            </w: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6B4760" w:rsidRPr="00EB2E56" w:rsidRDefault="006B4760">
            <w:pPr>
              <w:rPr>
                <w:rFonts w:cstheme="minorHAnsi"/>
              </w:rPr>
            </w:pPr>
          </w:p>
          <w:p w:rsidR="009549EF" w:rsidRPr="00EB2E56" w:rsidRDefault="009549EF">
            <w:pPr>
              <w:rPr>
                <w:rFonts w:cstheme="minorHAnsi"/>
              </w:rPr>
            </w:pPr>
          </w:p>
          <w:p w:rsidR="009549EF" w:rsidRPr="00EB2E56" w:rsidRDefault="009549EF">
            <w:pPr>
              <w:rPr>
                <w:rFonts w:cstheme="minorHAnsi"/>
              </w:rPr>
            </w:pPr>
          </w:p>
          <w:p w:rsidR="000921BC" w:rsidRPr="00EB2E56" w:rsidRDefault="00451533" w:rsidP="000921BC">
            <w:pPr>
              <w:rPr>
                <w:rFonts w:cstheme="minorHAnsi"/>
              </w:rPr>
            </w:pPr>
            <w:r w:rsidRPr="00EB2E56">
              <w:rPr>
                <w:rFonts w:cstheme="minorHAnsi"/>
              </w:rPr>
              <w:t>4</w:t>
            </w:r>
            <w:r w:rsidR="000921BC" w:rsidRPr="00EB2E56">
              <w:rPr>
                <w:rFonts w:cstheme="minorHAnsi"/>
              </w:rPr>
              <w:t xml:space="preserve">h </w:t>
            </w:r>
          </w:p>
        </w:tc>
      </w:tr>
    </w:tbl>
    <w:p w:rsidR="008818ED" w:rsidRDefault="008818ED"/>
    <w:p w:rsidR="00123C49" w:rsidRDefault="008818ED">
      <w:r w:rsidRPr="006B4760">
        <w:rPr>
          <w:b/>
        </w:rPr>
        <w:t xml:space="preserve">Timeslot agreed for </w:t>
      </w:r>
      <w:r w:rsidR="006B4760">
        <w:rPr>
          <w:b/>
        </w:rPr>
        <w:t>lab work:</w:t>
      </w:r>
      <w:r>
        <w:t xml:space="preserve">  </w:t>
      </w:r>
    </w:p>
    <w:p w:rsidR="000921BC" w:rsidRDefault="00045BA1" w:rsidP="000921BC">
      <w:pPr>
        <w:pStyle w:val="ListParagraph"/>
        <w:numPr>
          <w:ilvl w:val="0"/>
          <w:numId w:val="1"/>
        </w:numPr>
      </w:pPr>
      <w:r>
        <w:t>12:00am 17/04</w:t>
      </w:r>
      <w:r w:rsidR="006B4760">
        <w:t>/18</w:t>
      </w:r>
      <w:r w:rsidR="000921BC">
        <w:t xml:space="preserve"> </w:t>
      </w:r>
    </w:p>
    <w:p w:rsidR="00652A18" w:rsidRDefault="00652A18"/>
    <w:sectPr w:rsidR="00652A18" w:rsidSect="008818E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A18" w:rsidRDefault="00204A18" w:rsidP="00757D15">
      <w:pPr>
        <w:spacing w:after="0" w:line="240" w:lineRule="auto"/>
      </w:pPr>
      <w:r>
        <w:separator/>
      </w:r>
    </w:p>
  </w:endnote>
  <w:endnote w:type="continuationSeparator" w:id="0">
    <w:p w:rsidR="00204A18" w:rsidRDefault="00204A18" w:rsidP="0075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048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C49" w:rsidRDefault="00FC74D1">
        <w:pPr>
          <w:pStyle w:val="Footer"/>
        </w:pPr>
        <w:r>
          <w:fldChar w:fldCharType="begin"/>
        </w:r>
        <w:r w:rsidR="00123C49">
          <w:instrText xml:space="preserve"> PAGE   \* MERGEFORMAT </w:instrText>
        </w:r>
        <w:r>
          <w:fldChar w:fldCharType="separate"/>
        </w:r>
        <w:r w:rsidR="00045B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3C49" w:rsidRDefault="00123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A18" w:rsidRDefault="00204A18" w:rsidP="00757D15">
      <w:pPr>
        <w:spacing w:after="0" w:line="240" w:lineRule="auto"/>
      </w:pPr>
      <w:r>
        <w:separator/>
      </w:r>
    </w:p>
  </w:footnote>
  <w:footnote w:type="continuationSeparator" w:id="0">
    <w:p w:rsidR="00204A18" w:rsidRDefault="00204A18" w:rsidP="0075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49" w:rsidRDefault="00123C49">
    <w:pPr>
      <w:pStyle w:val="Header"/>
    </w:pPr>
    <w:r>
      <w:t xml:space="preserve">S185659   Tom </w:t>
    </w:r>
    <w:r w:rsidR="00EB2E56">
      <w:t>McLaren   Group_10   Minute_10</w:t>
    </w:r>
  </w:p>
  <w:p w:rsidR="00123C49" w:rsidRDefault="00123C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B2878"/>
    <w:multiLevelType w:val="hybridMultilevel"/>
    <w:tmpl w:val="1E5E8642"/>
    <w:lvl w:ilvl="0" w:tplc="305E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818ED"/>
    <w:rsid w:val="00045BA1"/>
    <w:rsid w:val="000514F9"/>
    <w:rsid w:val="000637C4"/>
    <w:rsid w:val="00070C2E"/>
    <w:rsid w:val="000921BC"/>
    <w:rsid w:val="000E2B56"/>
    <w:rsid w:val="000F20BC"/>
    <w:rsid w:val="00123C49"/>
    <w:rsid w:val="001B7BC4"/>
    <w:rsid w:val="001E0222"/>
    <w:rsid w:val="00204A18"/>
    <w:rsid w:val="00284CD9"/>
    <w:rsid w:val="002C28E7"/>
    <w:rsid w:val="00451533"/>
    <w:rsid w:val="004A372F"/>
    <w:rsid w:val="004F5041"/>
    <w:rsid w:val="00500C00"/>
    <w:rsid w:val="00652A18"/>
    <w:rsid w:val="006B4760"/>
    <w:rsid w:val="006C57D0"/>
    <w:rsid w:val="00757D15"/>
    <w:rsid w:val="007744B0"/>
    <w:rsid w:val="00791EE5"/>
    <w:rsid w:val="007C1A82"/>
    <w:rsid w:val="00852D1C"/>
    <w:rsid w:val="00864353"/>
    <w:rsid w:val="008818ED"/>
    <w:rsid w:val="008A4972"/>
    <w:rsid w:val="008C223C"/>
    <w:rsid w:val="008E733B"/>
    <w:rsid w:val="0092451C"/>
    <w:rsid w:val="009549EF"/>
    <w:rsid w:val="009B0A83"/>
    <w:rsid w:val="009E6055"/>
    <w:rsid w:val="00A104E3"/>
    <w:rsid w:val="00AD0F76"/>
    <w:rsid w:val="00BA58EA"/>
    <w:rsid w:val="00CE5CDA"/>
    <w:rsid w:val="00CF4F57"/>
    <w:rsid w:val="00D75A6F"/>
    <w:rsid w:val="00D87762"/>
    <w:rsid w:val="00EB2E56"/>
    <w:rsid w:val="00FC74D1"/>
    <w:rsid w:val="00FF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ui-icon">
    <w:name w:val="aui-icon"/>
    <w:basedOn w:val="DefaultParagraphFont"/>
    <w:rsid w:val="008C223C"/>
  </w:style>
  <w:style w:type="character" w:customStyle="1" w:styleId="ghx-iconfont">
    <w:name w:val="ghx-iconfont"/>
    <w:basedOn w:val="DefaultParagraphFont"/>
    <w:rsid w:val="008C223C"/>
  </w:style>
  <w:style w:type="character" w:styleId="Hyperlink">
    <w:name w:val="Hyperlink"/>
    <w:basedOn w:val="DefaultParagraphFont"/>
    <w:uiPriority w:val="99"/>
    <w:semiHidden/>
    <w:unhideWhenUsed/>
    <w:rsid w:val="008C22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15"/>
  </w:style>
  <w:style w:type="paragraph" w:styleId="Footer">
    <w:name w:val="footer"/>
    <w:basedOn w:val="Normal"/>
    <w:link w:val="Foot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15"/>
  </w:style>
  <w:style w:type="paragraph" w:styleId="ListParagraph">
    <w:name w:val="List Paragraph"/>
    <w:basedOn w:val="Normal"/>
    <w:uiPriority w:val="34"/>
    <w:qFormat/>
    <w:rsid w:val="00123C49"/>
    <w:pPr>
      <w:ind w:left="720"/>
      <w:contextualSpacing/>
    </w:pPr>
  </w:style>
  <w:style w:type="character" w:customStyle="1" w:styleId="mceitemhidden">
    <w:name w:val="mceitemhidden"/>
    <w:basedOn w:val="DefaultParagraphFont"/>
    <w:rsid w:val="00791EE5"/>
  </w:style>
  <w:style w:type="character" w:customStyle="1" w:styleId="hiddengrammarerror">
    <w:name w:val="hiddengrammarerror"/>
    <w:basedOn w:val="DefaultParagraphFont"/>
    <w:rsid w:val="00791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1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019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751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080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5163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2018-04-11T09:38:00Z</dcterms:created>
  <dcterms:modified xsi:type="dcterms:W3CDTF">2018-04-11T09:38:00Z</dcterms:modified>
</cp:coreProperties>
</file>