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FEDF" w14:textId="2010BCDE" w:rsidR="002B1DFE" w:rsidRDefault="00754731" w:rsidP="00754731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Presentation Slides</w:t>
      </w:r>
    </w:p>
    <w:p w14:paraId="46162B49" w14:textId="0B2CFAB4" w:rsidR="00754731" w:rsidRDefault="00754731" w:rsidP="00754731">
      <w:pPr>
        <w:jc w:val="both"/>
        <w:rPr>
          <w:rFonts w:ascii="Arial" w:hAnsi="Arial" w:cs="Arial"/>
          <w:sz w:val="56"/>
          <w:szCs w:val="56"/>
        </w:rPr>
      </w:pPr>
    </w:p>
    <w:p w14:paraId="351FF63A" w14:textId="4E7D35AD" w:rsidR="00754731" w:rsidRDefault="00754731" w:rsidP="0075473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4"/>
          <w:szCs w:val="44"/>
        </w:rPr>
      </w:pPr>
      <w:r w:rsidRPr="00754731">
        <w:rPr>
          <w:rFonts w:ascii="Arial" w:hAnsi="Arial" w:cs="Arial"/>
          <w:sz w:val="44"/>
          <w:szCs w:val="44"/>
        </w:rPr>
        <w:t>Reflection on our original idea and the feedback</w:t>
      </w:r>
      <w:r>
        <w:rPr>
          <w:rFonts w:ascii="Arial" w:hAnsi="Arial" w:cs="Arial"/>
          <w:sz w:val="44"/>
          <w:szCs w:val="44"/>
        </w:rPr>
        <w:t xml:space="preserve"> we got. </w:t>
      </w:r>
      <w:r w:rsidRPr="00754731">
        <w:rPr>
          <w:rFonts w:ascii="Arial" w:hAnsi="Arial" w:cs="Arial"/>
          <w:sz w:val="44"/>
          <w:szCs w:val="44"/>
        </w:rPr>
        <w:t>Talking points: The randomness element</w:t>
      </w:r>
      <w:r>
        <w:rPr>
          <w:rFonts w:ascii="Arial" w:hAnsi="Arial" w:cs="Arial"/>
          <w:sz w:val="44"/>
          <w:szCs w:val="44"/>
        </w:rPr>
        <w:t>, how the randomness element could cause non-symmetrical gameplay.</w:t>
      </w:r>
    </w:p>
    <w:p w14:paraId="307E1397" w14:textId="0A6D1255" w:rsidR="00754731" w:rsidRDefault="00754731" w:rsidP="0075473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How we decided on our current implementation to meet the symmetrical gameplay and non-random goals. Talking points: How we decided to do a variation on the ‘rotating </w:t>
      </w:r>
      <w:r w:rsidR="005B752A">
        <w:rPr>
          <w:rFonts w:ascii="Arial" w:hAnsi="Arial" w:cs="Arial"/>
          <w:sz w:val="44"/>
          <w:szCs w:val="44"/>
        </w:rPr>
        <w:t>weapon’ 1v1 idea to use the same weapon for both players, how the randomness is removed as both players interact in the same way.</w:t>
      </w:r>
    </w:p>
    <w:p w14:paraId="1564FC28" w14:textId="70ECB3B1" w:rsidR="005B752A" w:rsidRPr="00754731" w:rsidRDefault="00726D20" w:rsidP="0075473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Features slide – with screenshots. Bullet points for each feature we will have (Level select screen for example).</w:t>
      </w:r>
      <w:bookmarkStart w:id="0" w:name="_GoBack"/>
      <w:bookmarkEnd w:id="0"/>
    </w:p>
    <w:sectPr w:rsidR="005B752A" w:rsidRPr="0075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401"/>
    <w:multiLevelType w:val="hybridMultilevel"/>
    <w:tmpl w:val="2626DA9A"/>
    <w:lvl w:ilvl="0" w:tplc="7D4A0C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5BF7"/>
    <w:multiLevelType w:val="hybridMultilevel"/>
    <w:tmpl w:val="7AC2E5A4"/>
    <w:lvl w:ilvl="0" w:tplc="B47A1D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84F94"/>
    <w:multiLevelType w:val="hybridMultilevel"/>
    <w:tmpl w:val="E1DC300A"/>
    <w:lvl w:ilvl="0" w:tplc="BD4828A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4731"/>
    <w:rsid w:val="002B1DFE"/>
    <w:rsid w:val="005B752A"/>
    <w:rsid w:val="00726D20"/>
    <w:rsid w:val="0075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B075"/>
  <w15:chartTrackingRefBased/>
  <w15:docId w15:val="{45477A64-90EF-40BA-8D44-45ABF767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2018-03-06T23:15:00Z</dcterms:created>
  <dcterms:modified xsi:type="dcterms:W3CDTF">2018-03-06T23:45:00Z</dcterms:modified>
</cp:coreProperties>
</file>