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Popular mobile games among ages 10 - 20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(Note adults of ages 20 - 35 make up the majority of mobile game player bases repeatedly being half of people playing)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Clash of Clans - </w:t>
      </w:r>
      <w:r w:rsidDel="00000000" w:rsidR="00000000" w:rsidRPr="00000000">
        <w:rPr>
          <w:sz w:val="24"/>
          <w:szCs w:val="24"/>
          <w:rtl w:val="0"/>
        </w:rPr>
        <w:t xml:space="preserve">M Dev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Looks at the accounts that downloaded the game, found 22 - 23 percent of it’s players are ages 10 to 20. Game features player interaction, and resource management. Time usually played (short bursts) indicated possible use in travel.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Candy Crush </w:t>
      </w:r>
      <w:r w:rsidDel="00000000" w:rsidR="00000000" w:rsidRPr="00000000">
        <w:rPr>
          <w:sz w:val="24"/>
          <w:szCs w:val="24"/>
          <w:rtl w:val="0"/>
        </w:rPr>
        <w:t xml:space="preserve">was also mentioned among the target audience age group as 21 - 22 percent of its player base are between 10 -20. It’s trend in use also indicates use in periods of idleness. No social aspect, the game involves matching colours.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http://developers.magmic.com/demographic-breakdown-casual-mid-core-hard-core-mobile-gamers/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Pokemon Go - </w:t>
      </w:r>
      <w:r w:rsidDel="00000000" w:rsidR="00000000" w:rsidRPr="00000000">
        <w:rPr>
          <w:sz w:val="24"/>
          <w:szCs w:val="24"/>
          <w:rtl w:val="0"/>
        </w:rPr>
        <w:t xml:space="preserve">statista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13 - 17 year olds occupy 22% of the the player base for this game. It has the social aspect again with gyms, and the game is more about travel than any complex gameplay. This could indicate a lacking interest in games that could be described as difficult.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Mario Run, </w:t>
      </w:r>
      <w:r w:rsidDel="00000000" w:rsidR="00000000" w:rsidRPr="00000000">
        <w:rPr>
          <w:sz w:val="24"/>
          <w:szCs w:val="24"/>
          <w:rtl w:val="0"/>
        </w:rPr>
        <w:t xml:space="preserve">also mentioned as a heavy user of those ages 10 - 20 making up to 29% of the player base. This game is tap to jump platformer with customisation elements as the player improves a kingdom with coins earned. Could indicate younger players like to have something grow as the progress.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https://www.statista.com/statistics/589197/pokemon-go-players-us-age/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Popular apps among ages 10 - 20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Snapchat</w:t>
      </w:r>
      <w:r w:rsidDel="00000000" w:rsidR="00000000" w:rsidRPr="00000000">
        <w:rPr>
          <w:sz w:val="24"/>
          <w:szCs w:val="24"/>
          <w:rtl w:val="0"/>
        </w:rPr>
        <w:t xml:space="preserve"> - Business insider    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Polled 60 teens aged 13 to 19 from “across america” about most used app on their phones. Though snapchat won by most used, other popular apps mentioned were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Instagram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Spotify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Twitter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Facebook</w:t>
      </w:r>
      <w:r w:rsidDel="00000000" w:rsidR="00000000" w:rsidRPr="00000000">
        <w:rPr>
          <w:sz w:val="24"/>
          <w:szCs w:val="24"/>
          <w:rtl w:val="0"/>
        </w:rPr>
        <w:t xml:space="preserve">. Indicated a heavily social group that use many platforms for socializing.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http://uk.businessinsider.com/teens-favorite-apps-in-2016-2016-1?r=US&amp;IR=T/#the-most-popular-by-a-landslide-snapchat-3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velopers.magmic.com/demographic-breakdown-casual-mid-core-hard-core-mobile-gamers/" TargetMode="External"/><Relationship Id="rId7" Type="http://schemas.openxmlformats.org/officeDocument/2006/relationships/hyperlink" Target="https://www.statista.com/statistics/589197/pokemon-go-players-us-age/" TargetMode="External"/><Relationship Id="rId8" Type="http://schemas.openxmlformats.org/officeDocument/2006/relationships/hyperlink" Target="http://uk.businessinsider.com/teens-favorite-apps-in-2016-2016-1?r=US&amp;IR=T/#the-most-popular-by-a-landslide-snapchat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