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BFC" w:rsidRDefault="00A12AFC">
      <w:pPr>
        <w:rPr>
          <w:b/>
        </w:rPr>
      </w:pPr>
      <w:r>
        <w:rPr>
          <w:b/>
        </w:rPr>
        <w:t>TEAM - 1</w:t>
      </w:r>
    </w:p>
    <w:p w:rsidR="00AB1BFC" w:rsidRDefault="00E203DD">
      <w:r>
        <w:rPr>
          <w:b/>
        </w:rPr>
        <w:t>DATE OF MEETING – 18</w:t>
      </w:r>
      <w:r w:rsidR="00C02F7B">
        <w:rPr>
          <w:b/>
        </w:rPr>
        <w:t>/04</w:t>
      </w:r>
      <w:r w:rsidR="00A12AFC">
        <w:rPr>
          <w:b/>
        </w:rPr>
        <w:t>/2018</w:t>
      </w:r>
    </w:p>
    <w:p w:rsidR="00AB1BFC" w:rsidRDefault="00E203DD">
      <w:r>
        <w:rPr>
          <w:b/>
        </w:rPr>
        <w:t>TIME OF MEETING – 2:00pm</w:t>
      </w:r>
    </w:p>
    <w:p w:rsidR="00AB1BFC" w:rsidRPr="00E203DD" w:rsidRDefault="00A12AFC">
      <w:r>
        <w:rPr>
          <w:b/>
        </w:rPr>
        <w:t xml:space="preserve">ATTENDEES – Alice Baker, Dumitru Liche, </w:t>
      </w:r>
      <w:r w:rsidR="006B4B05">
        <w:rPr>
          <w:b/>
        </w:rPr>
        <w:t>Kenneth Pirkle</w:t>
      </w:r>
      <w:r w:rsidR="00E203DD">
        <w:rPr>
          <w:b/>
        </w:rPr>
        <w:t>,</w:t>
      </w:r>
      <w:r w:rsidR="00E203DD" w:rsidRPr="00E203DD">
        <w:rPr>
          <w:b/>
        </w:rPr>
        <w:t xml:space="preserve"> </w:t>
      </w:r>
      <w:r w:rsidR="00E203DD">
        <w:rPr>
          <w:b/>
        </w:rPr>
        <w:t>Jordan Carman</w:t>
      </w:r>
    </w:p>
    <w:p w:rsidR="00AB1BFC" w:rsidRDefault="00A12AFC">
      <w:r>
        <w:rPr>
          <w:b/>
        </w:rPr>
        <w:t xml:space="preserve">APOLOGIES FROM – </w:t>
      </w:r>
      <w:r w:rsidR="00E203DD">
        <w:rPr>
          <w:b/>
        </w:rPr>
        <w:t>N/A</w:t>
      </w:r>
    </w:p>
    <w:p w:rsidR="00AB1BFC" w:rsidRDefault="00AB1BFC"/>
    <w:p w:rsidR="00AB1BFC" w:rsidRDefault="00A12AFC">
      <w:pPr>
        <w:rPr>
          <w:b/>
        </w:rPr>
      </w:pPr>
      <w:r>
        <w:rPr>
          <w:b/>
        </w:rPr>
        <w:t>Postmortem of previous weeks work:-</w:t>
      </w:r>
    </w:p>
    <w:p w:rsidR="00AB1BFC" w:rsidRDefault="00A12AFC">
      <w:pPr>
        <w:rPr>
          <w:b/>
        </w:rPr>
      </w:pPr>
      <w:r>
        <w:rPr>
          <w:b/>
        </w:rPr>
        <w:t>What went well:-</w:t>
      </w:r>
    </w:p>
    <w:p w:rsidR="00C3389E" w:rsidRPr="00C3389E" w:rsidRDefault="00C3389E">
      <w:r>
        <w:t>We were able to get a good amount of work done, majority of the tasks were completed and we were able to upload a build of the game on itch.io in enough time. We gathered some interesting feedback when players tested our game so we’ve been able to define our gameplay and artwork ready for polishing.</w:t>
      </w:r>
    </w:p>
    <w:p w:rsidR="00AB1BFC" w:rsidRDefault="00A12AFC">
      <w:pPr>
        <w:rPr>
          <w:b/>
        </w:rPr>
      </w:pPr>
      <w:r>
        <w:rPr>
          <w:b/>
        </w:rPr>
        <w:t xml:space="preserve">What went badly:- </w:t>
      </w:r>
    </w:p>
    <w:p w:rsidR="0034531A" w:rsidRPr="0034531A" w:rsidRDefault="0034531A">
      <w:r w:rsidRPr="0034531A">
        <w:t>After making a new build, there were a lot of bugs that came up which the programmers aren’t sure how to fix.</w:t>
      </w:r>
      <w:r>
        <w:t xml:space="preserve"> These bugs are set at a high priority on Jira so they get sorted as soon as possible. There was a small lack of communication during the week, and the team didn’t know when there would be a new build to playtest until Monday afternoon.</w:t>
      </w:r>
      <w:r w:rsidR="00C3389E">
        <w:t xml:space="preserve"> This meant that we only had Tuesday to gather play testing feedback ready for the presentation. Again, a lot of tasks weren’t moved on Jira, mostly by Ken but he told us why he was unable to do work (please see any other business)</w:t>
      </w:r>
    </w:p>
    <w:p w:rsidR="00AB1BFC" w:rsidRDefault="00A12AFC">
      <w:pPr>
        <w:rPr>
          <w:b/>
        </w:rPr>
      </w:pPr>
      <w:r>
        <w:rPr>
          <w:b/>
        </w:rPr>
        <w:t>What can be done to improve the current week:-</w:t>
      </w:r>
    </w:p>
    <w:p w:rsidR="00313D84" w:rsidRPr="00313D84" w:rsidRDefault="00313D84">
      <w:r w:rsidRPr="00313D84">
        <w:t>Alice has reminded the group to move their tasks on Jira as soon as they’ve finishe</w:t>
      </w:r>
      <w:r>
        <w:t>d a task so the team knows what’s going on throughout the week. Alice has also reminded the team to email as much as possible, also so the week can be planned accordingly.</w:t>
      </w:r>
    </w:p>
    <w:p w:rsidR="00AB1BFC" w:rsidRDefault="00A12AFC">
      <w:pPr>
        <w:rPr>
          <w:b/>
        </w:rPr>
      </w:pPr>
      <w:r>
        <w:rPr>
          <w:b/>
        </w:rPr>
        <w:t>Overall Aim of the weeks sprint:-</w:t>
      </w:r>
    </w:p>
    <w:p w:rsidR="00313D84" w:rsidRPr="00313D84" w:rsidRDefault="00313D84">
      <w:r w:rsidRPr="00313D84">
        <w:t>The programmers are aiming to fix the bugs first as they are a higher priority. While the programmer</w:t>
      </w:r>
      <w:r>
        <w:t>s are working on this</w:t>
      </w:r>
      <w:r w:rsidRPr="00313D84">
        <w:t xml:space="preserve">, Dumitru and Alice </w:t>
      </w:r>
      <w:r>
        <w:t xml:space="preserve">will be working on the design tasks so there </w:t>
      </w:r>
      <w:r w:rsidRPr="00313D84">
        <w:t xml:space="preserve">will </w:t>
      </w:r>
      <w:r>
        <w:t>be a</w:t>
      </w:r>
      <w:r w:rsidRPr="00313D84">
        <w:t>rtwork ready to put in the game later in the sprint.</w:t>
      </w:r>
      <w:r>
        <w:t xml:space="preserve"> We’re hoping to get some more play testing done as we go, and Alice will be asking for feedback on the artwork iterations before the final sprites go iinto the game.</w:t>
      </w:r>
    </w:p>
    <w:p w:rsidR="00AB1BFC" w:rsidRDefault="00A12AFC">
      <w:pPr>
        <w:rPr>
          <w:b/>
        </w:rPr>
      </w:pPr>
      <w:r>
        <w:rPr>
          <w:b/>
        </w:rPr>
        <w:t>Tasks for the current week:-</w:t>
      </w:r>
    </w:p>
    <w:p w:rsidR="00AB1BFC" w:rsidRDefault="00A12AFC">
      <w:r>
        <w:t xml:space="preserve">Alice :-  </w:t>
      </w:r>
    </w:p>
    <w:p w:rsidR="00AB1BFC" w:rsidRDefault="00A12AFC">
      <w:pPr>
        <w:pStyle w:val="ListParagraph"/>
        <w:numPr>
          <w:ilvl w:val="0"/>
          <w:numId w:val="1"/>
        </w:numPr>
      </w:pPr>
      <w:r>
        <w:t>30 minutes for management – Jira and minutes</w:t>
      </w:r>
    </w:p>
    <w:p w:rsidR="00EB56B4" w:rsidRDefault="002F5687">
      <w:pPr>
        <w:pStyle w:val="ListParagraph"/>
        <w:numPr>
          <w:ilvl w:val="0"/>
          <w:numId w:val="1"/>
        </w:numPr>
      </w:pPr>
      <w:r>
        <w:t>15 minutes to take the shadow out of fish and obstacle artwork</w:t>
      </w:r>
    </w:p>
    <w:p w:rsidR="002F5687" w:rsidRDefault="002F5687">
      <w:pPr>
        <w:pStyle w:val="ListParagraph"/>
        <w:numPr>
          <w:ilvl w:val="0"/>
          <w:numId w:val="1"/>
        </w:numPr>
      </w:pPr>
      <w:r>
        <w:t>2 hours to create power-up artwork</w:t>
      </w:r>
    </w:p>
    <w:p w:rsidR="002F5687" w:rsidRDefault="002F5687">
      <w:pPr>
        <w:pStyle w:val="ListParagraph"/>
        <w:numPr>
          <w:ilvl w:val="0"/>
          <w:numId w:val="1"/>
        </w:numPr>
      </w:pPr>
      <w:r>
        <w:t>1 hour to iterate colours for sepia environment theme</w:t>
      </w:r>
    </w:p>
    <w:p w:rsidR="002F5687" w:rsidRDefault="002F5687">
      <w:pPr>
        <w:pStyle w:val="ListParagraph"/>
        <w:numPr>
          <w:ilvl w:val="0"/>
          <w:numId w:val="1"/>
        </w:numPr>
      </w:pPr>
      <w:r>
        <w:t>15 minutes to make an extra frame for jetpack animation</w:t>
      </w:r>
    </w:p>
    <w:p w:rsidR="002F5687" w:rsidRDefault="002F5687">
      <w:pPr>
        <w:pStyle w:val="ListParagraph"/>
        <w:numPr>
          <w:ilvl w:val="0"/>
          <w:numId w:val="1"/>
        </w:numPr>
      </w:pPr>
      <w:r>
        <w:t>2 hours for the fish animations, change colours and add glow</w:t>
      </w:r>
    </w:p>
    <w:p w:rsidR="00AB1BFC" w:rsidRDefault="00A12AFC">
      <w:r>
        <w:lastRenderedPageBreak/>
        <w:t>Dumitru :-</w:t>
      </w:r>
    </w:p>
    <w:p w:rsidR="006B4B05" w:rsidRDefault="002A014E">
      <w:pPr>
        <w:pStyle w:val="ListParagraph"/>
        <w:numPr>
          <w:ilvl w:val="0"/>
          <w:numId w:val="2"/>
        </w:numPr>
      </w:pPr>
      <w:r>
        <w:t>2</w:t>
      </w:r>
      <w:r w:rsidR="00830E95">
        <w:t xml:space="preserve"> hour</w:t>
      </w:r>
      <w:r w:rsidR="002F5687">
        <w:t>s</w:t>
      </w:r>
      <w:r w:rsidR="006B4B05">
        <w:t xml:space="preserve"> to gather some sound effects for the game</w:t>
      </w:r>
    </w:p>
    <w:p w:rsidR="00E203DD" w:rsidRDefault="00E203DD">
      <w:pPr>
        <w:pStyle w:val="ListParagraph"/>
        <w:numPr>
          <w:ilvl w:val="0"/>
          <w:numId w:val="2"/>
        </w:numPr>
      </w:pPr>
      <w:r>
        <w:t>1 hour to design power-up icons</w:t>
      </w:r>
    </w:p>
    <w:p w:rsidR="002F5687" w:rsidRDefault="002F5687">
      <w:pPr>
        <w:pStyle w:val="ListParagraph"/>
        <w:numPr>
          <w:ilvl w:val="0"/>
          <w:numId w:val="2"/>
        </w:numPr>
      </w:pPr>
      <w:r>
        <w:t>15 minutes to get the font for the game text and upload to github</w:t>
      </w:r>
    </w:p>
    <w:p w:rsidR="002F5687" w:rsidRDefault="002F5687">
      <w:pPr>
        <w:pStyle w:val="ListParagraph"/>
        <w:numPr>
          <w:ilvl w:val="0"/>
          <w:numId w:val="2"/>
        </w:numPr>
      </w:pPr>
      <w:r>
        <w:t>1 hour to make ‘start of round’ text (round 1, 2 and 3, and player 1 and player 2)</w:t>
      </w:r>
    </w:p>
    <w:p w:rsidR="002F5687" w:rsidRDefault="00A62448">
      <w:pPr>
        <w:pStyle w:val="ListParagraph"/>
        <w:numPr>
          <w:ilvl w:val="0"/>
          <w:numId w:val="2"/>
        </w:numPr>
      </w:pPr>
      <w:r>
        <w:t>1 hour to design and make an instructions screen</w:t>
      </w:r>
    </w:p>
    <w:p w:rsidR="00A62448" w:rsidRPr="00830E95" w:rsidRDefault="00A62448">
      <w:pPr>
        <w:pStyle w:val="ListParagraph"/>
        <w:numPr>
          <w:ilvl w:val="0"/>
          <w:numId w:val="2"/>
        </w:numPr>
      </w:pPr>
      <w:r>
        <w:t xml:space="preserve">1 hour to create the stacking fish for points </w:t>
      </w:r>
    </w:p>
    <w:p w:rsidR="00AB1BFC" w:rsidRDefault="00A12AFC">
      <w:r>
        <w:t>Jordan :-</w:t>
      </w:r>
    </w:p>
    <w:p w:rsidR="004353BF" w:rsidRDefault="004353BF" w:rsidP="004353BF">
      <w:pPr>
        <w:pStyle w:val="ListParagraph"/>
        <w:numPr>
          <w:ilvl w:val="0"/>
          <w:numId w:val="6"/>
        </w:numPr>
      </w:pPr>
      <w:r>
        <w:t>1 hour to put sound effects into the game</w:t>
      </w:r>
    </w:p>
    <w:p w:rsidR="004353BF" w:rsidRDefault="004353BF" w:rsidP="004353BF">
      <w:pPr>
        <w:pStyle w:val="ListParagraph"/>
        <w:numPr>
          <w:ilvl w:val="0"/>
          <w:numId w:val="6"/>
        </w:numPr>
      </w:pPr>
      <w:r>
        <w:t xml:space="preserve">30 minutes to </w:t>
      </w:r>
      <w:r w:rsidR="00E203DD">
        <w:t xml:space="preserve">put </w:t>
      </w:r>
      <w:r>
        <w:t>iceberg obstacle art into the game</w:t>
      </w:r>
    </w:p>
    <w:p w:rsidR="00A62448" w:rsidRDefault="00A62448" w:rsidP="004353BF">
      <w:pPr>
        <w:pStyle w:val="ListParagraph"/>
        <w:numPr>
          <w:ilvl w:val="0"/>
          <w:numId w:val="6"/>
        </w:numPr>
      </w:pPr>
      <w:r>
        <w:t>2 hours to fix bug – platforms will randomly enable during the game</w:t>
      </w:r>
    </w:p>
    <w:p w:rsidR="00A62448" w:rsidRDefault="00A62448" w:rsidP="004353BF">
      <w:pPr>
        <w:pStyle w:val="ListParagraph"/>
        <w:numPr>
          <w:ilvl w:val="0"/>
          <w:numId w:val="6"/>
        </w:numPr>
      </w:pPr>
      <w:r>
        <w:t>2 hours to fix bug – obstacles temporarily desync themes from player turns</w:t>
      </w:r>
    </w:p>
    <w:p w:rsidR="00A62448" w:rsidRDefault="00A62448" w:rsidP="004353BF">
      <w:pPr>
        <w:pStyle w:val="ListParagraph"/>
        <w:numPr>
          <w:ilvl w:val="0"/>
          <w:numId w:val="6"/>
        </w:numPr>
      </w:pPr>
      <w:r>
        <w:t>10 minutes to fix bug – obstacles push players back one platform</w:t>
      </w:r>
    </w:p>
    <w:p w:rsidR="00A62448" w:rsidRDefault="00A62448" w:rsidP="004353BF">
      <w:pPr>
        <w:pStyle w:val="ListParagraph"/>
        <w:numPr>
          <w:ilvl w:val="0"/>
          <w:numId w:val="6"/>
        </w:numPr>
      </w:pPr>
      <w:r>
        <w:t>1 hour to fix bug – two pickups can be collected at once</w:t>
      </w:r>
    </w:p>
    <w:p w:rsidR="00A62448" w:rsidRDefault="00A62448" w:rsidP="004353BF">
      <w:pPr>
        <w:pStyle w:val="ListParagraph"/>
        <w:numPr>
          <w:ilvl w:val="0"/>
          <w:numId w:val="6"/>
        </w:numPr>
      </w:pPr>
      <w:r>
        <w:t>30 minutes to display current round score at the top of the screen</w:t>
      </w:r>
    </w:p>
    <w:p w:rsidR="00A62448" w:rsidRDefault="00EC22BC" w:rsidP="00EC22BC">
      <w:pPr>
        <w:pStyle w:val="ListParagraph"/>
        <w:numPr>
          <w:ilvl w:val="0"/>
          <w:numId w:val="6"/>
        </w:numPr>
      </w:pPr>
      <w:r>
        <w:t>30 minutes to make the s</w:t>
      </w:r>
      <w:r w:rsidRPr="004403BA">
        <w:t>tart of round screen</w:t>
      </w:r>
      <w:r>
        <w:t xml:space="preserve"> and change who goes first depending on who won previously</w:t>
      </w:r>
    </w:p>
    <w:p w:rsidR="00AB1BFC" w:rsidRDefault="00A12AFC">
      <w:r>
        <w:t>Ken :-</w:t>
      </w:r>
    </w:p>
    <w:p w:rsidR="00830E95" w:rsidRDefault="00830E95" w:rsidP="006B4B05">
      <w:pPr>
        <w:pStyle w:val="ListParagraph"/>
        <w:numPr>
          <w:ilvl w:val="0"/>
          <w:numId w:val="5"/>
        </w:numPr>
      </w:pPr>
      <w:r>
        <w:t>1 hour to put sound effects into the game</w:t>
      </w:r>
    </w:p>
    <w:p w:rsidR="004353BF" w:rsidRDefault="00E203DD" w:rsidP="006B4B05">
      <w:pPr>
        <w:pStyle w:val="ListParagraph"/>
        <w:numPr>
          <w:ilvl w:val="0"/>
          <w:numId w:val="5"/>
        </w:numPr>
      </w:pPr>
      <w:r>
        <w:t xml:space="preserve">30 minutes to put </w:t>
      </w:r>
      <w:r w:rsidR="004353BF">
        <w:t>iceberg obstacle art into the game</w:t>
      </w:r>
    </w:p>
    <w:p w:rsidR="00EC22BC" w:rsidRDefault="00EC22BC" w:rsidP="00EC22BC">
      <w:pPr>
        <w:pStyle w:val="ListParagraph"/>
        <w:numPr>
          <w:ilvl w:val="0"/>
          <w:numId w:val="5"/>
        </w:numPr>
      </w:pPr>
      <w:r>
        <w:t>2 hours to fix bug – platforms will randomly enable during the game</w:t>
      </w:r>
    </w:p>
    <w:p w:rsidR="00EC22BC" w:rsidRDefault="00EC22BC" w:rsidP="00EC22BC">
      <w:pPr>
        <w:pStyle w:val="ListParagraph"/>
        <w:numPr>
          <w:ilvl w:val="0"/>
          <w:numId w:val="5"/>
        </w:numPr>
      </w:pPr>
      <w:r>
        <w:t>2 hours to fix bug – obstacles temporarily desync themes from player turns</w:t>
      </w:r>
    </w:p>
    <w:p w:rsidR="00EC22BC" w:rsidRDefault="00EC22BC" w:rsidP="00EC22BC">
      <w:pPr>
        <w:pStyle w:val="ListParagraph"/>
        <w:numPr>
          <w:ilvl w:val="0"/>
          <w:numId w:val="5"/>
        </w:numPr>
      </w:pPr>
      <w:r>
        <w:t>10 minutes to fix bug – obstacles push players back one platform</w:t>
      </w:r>
    </w:p>
    <w:p w:rsidR="00EC22BC" w:rsidRDefault="00EC22BC" w:rsidP="00EC22BC">
      <w:pPr>
        <w:pStyle w:val="ListParagraph"/>
        <w:numPr>
          <w:ilvl w:val="0"/>
          <w:numId w:val="5"/>
        </w:numPr>
      </w:pPr>
      <w:r>
        <w:t>1 hour to fix bug – two pickups can be collected at on</w:t>
      </w:r>
      <w:bookmarkStart w:id="0" w:name="_GoBack"/>
      <w:bookmarkEnd w:id="0"/>
      <w:r>
        <w:t>ce</w:t>
      </w:r>
    </w:p>
    <w:p w:rsidR="00EC22BC" w:rsidRDefault="00EC22BC" w:rsidP="00EC22BC">
      <w:pPr>
        <w:pStyle w:val="ListParagraph"/>
        <w:numPr>
          <w:ilvl w:val="0"/>
          <w:numId w:val="5"/>
        </w:numPr>
      </w:pPr>
      <w:r>
        <w:t>30 minutes to display current round score at the top of the screen</w:t>
      </w:r>
    </w:p>
    <w:p w:rsidR="00EC22BC" w:rsidRDefault="00EC22BC" w:rsidP="00EC22BC">
      <w:pPr>
        <w:pStyle w:val="ListParagraph"/>
        <w:numPr>
          <w:ilvl w:val="0"/>
          <w:numId w:val="5"/>
        </w:numPr>
      </w:pPr>
      <w:r>
        <w:t>30 minutes to make the s</w:t>
      </w:r>
      <w:r w:rsidRPr="004403BA">
        <w:t>tart of round screen</w:t>
      </w:r>
      <w:r>
        <w:t xml:space="preserve"> and change who goes first depending on who won previously</w:t>
      </w:r>
    </w:p>
    <w:p w:rsidR="00EC22BC" w:rsidRDefault="00EC22BC" w:rsidP="00EC22BC">
      <w:pPr>
        <w:pStyle w:val="ListParagraph"/>
        <w:numPr>
          <w:ilvl w:val="0"/>
          <w:numId w:val="5"/>
        </w:numPr>
      </w:pPr>
      <w:r>
        <w:t>1 hour to create the camera noise layer for the old era theme</w:t>
      </w:r>
    </w:p>
    <w:p w:rsidR="004353BF" w:rsidRDefault="004353BF"/>
    <w:p w:rsidR="00AB1BFC" w:rsidRDefault="00A12AFC">
      <w:r>
        <w:t xml:space="preserve">Any other business </w:t>
      </w:r>
      <w:r w:rsidR="004353BF">
        <w:t>–</w:t>
      </w:r>
      <w:r>
        <w:t xml:space="preserve"> </w:t>
      </w:r>
    </w:p>
    <w:p w:rsidR="00E203DD" w:rsidRDefault="00C3389E">
      <w:r>
        <w:t xml:space="preserve">We saw Ken on Wednesday but didn’t here from him again until Wednesday morning, he told us he’s had a stressful week waiting for his mum’s surgery. Alice has asked him to send us a quick email to just let us know if he’ll be able to work on not during the plan, </w:t>
      </w:r>
      <w:r w:rsidR="00313D84">
        <w:t>so we can plan the tasks around</w:t>
      </w:r>
      <w:r>
        <w:t xml:space="preserve"> him.</w:t>
      </w:r>
    </w:p>
    <w:p w:rsidR="00F00264" w:rsidRDefault="00F00264">
      <w:pPr>
        <w:rPr>
          <w:b/>
          <w:u w:val="single"/>
        </w:rPr>
      </w:pPr>
    </w:p>
    <w:p w:rsidR="00F00264" w:rsidRDefault="00F00264">
      <w:pPr>
        <w:rPr>
          <w:b/>
          <w:u w:val="single"/>
        </w:rPr>
      </w:pPr>
    </w:p>
    <w:p w:rsidR="00F00264" w:rsidRDefault="00F00264">
      <w:pPr>
        <w:rPr>
          <w:b/>
          <w:u w:val="single"/>
        </w:rPr>
      </w:pPr>
    </w:p>
    <w:p w:rsidR="00F00264" w:rsidRDefault="00F00264">
      <w:pPr>
        <w:rPr>
          <w:b/>
          <w:u w:val="single"/>
        </w:rPr>
      </w:pPr>
    </w:p>
    <w:p w:rsidR="00F00264" w:rsidRDefault="00F00264">
      <w:pPr>
        <w:rPr>
          <w:b/>
          <w:u w:val="single"/>
        </w:rPr>
      </w:pPr>
    </w:p>
    <w:p w:rsidR="00AB1BFC" w:rsidRDefault="00A12AFC">
      <w:pPr>
        <w:rPr>
          <w:b/>
          <w:u w:val="single"/>
        </w:rPr>
      </w:pPr>
      <w:r>
        <w:rPr>
          <w:b/>
          <w:u w:val="single"/>
        </w:rPr>
        <w:lastRenderedPageBreak/>
        <w:t>PROJECT BACKLOG</w:t>
      </w:r>
    </w:p>
    <w:tbl>
      <w:tblPr>
        <w:tblStyle w:val="TableGrid"/>
        <w:tblW w:w="11017" w:type="dxa"/>
        <w:tblLook w:val="04A0"/>
      </w:tblPr>
      <w:tblGrid>
        <w:gridCol w:w="1525"/>
        <w:gridCol w:w="6804"/>
        <w:gridCol w:w="2688"/>
      </w:tblGrid>
      <w:tr w:rsidR="00AB1BFC">
        <w:tc>
          <w:tcPr>
            <w:tcW w:w="1525" w:type="dxa"/>
            <w:shd w:val="clear" w:color="auto" w:fill="auto"/>
            <w:tcMar>
              <w:left w:w="108" w:type="dxa"/>
            </w:tcMar>
          </w:tcPr>
          <w:p w:rsidR="00AB1BFC" w:rsidRDefault="00A12AFC">
            <w:r>
              <w:t>TIME</w:t>
            </w:r>
          </w:p>
        </w:tc>
        <w:tc>
          <w:tcPr>
            <w:tcW w:w="6804" w:type="dxa"/>
            <w:shd w:val="clear" w:color="auto" w:fill="auto"/>
            <w:tcMar>
              <w:left w:w="108" w:type="dxa"/>
            </w:tcMar>
          </w:tcPr>
          <w:p w:rsidR="00AB1BFC" w:rsidRDefault="00A12AFC">
            <w:r>
              <w:t>TASK</w:t>
            </w:r>
          </w:p>
        </w:tc>
        <w:tc>
          <w:tcPr>
            <w:tcW w:w="2688" w:type="dxa"/>
            <w:shd w:val="clear" w:color="auto" w:fill="auto"/>
            <w:tcMar>
              <w:left w:w="108" w:type="dxa"/>
            </w:tcMar>
          </w:tcPr>
          <w:p w:rsidR="00AB1BFC" w:rsidRDefault="00A12AFC">
            <w:r>
              <w:t>MEMBER</w:t>
            </w:r>
          </w:p>
        </w:tc>
      </w:tr>
      <w:tr w:rsidR="00E203DD">
        <w:tc>
          <w:tcPr>
            <w:tcW w:w="1525" w:type="dxa"/>
            <w:shd w:val="clear" w:color="auto" w:fill="auto"/>
            <w:tcMar>
              <w:left w:w="108" w:type="dxa"/>
            </w:tcMar>
          </w:tcPr>
          <w:p w:rsidR="00E203DD" w:rsidRPr="004B4FCA" w:rsidRDefault="00E203DD">
            <w:pPr>
              <w:rPr>
                <w:strike/>
                <w:color w:val="000000" w:themeColor="text1"/>
              </w:rPr>
            </w:pPr>
            <w:r w:rsidRPr="004B4FCA">
              <w:rPr>
                <w:color w:val="000000" w:themeColor="text1"/>
              </w:rPr>
              <w:t>1h</w:t>
            </w:r>
          </w:p>
        </w:tc>
        <w:tc>
          <w:tcPr>
            <w:tcW w:w="6804" w:type="dxa"/>
            <w:shd w:val="clear" w:color="auto" w:fill="auto"/>
            <w:tcMar>
              <w:left w:w="108" w:type="dxa"/>
            </w:tcMar>
          </w:tcPr>
          <w:p w:rsidR="00E203DD" w:rsidRPr="004B4FCA" w:rsidRDefault="00E203DD">
            <w:pPr>
              <w:rPr>
                <w:strike/>
                <w:color w:val="000000" w:themeColor="text1"/>
              </w:rPr>
            </w:pPr>
            <w:r w:rsidRPr="004B4FCA">
              <w:rPr>
                <w:color w:val="000000" w:themeColor="text1"/>
              </w:rPr>
              <w:t>Create an app icon (logo) for our game</w:t>
            </w:r>
          </w:p>
        </w:tc>
        <w:tc>
          <w:tcPr>
            <w:tcW w:w="2688" w:type="dxa"/>
            <w:shd w:val="clear" w:color="auto" w:fill="auto"/>
            <w:tcMar>
              <w:left w:w="108" w:type="dxa"/>
            </w:tcMar>
          </w:tcPr>
          <w:p w:rsidR="00E203DD" w:rsidRPr="004B4FCA" w:rsidRDefault="00E203DD">
            <w:pPr>
              <w:rPr>
                <w:strike/>
                <w:color w:val="000000" w:themeColor="text1"/>
              </w:rPr>
            </w:pPr>
            <w:r w:rsidRPr="004B4FCA">
              <w:rPr>
                <w:color w:val="000000" w:themeColor="text1"/>
              </w:rPr>
              <w:t>Alice</w:t>
            </w:r>
          </w:p>
        </w:tc>
      </w:tr>
      <w:tr w:rsidR="00E203DD">
        <w:tc>
          <w:tcPr>
            <w:tcW w:w="1525" w:type="dxa"/>
            <w:shd w:val="clear" w:color="auto" w:fill="auto"/>
            <w:tcMar>
              <w:left w:w="108" w:type="dxa"/>
            </w:tcMar>
          </w:tcPr>
          <w:p w:rsidR="00E203DD" w:rsidRPr="004B4FCA" w:rsidRDefault="00E203DD">
            <w:pPr>
              <w:rPr>
                <w:strike/>
                <w:color w:val="000000" w:themeColor="text1"/>
              </w:rPr>
            </w:pPr>
            <w:r w:rsidRPr="004B4FCA">
              <w:rPr>
                <w:color w:val="000000" w:themeColor="text1"/>
              </w:rPr>
              <w:t>2h</w:t>
            </w:r>
          </w:p>
        </w:tc>
        <w:tc>
          <w:tcPr>
            <w:tcW w:w="6804" w:type="dxa"/>
            <w:shd w:val="clear" w:color="auto" w:fill="auto"/>
            <w:tcMar>
              <w:left w:w="108" w:type="dxa"/>
            </w:tcMar>
          </w:tcPr>
          <w:p w:rsidR="00E203DD" w:rsidRPr="004B4FCA" w:rsidRDefault="00E203DD">
            <w:pPr>
              <w:rPr>
                <w:strike/>
                <w:color w:val="000000" w:themeColor="text1"/>
              </w:rPr>
            </w:pPr>
            <w:r w:rsidRPr="004B4FCA">
              <w:rPr>
                <w:color w:val="000000" w:themeColor="text1"/>
              </w:rPr>
              <w:t>Power-up artwork</w:t>
            </w:r>
          </w:p>
        </w:tc>
        <w:tc>
          <w:tcPr>
            <w:tcW w:w="2688" w:type="dxa"/>
            <w:shd w:val="clear" w:color="auto" w:fill="auto"/>
            <w:tcMar>
              <w:left w:w="108" w:type="dxa"/>
            </w:tcMar>
          </w:tcPr>
          <w:p w:rsidR="00E203DD" w:rsidRPr="004B4FCA" w:rsidRDefault="00E203DD">
            <w:pPr>
              <w:rPr>
                <w:strike/>
                <w:color w:val="000000" w:themeColor="text1"/>
              </w:rPr>
            </w:pPr>
            <w:r w:rsidRPr="004B4FCA">
              <w:rPr>
                <w:color w:val="000000" w:themeColor="text1"/>
              </w:rPr>
              <w:t>Alice</w:t>
            </w:r>
          </w:p>
        </w:tc>
      </w:tr>
      <w:tr w:rsidR="00E203DD">
        <w:tc>
          <w:tcPr>
            <w:tcW w:w="1525" w:type="dxa"/>
            <w:shd w:val="clear" w:color="auto" w:fill="auto"/>
            <w:tcMar>
              <w:left w:w="108" w:type="dxa"/>
            </w:tcMar>
          </w:tcPr>
          <w:p w:rsidR="00E203DD" w:rsidRPr="004B4FCA" w:rsidRDefault="002F5687">
            <w:pPr>
              <w:rPr>
                <w:strike/>
                <w:color w:val="000000" w:themeColor="text1"/>
              </w:rPr>
            </w:pPr>
            <w:r w:rsidRPr="004B4FCA">
              <w:rPr>
                <w:color w:val="000000" w:themeColor="text1"/>
              </w:rPr>
              <w:t>1h</w:t>
            </w:r>
          </w:p>
        </w:tc>
        <w:tc>
          <w:tcPr>
            <w:tcW w:w="6804" w:type="dxa"/>
            <w:shd w:val="clear" w:color="auto" w:fill="auto"/>
            <w:tcMar>
              <w:left w:w="108" w:type="dxa"/>
            </w:tcMar>
          </w:tcPr>
          <w:p w:rsidR="00E203DD" w:rsidRPr="004B4FCA" w:rsidRDefault="00780F45">
            <w:pPr>
              <w:rPr>
                <w:strike/>
                <w:color w:val="000000" w:themeColor="text1"/>
              </w:rPr>
            </w:pPr>
            <w:r w:rsidRPr="004B4FCA">
              <w:rPr>
                <w:color w:val="000000" w:themeColor="text1"/>
              </w:rPr>
              <w:t xml:space="preserve">Iterate </w:t>
            </w:r>
            <w:r w:rsidR="002F5687" w:rsidRPr="004B4FCA">
              <w:rPr>
                <w:color w:val="000000" w:themeColor="text1"/>
              </w:rPr>
              <w:t>colours for sepia environment theme</w:t>
            </w:r>
          </w:p>
        </w:tc>
        <w:tc>
          <w:tcPr>
            <w:tcW w:w="2688" w:type="dxa"/>
            <w:shd w:val="clear" w:color="auto" w:fill="auto"/>
            <w:tcMar>
              <w:left w:w="108" w:type="dxa"/>
            </w:tcMar>
          </w:tcPr>
          <w:p w:rsidR="00E203DD" w:rsidRPr="004B4FCA" w:rsidRDefault="00E203DD">
            <w:pPr>
              <w:rPr>
                <w:strike/>
                <w:color w:val="000000" w:themeColor="text1"/>
              </w:rPr>
            </w:pPr>
            <w:r w:rsidRPr="004B4FCA">
              <w:rPr>
                <w:color w:val="000000" w:themeColor="text1"/>
              </w:rPr>
              <w:t>Alice</w:t>
            </w:r>
          </w:p>
        </w:tc>
      </w:tr>
      <w:tr w:rsidR="00780F45">
        <w:tc>
          <w:tcPr>
            <w:tcW w:w="1525" w:type="dxa"/>
            <w:shd w:val="clear" w:color="auto" w:fill="auto"/>
            <w:tcMar>
              <w:left w:w="108" w:type="dxa"/>
            </w:tcMar>
          </w:tcPr>
          <w:p w:rsidR="00780F45" w:rsidRPr="004B4FCA" w:rsidRDefault="00780F45">
            <w:pPr>
              <w:rPr>
                <w:color w:val="000000" w:themeColor="text1"/>
              </w:rPr>
            </w:pPr>
            <w:r w:rsidRPr="004B4FCA">
              <w:rPr>
                <w:color w:val="000000" w:themeColor="text1"/>
              </w:rPr>
              <w:t>1-2h</w:t>
            </w:r>
          </w:p>
        </w:tc>
        <w:tc>
          <w:tcPr>
            <w:tcW w:w="6804" w:type="dxa"/>
            <w:shd w:val="clear" w:color="auto" w:fill="auto"/>
            <w:tcMar>
              <w:left w:w="108" w:type="dxa"/>
            </w:tcMar>
          </w:tcPr>
          <w:p w:rsidR="00780F45" w:rsidRPr="004B4FCA" w:rsidRDefault="00780F45">
            <w:pPr>
              <w:rPr>
                <w:color w:val="000000" w:themeColor="text1"/>
              </w:rPr>
            </w:pPr>
            <w:r w:rsidRPr="004B4FCA">
              <w:rPr>
                <w:color w:val="000000" w:themeColor="text1"/>
              </w:rPr>
              <w:t>Fish animations and glow/sparkle</w:t>
            </w:r>
          </w:p>
        </w:tc>
        <w:tc>
          <w:tcPr>
            <w:tcW w:w="2688" w:type="dxa"/>
            <w:shd w:val="clear" w:color="auto" w:fill="auto"/>
            <w:tcMar>
              <w:left w:w="108" w:type="dxa"/>
            </w:tcMar>
          </w:tcPr>
          <w:p w:rsidR="00780F45" w:rsidRPr="004B4FCA" w:rsidRDefault="00780F45">
            <w:pPr>
              <w:rPr>
                <w:color w:val="000000" w:themeColor="text1"/>
              </w:rPr>
            </w:pPr>
            <w:r w:rsidRPr="004B4FCA">
              <w:rPr>
                <w:color w:val="000000" w:themeColor="text1"/>
              </w:rPr>
              <w:t>Alice</w:t>
            </w:r>
          </w:p>
        </w:tc>
      </w:tr>
      <w:tr w:rsidR="00E203DD">
        <w:tc>
          <w:tcPr>
            <w:tcW w:w="1525" w:type="dxa"/>
            <w:shd w:val="clear" w:color="auto" w:fill="auto"/>
            <w:tcMar>
              <w:left w:w="108" w:type="dxa"/>
            </w:tcMar>
          </w:tcPr>
          <w:p w:rsidR="00E203DD" w:rsidRPr="004B4FCA" w:rsidRDefault="002F5687">
            <w:pPr>
              <w:rPr>
                <w:color w:val="000000" w:themeColor="text1"/>
              </w:rPr>
            </w:pPr>
            <w:r w:rsidRPr="004B4FCA">
              <w:rPr>
                <w:color w:val="000000" w:themeColor="text1"/>
              </w:rPr>
              <w:t>15m</w:t>
            </w:r>
          </w:p>
        </w:tc>
        <w:tc>
          <w:tcPr>
            <w:tcW w:w="6804" w:type="dxa"/>
            <w:shd w:val="clear" w:color="auto" w:fill="auto"/>
            <w:tcMar>
              <w:left w:w="108" w:type="dxa"/>
            </w:tcMar>
          </w:tcPr>
          <w:p w:rsidR="00E203DD" w:rsidRPr="004B4FCA" w:rsidRDefault="00E203DD">
            <w:pPr>
              <w:rPr>
                <w:color w:val="000000" w:themeColor="text1"/>
              </w:rPr>
            </w:pPr>
            <w:r w:rsidRPr="004B4FCA">
              <w:rPr>
                <w:color w:val="000000" w:themeColor="text1"/>
              </w:rPr>
              <w:t xml:space="preserve">Iterate </w:t>
            </w:r>
            <w:r w:rsidR="00780F45" w:rsidRPr="004B4FCA">
              <w:rPr>
                <w:color w:val="000000" w:themeColor="text1"/>
              </w:rPr>
              <w:t>artwork animation for jet pack</w:t>
            </w:r>
          </w:p>
        </w:tc>
        <w:tc>
          <w:tcPr>
            <w:tcW w:w="2688" w:type="dxa"/>
            <w:shd w:val="clear" w:color="auto" w:fill="auto"/>
            <w:tcMar>
              <w:left w:w="108" w:type="dxa"/>
            </w:tcMar>
          </w:tcPr>
          <w:p w:rsidR="00E203DD" w:rsidRPr="004B4FCA" w:rsidRDefault="00E203DD">
            <w:pPr>
              <w:rPr>
                <w:color w:val="000000" w:themeColor="text1"/>
              </w:rPr>
            </w:pPr>
            <w:r w:rsidRPr="004B4FCA">
              <w:rPr>
                <w:color w:val="000000" w:themeColor="text1"/>
              </w:rPr>
              <w:t>Alice</w:t>
            </w:r>
          </w:p>
        </w:tc>
      </w:tr>
      <w:tr w:rsidR="004403BA">
        <w:tc>
          <w:tcPr>
            <w:tcW w:w="1525" w:type="dxa"/>
            <w:shd w:val="clear" w:color="auto" w:fill="auto"/>
            <w:tcMar>
              <w:left w:w="108" w:type="dxa"/>
            </w:tcMar>
          </w:tcPr>
          <w:p w:rsidR="004403BA" w:rsidRPr="004B4FCA" w:rsidRDefault="002F5687">
            <w:pPr>
              <w:rPr>
                <w:color w:val="000000" w:themeColor="text1"/>
              </w:rPr>
            </w:pPr>
            <w:r w:rsidRPr="004B4FCA">
              <w:rPr>
                <w:color w:val="000000" w:themeColor="text1"/>
              </w:rPr>
              <w:t>15m</w:t>
            </w:r>
          </w:p>
        </w:tc>
        <w:tc>
          <w:tcPr>
            <w:tcW w:w="6804" w:type="dxa"/>
            <w:shd w:val="clear" w:color="auto" w:fill="auto"/>
            <w:tcMar>
              <w:left w:w="108" w:type="dxa"/>
            </w:tcMar>
          </w:tcPr>
          <w:p w:rsidR="004403BA" w:rsidRPr="004B4FCA" w:rsidRDefault="004403BA">
            <w:pPr>
              <w:rPr>
                <w:color w:val="000000" w:themeColor="text1"/>
              </w:rPr>
            </w:pPr>
            <w:r w:rsidRPr="004B4FCA">
              <w:rPr>
                <w:color w:val="000000" w:themeColor="text1"/>
              </w:rPr>
              <w:t>Take shadow out of fish and iceberg artwork</w:t>
            </w:r>
          </w:p>
        </w:tc>
        <w:tc>
          <w:tcPr>
            <w:tcW w:w="2688" w:type="dxa"/>
            <w:shd w:val="clear" w:color="auto" w:fill="auto"/>
            <w:tcMar>
              <w:left w:w="108" w:type="dxa"/>
            </w:tcMar>
          </w:tcPr>
          <w:p w:rsidR="004403BA" w:rsidRPr="004B4FCA" w:rsidRDefault="004403BA">
            <w:pPr>
              <w:rPr>
                <w:color w:val="000000" w:themeColor="text1"/>
              </w:rPr>
            </w:pPr>
            <w:r w:rsidRPr="004B4FCA">
              <w:rPr>
                <w:color w:val="000000" w:themeColor="text1"/>
              </w:rPr>
              <w:t>Alice</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 xml:space="preserve">Stacking fish for points </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15m</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Get the font file used for the game</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Gather sound effects for our game (see design document for list)</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A62448"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Design and make an instructions screen</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Design and make a ‘start of round’ screen</w:t>
            </w:r>
          </w:p>
        </w:tc>
        <w:tc>
          <w:tcPr>
            <w:tcW w:w="2688"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Design power-ups for the game</w:t>
            </w:r>
          </w:p>
        </w:tc>
        <w:tc>
          <w:tcPr>
            <w:tcW w:w="2688"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Dragos</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15m</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Put iceberg obstacle art into the game</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Put sound effects into the game</w:t>
            </w:r>
          </w:p>
        </w:tc>
        <w:tc>
          <w:tcPr>
            <w:tcW w:w="2688" w:type="dxa"/>
            <w:shd w:val="clear" w:color="auto" w:fill="auto"/>
            <w:tcMar>
              <w:left w:w="108" w:type="dxa"/>
            </w:tcMar>
          </w:tcPr>
          <w:p w:rsidR="002F5687" w:rsidRPr="004B4FCA" w:rsidRDefault="002F5687" w:rsidP="002F5687">
            <w:pPr>
              <w:rPr>
                <w:strike/>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 - 1.5 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Changing power-up layout</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Stacking fish for points</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2h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Platforms will randomly enable during the game</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2h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Obstacles temporarily desync themes from player turns</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2h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Era switched players during gameplay</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10m</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Obstacles push players back 1 platform</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2 pickups can be collected at once</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30m</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Rounds at top of the screen</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30m</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Start of round screen and change who goes first</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Jordan/Ken</w:t>
            </w:r>
          </w:p>
        </w:tc>
      </w:tr>
      <w:tr w:rsidR="002F5687">
        <w:tc>
          <w:tcPr>
            <w:tcW w:w="1525"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1h</w:t>
            </w:r>
          </w:p>
        </w:tc>
        <w:tc>
          <w:tcPr>
            <w:tcW w:w="6804"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Create the camera noise layer for the old era theme</w:t>
            </w:r>
          </w:p>
        </w:tc>
        <w:tc>
          <w:tcPr>
            <w:tcW w:w="2688" w:type="dxa"/>
            <w:shd w:val="clear" w:color="auto" w:fill="auto"/>
            <w:tcMar>
              <w:left w:w="108" w:type="dxa"/>
            </w:tcMar>
          </w:tcPr>
          <w:p w:rsidR="002F5687" w:rsidRPr="004B4FCA" w:rsidRDefault="002F5687" w:rsidP="002F5687">
            <w:pPr>
              <w:rPr>
                <w:color w:val="000000" w:themeColor="text1"/>
              </w:rPr>
            </w:pPr>
            <w:r w:rsidRPr="004B4FCA">
              <w:rPr>
                <w:color w:val="000000" w:themeColor="text1"/>
              </w:rPr>
              <w:t>Ken</w:t>
            </w:r>
          </w:p>
        </w:tc>
      </w:tr>
    </w:tbl>
    <w:p w:rsidR="00AB1BFC" w:rsidRDefault="00AB1BFC"/>
    <w:p w:rsidR="00AB1BFC" w:rsidRDefault="00AB1BFC"/>
    <w:sectPr w:rsidR="00AB1BFC" w:rsidSect="00AB1BFC">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438B3"/>
    <w:multiLevelType w:val="multilevel"/>
    <w:tmpl w:val="B0869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84D1B9E"/>
    <w:multiLevelType w:val="multilevel"/>
    <w:tmpl w:val="48544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6E7E9C"/>
    <w:multiLevelType w:val="hybridMultilevel"/>
    <w:tmpl w:val="16AE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254A32"/>
    <w:multiLevelType w:val="hybridMultilevel"/>
    <w:tmpl w:val="479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6D3636"/>
    <w:multiLevelType w:val="multilevel"/>
    <w:tmpl w:val="D03C3D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43B4FC3"/>
    <w:multiLevelType w:val="multilevel"/>
    <w:tmpl w:val="60366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1BFC"/>
    <w:rsid w:val="000471C8"/>
    <w:rsid w:val="000C14A7"/>
    <w:rsid w:val="000D2E1E"/>
    <w:rsid w:val="00160BEB"/>
    <w:rsid w:val="00197D16"/>
    <w:rsid w:val="001F6A7D"/>
    <w:rsid w:val="002A014E"/>
    <w:rsid w:val="002F5687"/>
    <w:rsid w:val="00313D84"/>
    <w:rsid w:val="0034531A"/>
    <w:rsid w:val="003527C9"/>
    <w:rsid w:val="003F6709"/>
    <w:rsid w:val="004353BF"/>
    <w:rsid w:val="004403BA"/>
    <w:rsid w:val="004B4FCA"/>
    <w:rsid w:val="004D08E9"/>
    <w:rsid w:val="00522859"/>
    <w:rsid w:val="005879C5"/>
    <w:rsid w:val="005F2AC2"/>
    <w:rsid w:val="006264C2"/>
    <w:rsid w:val="006B4B05"/>
    <w:rsid w:val="00780F45"/>
    <w:rsid w:val="00830E95"/>
    <w:rsid w:val="00885B21"/>
    <w:rsid w:val="009A6AA2"/>
    <w:rsid w:val="00A12AFC"/>
    <w:rsid w:val="00A62448"/>
    <w:rsid w:val="00A6492D"/>
    <w:rsid w:val="00AB1BFC"/>
    <w:rsid w:val="00BB6C00"/>
    <w:rsid w:val="00C02F7B"/>
    <w:rsid w:val="00C3389E"/>
    <w:rsid w:val="00D02682"/>
    <w:rsid w:val="00D817F8"/>
    <w:rsid w:val="00DA5338"/>
    <w:rsid w:val="00E203DD"/>
    <w:rsid w:val="00EB56B4"/>
    <w:rsid w:val="00EC22BC"/>
    <w:rsid w:val="00F00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character" w:customStyle="1" w:styleId="ListLabel13">
    <w:name w:val="ListLabel 13"/>
    <w:qFormat/>
    <w:rsid w:val="006A622C"/>
    <w:rPr>
      <w:rFonts w:cs="Symbol"/>
    </w:rPr>
  </w:style>
  <w:style w:type="character" w:customStyle="1" w:styleId="ListLabel14">
    <w:name w:val="ListLabel 14"/>
    <w:qFormat/>
    <w:rsid w:val="006A622C"/>
    <w:rPr>
      <w:rFonts w:cs="Courier New"/>
    </w:rPr>
  </w:style>
  <w:style w:type="character" w:customStyle="1" w:styleId="ListLabel15">
    <w:name w:val="ListLabel 15"/>
    <w:qFormat/>
    <w:rsid w:val="006A622C"/>
    <w:rPr>
      <w:rFonts w:cs="Wingdings"/>
    </w:rPr>
  </w:style>
  <w:style w:type="character" w:customStyle="1" w:styleId="ListLabel16">
    <w:name w:val="ListLabel 16"/>
    <w:qFormat/>
    <w:rsid w:val="006A622C"/>
    <w:rPr>
      <w:rFonts w:cs="Symbol"/>
    </w:rPr>
  </w:style>
  <w:style w:type="character" w:customStyle="1" w:styleId="ListLabel17">
    <w:name w:val="ListLabel 17"/>
    <w:qFormat/>
    <w:rsid w:val="006A622C"/>
    <w:rPr>
      <w:rFonts w:cs="Courier New"/>
    </w:rPr>
  </w:style>
  <w:style w:type="character" w:customStyle="1" w:styleId="ListLabel18">
    <w:name w:val="ListLabel 18"/>
    <w:qFormat/>
    <w:rsid w:val="006A622C"/>
    <w:rPr>
      <w:rFonts w:cs="Wingdings"/>
    </w:rPr>
  </w:style>
  <w:style w:type="character" w:customStyle="1" w:styleId="ListLabel19">
    <w:name w:val="ListLabel 19"/>
    <w:qFormat/>
    <w:rsid w:val="006A622C"/>
    <w:rPr>
      <w:rFonts w:cs="Symbol"/>
    </w:rPr>
  </w:style>
  <w:style w:type="character" w:customStyle="1" w:styleId="ListLabel20">
    <w:name w:val="ListLabel 20"/>
    <w:qFormat/>
    <w:rsid w:val="006A622C"/>
    <w:rPr>
      <w:rFonts w:cs="Courier New"/>
    </w:rPr>
  </w:style>
  <w:style w:type="character" w:customStyle="1" w:styleId="ListLabel21">
    <w:name w:val="ListLabel 21"/>
    <w:qFormat/>
    <w:rsid w:val="006A622C"/>
    <w:rPr>
      <w:rFonts w:cs="Wingdings"/>
    </w:rPr>
  </w:style>
  <w:style w:type="character" w:customStyle="1" w:styleId="ListLabel22">
    <w:name w:val="ListLabel 22"/>
    <w:qFormat/>
    <w:rsid w:val="006A622C"/>
    <w:rPr>
      <w:rFonts w:cs="Symbol"/>
    </w:rPr>
  </w:style>
  <w:style w:type="character" w:customStyle="1" w:styleId="ListLabel23">
    <w:name w:val="ListLabel 23"/>
    <w:qFormat/>
    <w:rsid w:val="006A622C"/>
    <w:rPr>
      <w:rFonts w:cs="Courier New"/>
    </w:rPr>
  </w:style>
  <w:style w:type="character" w:customStyle="1" w:styleId="ListLabel24">
    <w:name w:val="ListLabel 24"/>
    <w:qFormat/>
    <w:rsid w:val="006A622C"/>
    <w:rPr>
      <w:rFonts w:cs="Wingdings"/>
    </w:rPr>
  </w:style>
  <w:style w:type="character" w:customStyle="1" w:styleId="ListLabel25">
    <w:name w:val="ListLabel 25"/>
    <w:qFormat/>
    <w:rsid w:val="006A622C"/>
    <w:rPr>
      <w:rFonts w:cs="Symbol"/>
    </w:rPr>
  </w:style>
  <w:style w:type="character" w:customStyle="1" w:styleId="ListLabel26">
    <w:name w:val="ListLabel 26"/>
    <w:qFormat/>
    <w:rsid w:val="006A622C"/>
    <w:rPr>
      <w:rFonts w:cs="Courier New"/>
    </w:rPr>
  </w:style>
  <w:style w:type="character" w:customStyle="1" w:styleId="ListLabel27">
    <w:name w:val="ListLabel 27"/>
    <w:qFormat/>
    <w:rsid w:val="006A622C"/>
    <w:rPr>
      <w:rFonts w:cs="Wingdings"/>
    </w:rPr>
  </w:style>
  <w:style w:type="character" w:customStyle="1" w:styleId="ListLabel28">
    <w:name w:val="ListLabel 28"/>
    <w:qFormat/>
    <w:rsid w:val="006A622C"/>
    <w:rPr>
      <w:rFonts w:cs="Symbol"/>
    </w:rPr>
  </w:style>
  <w:style w:type="character" w:customStyle="1" w:styleId="ListLabel29">
    <w:name w:val="ListLabel 29"/>
    <w:qFormat/>
    <w:rsid w:val="006A622C"/>
    <w:rPr>
      <w:rFonts w:cs="Courier New"/>
    </w:rPr>
  </w:style>
  <w:style w:type="character" w:customStyle="1" w:styleId="ListLabel30">
    <w:name w:val="ListLabel 30"/>
    <w:qFormat/>
    <w:rsid w:val="006A622C"/>
    <w:rPr>
      <w:rFonts w:cs="Wingdings"/>
    </w:rPr>
  </w:style>
  <w:style w:type="character" w:customStyle="1" w:styleId="ListLabel31">
    <w:name w:val="ListLabel 31"/>
    <w:qFormat/>
    <w:rsid w:val="006A622C"/>
    <w:rPr>
      <w:rFonts w:cs="Symbol"/>
    </w:rPr>
  </w:style>
  <w:style w:type="character" w:customStyle="1" w:styleId="ListLabel32">
    <w:name w:val="ListLabel 32"/>
    <w:qFormat/>
    <w:rsid w:val="006A622C"/>
    <w:rPr>
      <w:rFonts w:cs="Courier New"/>
    </w:rPr>
  </w:style>
  <w:style w:type="character" w:customStyle="1" w:styleId="ListLabel33">
    <w:name w:val="ListLabel 33"/>
    <w:qFormat/>
    <w:rsid w:val="006A622C"/>
    <w:rPr>
      <w:rFonts w:cs="Wingdings"/>
    </w:rPr>
  </w:style>
  <w:style w:type="character" w:customStyle="1" w:styleId="ListLabel34">
    <w:name w:val="ListLabel 34"/>
    <w:qFormat/>
    <w:rsid w:val="006A622C"/>
    <w:rPr>
      <w:rFonts w:cs="Symbol"/>
    </w:rPr>
  </w:style>
  <w:style w:type="character" w:customStyle="1" w:styleId="ListLabel35">
    <w:name w:val="ListLabel 35"/>
    <w:qFormat/>
    <w:rsid w:val="006A622C"/>
    <w:rPr>
      <w:rFonts w:cs="Courier New"/>
    </w:rPr>
  </w:style>
  <w:style w:type="character" w:customStyle="1" w:styleId="ListLabel36">
    <w:name w:val="ListLabel 36"/>
    <w:qFormat/>
    <w:rsid w:val="006A622C"/>
    <w:rPr>
      <w:rFonts w:cs="Wingdings"/>
    </w:rPr>
  </w:style>
  <w:style w:type="character" w:customStyle="1" w:styleId="ListLabel37">
    <w:name w:val="ListLabel 37"/>
    <w:qFormat/>
    <w:rsid w:val="006A622C"/>
    <w:rPr>
      <w:rFonts w:cs="Symbol"/>
    </w:rPr>
  </w:style>
  <w:style w:type="character" w:customStyle="1" w:styleId="ListLabel38">
    <w:name w:val="ListLabel 38"/>
    <w:qFormat/>
    <w:rsid w:val="006A622C"/>
    <w:rPr>
      <w:rFonts w:cs="Courier New"/>
    </w:rPr>
  </w:style>
  <w:style w:type="character" w:customStyle="1" w:styleId="ListLabel39">
    <w:name w:val="ListLabel 39"/>
    <w:qFormat/>
    <w:rsid w:val="006A622C"/>
    <w:rPr>
      <w:rFonts w:cs="Wingdings"/>
    </w:rPr>
  </w:style>
  <w:style w:type="character" w:customStyle="1" w:styleId="ListLabel40">
    <w:name w:val="ListLabel 40"/>
    <w:qFormat/>
    <w:rsid w:val="00AB1BFC"/>
    <w:rPr>
      <w:rFonts w:cs="Symbol"/>
    </w:rPr>
  </w:style>
  <w:style w:type="character" w:customStyle="1" w:styleId="ListLabel41">
    <w:name w:val="ListLabel 41"/>
    <w:qFormat/>
    <w:rsid w:val="00AB1BFC"/>
    <w:rPr>
      <w:rFonts w:cs="Courier New"/>
    </w:rPr>
  </w:style>
  <w:style w:type="character" w:customStyle="1" w:styleId="ListLabel42">
    <w:name w:val="ListLabel 42"/>
    <w:qFormat/>
    <w:rsid w:val="00AB1BFC"/>
    <w:rPr>
      <w:rFonts w:cs="Wingdings"/>
    </w:rPr>
  </w:style>
  <w:style w:type="character" w:customStyle="1" w:styleId="ListLabel43">
    <w:name w:val="ListLabel 43"/>
    <w:qFormat/>
    <w:rsid w:val="00AB1BFC"/>
    <w:rPr>
      <w:rFonts w:cs="Symbol"/>
    </w:rPr>
  </w:style>
  <w:style w:type="character" w:customStyle="1" w:styleId="ListLabel44">
    <w:name w:val="ListLabel 44"/>
    <w:qFormat/>
    <w:rsid w:val="00AB1BFC"/>
    <w:rPr>
      <w:rFonts w:cs="Courier New"/>
    </w:rPr>
  </w:style>
  <w:style w:type="character" w:customStyle="1" w:styleId="ListLabel45">
    <w:name w:val="ListLabel 45"/>
    <w:qFormat/>
    <w:rsid w:val="00AB1BFC"/>
    <w:rPr>
      <w:rFonts w:cs="Wingdings"/>
    </w:rPr>
  </w:style>
  <w:style w:type="character" w:customStyle="1" w:styleId="ListLabel46">
    <w:name w:val="ListLabel 46"/>
    <w:qFormat/>
    <w:rsid w:val="00AB1BFC"/>
    <w:rPr>
      <w:rFonts w:cs="Symbol"/>
    </w:rPr>
  </w:style>
  <w:style w:type="character" w:customStyle="1" w:styleId="ListLabel47">
    <w:name w:val="ListLabel 47"/>
    <w:qFormat/>
    <w:rsid w:val="00AB1BFC"/>
    <w:rPr>
      <w:rFonts w:cs="Courier New"/>
    </w:rPr>
  </w:style>
  <w:style w:type="character" w:customStyle="1" w:styleId="ListLabel48">
    <w:name w:val="ListLabel 48"/>
    <w:qFormat/>
    <w:rsid w:val="00AB1BFC"/>
    <w:rPr>
      <w:rFonts w:cs="Wingdings"/>
    </w:rPr>
  </w:style>
  <w:style w:type="character" w:customStyle="1" w:styleId="ListLabel49">
    <w:name w:val="ListLabel 49"/>
    <w:qFormat/>
    <w:rsid w:val="00AB1BFC"/>
    <w:rPr>
      <w:rFonts w:cs="Symbol"/>
    </w:rPr>
  </w:style>
  <w:style w:type="character" w:customStyle="1" w:styleId="ListLabel50">
    <w:name w:val="ListLabel 50"/>
    <w:qFormat/>
    <w:rsid w:val="00AB1BFC"/>
    <w:rPr>
      <w:rFonts w:cs="Courier New"/>
    </w:rPr>
  </w:style>
  <w:style w:type="character" w:customStyle="1" w:styleId="ListLabel51">
    <w:name w:val="ListLabel 51"/>
    <w:qFormat/>
    <w:rsid w:val="00AB1BFC"/>
    <w:rPr>
      <w:rFonts w:cs="Wingdings"/>
    </w:rPr>
  </w:style>
  <w:style w:type="character" w:customStyle="1" w:styleId="ListLabel52">
    <w:name w:val="ListLabel 52"/>
    <w:qFormat/>
    <w:rsid w:val="00AB1BFC"/>
    <w:rPr>
      <w:rFonts w:cs="Symbol"/>
    </w:rPr>
  </w:style>
  <w:style w:type="character" w:customStyle="1" w:styleId="ListLabel53">
    <w:name w:val="ListLabel 53"/>
    <w:qFormat/>
    <w:rsid w:val="00AB1BFC"/>
    <w:rPr>
      <w:rFonts w:cs="Courier New"/>
    </w:rPr>
  </w:style>
  <w:style w:type="character" w:customStyle="1" w:styleId="ListLabel54">
    <w:name w:val="ListLabel 54"/>
    <w:qFormat/>
    <w:rsid w:val="00AB1BFC"/>
    <w:rPr>
      <w:rFonts w:cs="Wingdings"/>
    </w:rPr>
  </w:style>
  <w:style w:type="character" w:customStyle="1" w:styleId="ListLabel55">
    <w:name w:val="ListLabel 55"/>
    <w:qFormat/>
    <w:rsid w:val="00AB1BFC"/>
    <w:rPr>
      <w:rFonts w:cs="Symbol"/>
    </w:rPr>
  </w:style>
  <w:style w:type="character" w:customStyle="1" w:styleId="ListLabel56">
    <w:name w:val="ListLabel 56"/>
    <w:qFormat/>
    <w:rsid w:val="00AB1BFC"/>
    <w:rPr>
      <w:rFonts w:cs="Courier New"/>
    </w:rPr>
  </w:style>
  <w:style w:type="character" w:customStyle="1" w:styleId="ListLabel57">
    <w:name w:val="ListLabel 57"/>
    <w:qFormat/>
    <w:rsid w:val="00AB1BFC"/>
    <w:rPr>
      <w:rFonts w:cs="Wingdings"/>
    </w:rPr>
  </w:style>
  <w:style w:type="character" w:customStyle="1" w:styleId="ListLabel58">
    <w:name w:val="ListLabel 58"/>
    <w:qFormat/>
    <w:rsid w:val="00AB1BFC"/>
    <w:rPr>
      <w:rFonts w:cs="Symbol"/>
    </w:rPr>
  </w:style>
  <w:style w:type="character" w:customStyle="1" w:styleId="ListLabel59">
    <w:name w:val="ListLabel 59"/>
    <w:qFormat/>
    <w:rsid w:val="00AB1BFC"/>
    <w:rPr>
      <w:rFonts w:cs="Courier New"/>
    </w:rPr>
  </w:style>
  <w:style w:type="character" w:customStyle="1" w:styleId="ListLabel60">
    <w:name w:val="ListLabel 60"/>
    <w:qFormat/>
    <w:rsid w:val="00AB1BFC"/>
    <w:rPr>
      <w:rFonts w:cs="Wingdings"/>
    </w:rPr>
  </w:style>
  <w:style w:type="character" w:customStyle="1" w:styleId="ListLabel61">
    <w:name w:val="ListLabel 61"/>
    <w:qFormat/>
    <w:rsid w:val="00AB1BFC"/>
    <w:rPr>
      <w:rFonts w:cs="Symbol"/>
    </w:rPr>
  </w:style>
  <w:style w:type="character" w:customStyle="1" w:styleId="ListLabel62">
    <w:name w:val="ListLabel 62"/>
    <w:qFormat/>
    <w:rsid w:val="00AB1BFC"/>
    <w:rPr>
      <w:rFonts w:cs="Courier New"/>
    </w:rPr>
  </w:style>
  <w:style w:type="character" w:customStyle="1" w:styleId="ListLabel63">
    <w:name w:val="ListLabel 63"/>
    <w:qFormat/>
    <w:rsid w:val="00AB1BFC"/>
    <w:rPr>
      <w:rFonts w:cs="Wingdings"/>
    </w:rPr>
  </w:style>
  <w:style w:type="character" w:customStyle="1" w:styleId="ListLabel64">
    <w:name w:val="ListLabel 64"/>
    <w:qFormat/>
    <w:rsid w:val="00AB1BFC"/>
    <w:rPr>
      <w:rFonts w:cs="Symbol"/>
    </w:rPr>
  </w:style>
  <w:style w:type="character" w:customStyle="1" w:styleId="ListLabel65">
    <w:name w:val="ListLabel 65"/>
    <w:qFormat/>
    <w:rsid w:val="00AB1BFC"/>
    <w:rPr>
      <w:rFonts w:cs="Courier New"/>
    </w:rPr>
  </w:style>
  <w:style w:type="character" w:customStyle="1" w:styleId="ListLabel66">
    <w:name w:val="ListLabel 66"/>
    <w:qFormat/>
    <w:rsid w:val="00AB1BFC"/>
    <w:rPr>
      <w:rFonts w:cs="Wingdings"/>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 w:type="table" w:styleId="TableGrid">
    <w:name w:val="Table Grid"/>
    <w:basedOn w:val="TableNormal"/>
    <w:uiPriority w:val="59"/>
    <w:rsid w:val="0032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2018-04-19T08:23:00Z</dcterms:created>
  <dcterms:modified xsi:type="dcterms:W3CDTF">2018-04-19T08:23:00Z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