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1D27" w14:textId="4D574092" w:rsidR="00C04F2D" w:rsidRPr="000B15F0" w:rsidRDefault="00C04F2D">
      <w:pPr>
        <w:rPr>
          <w:u w:val="single"/>
        </w:rPr>
      </w:pPr>
      <w:r w:rsidRPr="000B15F0">
        <w:rPr>
          <w:u w:val="single"/>
        </w:rPr>
        <w:t>Flowchart for Menu System</w:t>
      </w:r>
    </w:p>
    <w:p w14:paraId="2B020A53" w14:textId="75E97CFE" w:rsidR="00C04F2D" w:rsidRDefault="007B5E17" w:rsidP="000B15F0">
      <w:pPr>
        <w:jc w:val="center"/>
      </w:pPr>
      <w:r>
        <w:rPr>
          <w:noProof/>
        </w:rPr>
        <w:drawing>
          <wp:inline distT="0" distB="0" distL="0" distR="0" wp14:anchorId="196D0A7F" wp14:editId="51A00BF1">
            <wp:extent cx="5731510" cy="1701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flowchart - v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0DFF" w14:textId="46E153A6" w:rsidR="007B5E17" w:rsidRDefault="007B5E17" w:rsidP="000B15F0">
      <w:pPr>
        <w:pStyle w:val="ListParagraph"/>
        <w:numPr>
          <w:ilvl w:val="0"/>
          <w:numId w:val="2"/>
        </w:numPr>
      </w:pPr>
      <w:r>
        <w:t xml:space="preserve">The Unity splash screen will play before the main title screen loads </w:t>
      </w:r>
      <w:r w:rsidR="00017C32">
        <w:t>– may also be able to include a company logo on splash screen</w:t>
      </w:r>
    </w:p>
    <w:p w14:paraId="481AC1F9" w14:textId="03F707C7" w:rsidR="000B15F0" w:rsidRDefault="000B15F0" w:rsidP="000B15F0">
      <w:pPr>
        <w:pStyle w:val="ListParagraph"/>
        <w:numPr>
          <w:ilvl w:val="0"/>
          <w:numId w:val="2"/>
        </w:numPr>
      </w:pPr>
      <w:r>
        <w:t>A single “Tap to start” option takes user straight to main game</w:t>
      </w:r>
    </w:p>
    <w:p w14:paraId="4CCAF4AA" w14:textId="5A829D6C" w:rsidR="000B15F0" w:rsidRDefault="005C1FC5" w:rsidP="000B15F0">
      <w:pPr>
        <w:pStyle w:val="ListParagraph"/>
        <w:numPr>
          <w:ilvl w:val="0"/>
          <w:numId w:val="2"/>
        </w:numPr>
      </w:pPr>
      <w:r>
        <w:t>A small settings symbol in the corner of the screen takes the user to a settings menu</w:t>
      </w:r>
    </w:p>
    <w:p w14:paraId="5FDE26C1" w14:textId="39478596" w:rsidR="005C1FC5" w:rsidRDefault="005C1FC5" w:rsidP="005C1FC5">
      <w:pPr>
        <w:pStyle w:val="ListParagraph"/>
        <w:numPr>
          <w:ilvl w:val="1"/>
          <w:numId w:val="2"/>
        </w:numPr>
      </w:pPr>
      <w:r>
        <w:t>Settings menu contains a background music slider</w:t>
      </w:r>
    </w:p>
    <w:p w14:paraId="07DCA689" w14:textId="7B6B302C" w:rsidR="005C1FC5" w:rsidRDefault="005C1FC5" w:rsidP="005C1FC5">
      <w:pPr>
        <w:pStyle w:val="ListParagraph"/>
        <w:numPr>
          <w:ilvl w:val="1"/>
          <w:numId w:val="2"/>
        </w:numPr>
      </w:pPr>
      <w:r>
        <w:t xml:space="preserve">Also contains a universal slider that allows user to manipulate volume of sound effects </w:t>
      </w:r>
      <w:r w:rsidRPr="005C1FC5">
        <w:rPr>
          <w:b/>
        </w:rPr>
        <w:t>OR</w:t>
      </w:r>
      <w:r>
        <w:t xml:space="preserve"> individual sliders that cater to the different sounds in our game, so that users can manipulate different SFX depending on their preferences (as guided by relaxation research)</w:t>
      </w:r>
    </w:p>
    <w:p w14:paraId="4E05BE02" w14:textId="77777777" w:rsidR="000B15F0" w:rsidRDefault="000B15F0" w:rsidP="000B15F0"/>
    <w:p w14:paraId="6DBBF466" w14:textId="3CD622C2" w:rsidR="00C04F2D" w:rsidRPr="000B15F0" w:rsidRDefault="00C04F2D">
      <w:pPr>
        <w:rPr>
          <w:u w:val="single"/>
        </w:rPr>
      </w:pPr>
      <w:r w:rsidRPr="000B15F0">
        <w:rPr>
          <w:u w:val="single"/>
        </w:rPr>
        <w:t>Pros and Cons of Competitor Games Menu Layouts</w:t>
      </w:r>
    </w:p>
    <w:p w14:paraId="7E004D5B" w14:textId="05360F16" w:rsidR="00C04F2D" w:rsidRPr="006B63DD" w:rsidRDefault="006B63DD">
      <w:pPr>
        <w:rPr>
          <w:b/>
        </w:rPr>
      </w:pPr>
      <w:r w:rsidRPr="006B63DD">
        <w:rPr>
          <w:b/>
        </w:rPr>
        <w:t>Pros</w:t>
      </w:r>
    </w:p>
    <w:p w14:paraId="0404D7F9" w14:textId="073BD440" w:rsidR="006B63DD" w:rsidRPr="006B63DD" w:rsidRDefault="006B63DD" w:rsidP="006B63DD">
      <w:pPr>
        <w:pStyle w:val="ListParagraph"/>
        <w:numPr>
          <w:ilvl w:val="0"/>
          <w:numId w:val="3"/>
        </w:numPr>
        <w:rPr>
          <w:b/>
        </w:rPr>
      </w:pPr>
      <w:r>
        <w:t>A single action to get into the main game</w:t>
      </w:r>
    </w:p>
    <w:p w14:paraId="1D4A5493" w14:textId="5C68363F" w:rsidR="006B63DD" w:rsidRPr="003E372C" w:rsidRDefault="006B63DD" w:rsidP="006B63DD">
      <w:pPr>
        <w:pStyle w:val="ListParagraph"/>
        <w:numPr>
          <w:ilvl w:val="0"/>
          <w:numId w:val="3"/>
        </w:numPr>
        <w:rPr>
          <w:b/>
        </w:rPr>
      </w:pPr>
      <w:r>
        <w:t>Title screen showcases object that you can obtain throughout the game</w:t>
      </w:r>
    </w:p>
    <w:p w14:paraId="6B66BFAB" w14:textId="730E976F" w:rsidR="003E372C" w:rsidRPr="004A407E" w:rsidRDefault="003E372C" w:rsidP="003E372C">
      <w:pPr>
        <w:pStyle w:val="ListParagraph"/>
        <w:numPr>
          <w:ilvl w:val="0"/>
          <w:numId w:val="3"/>
        </w:numPr>
        <w:rPr>
          <w:b/>
        </w:rPr>
      </w:pPr>
      <w:r>
        <w:t xml:space="preserve">All options kept in a single concise “settings menu” </w:t>
      </w:r>
      <w:r>
        <w:sym w:font="Wingdings" w:char="F0E0"/>
      </w:r>
      <w:r>
        <w:t xml:space="preserve"> support information, language settings etc</w:t>
      </w:r>
    </w:p>
    <w:p w14:paraId="11D47955" w14:textId="736C3744" w:rsidR="004A407E" w:rsidRPr="004A407E" w:rsidRDefault="004A407E" w:rsidP="004A407E">
      <w:pPr>
        <w:pStyle w:val="ListParagraph"/>
        <w:numPr>
          <w:ilvl w:val="1"/>
          <w:numId w:val="3"/>
        </w:numPr>
      </w:pPr>
      <w:r w:rsidRPr="004A407E">
        <w:t xml:space="preserve">Whether this is in game or on the title screen, this prevents unnecessary clutter </w:t>
      </w:r>
      <w:r w:rsidR="009A7236">
        <w:t xml:space="preserve">and allow the developer to make as much use of screen space to showcase their game as possible </w:t>
      </w:r>
    </w:p>
    <w:p w14:paraId="336E17AC" w14:textId="4065B1BA" w:rsidR="003E372C" w:rsidRPr="009A7236" w:rsidRDefault="003E372C" w:rsidP="003E372C">
      <w:pPr>
        <w:pStyle w:val="ListParagraph"/>
        <w:numPr>
          <w:ilvl w:val="0"/>
          <w:numId w:val="3"/>
        </w:numPr>
        <w:rPr>
          <w:b/>
        </w:rPr>
      </w:pPr>
      <w:r>
        <w:t>It is clear which options the user has chosen since they are highlighted in a different colour</w:t>
      </w:r>
    </w:p>
    <w:p w14:paraId="185FF63A" w14:textId="1E97842F" w:rsidR="009A7236" w:rsidRDefault="009A7236" w:rsidP="009A7236">
      <w:pPr>
        <w:rPr>
          <w:b/>
        </w:rPr>
      </w:pPr>
      <w:r>
        <w:rPr>
          <w:b/>
        </w:rPr>
        <w:t>Cons</w:t>
      </w:r>
    </w:p>
    <w:p w14:paraId="35B6B0C1" w14:textId="75A3F489" w:rsidR="009A7236" w:rsidRDefault="009A7236" w:rsidP="009A7236">
      <w:pPr>
        <w:pStyle w:val="ListParagraph"/>
        <w:numPr>
          <w:ilvl w:val="0"/>
          <w:numId w:val="4"/>
        </w:numPr>
      </w:pPr>
      <w:r>
        <w:t>Symbol used to convey the menu is not always clear</w:t>
      </w:r>
    </w:p>
    <w:p w14:paraId="2DE924A1" w14:textId="77777777" w:rsidR="00515806" w:rsidRPr="009A7236" w:rsidRDefault="00515806" w:rsidP="00515806">
      <w:pPr>
        <w:pStyle w:val="ListParagraph"/>
      </w:pPr>
      <w:bookmarkStart w:id="0" w:name="_GoBack"/>
      <w:bookmarkEnd w:id="0"/>
    </w:p>
    <w:p w14:paraId="013F7133" w14:textId="44B8A305" w:rsidR="00C04F2D" w:rsidRPr="000B15F0" w:rsidRDefault="00C04F2D">
      <w:pPr>
        <w:rPr>
          <w:u w:val="single"/>
        </w:rPr>
      </w:pPr>
      <w:r w:rsidRPr="000B15F0">
        <w:rPr>
          <w:u w:val="single"/>
        </w:rPr>
        <w:t>Core elements of “Good Menu Design”</w:t>
      </w:r>
    </w:p>
    <w:p w14:paraId="7A52DDD7" w14:textId="03244615" w:rsidR="00C04F2D" w:rsidRDefault="00C04F2D" w:rsidP="00C04F2D">
      <w:pPr>
        <w:pStyle w:val="ListParagraph"/>
        <w:numPr>
          <w:ilvl w:val="0"/>
          <w:numId w:val="1"/>
        </w:numPr>
      </w:pPr>
      <w:r>
        <w:t>Easily recognised play button, most prominent option that guides the user to the game</w:t>
      </w:r>
    </w:p>
    <w:p w14:paraId="5D50F5ED" w14:textId="52E79CA2" w:rsidR="00C04F2D" w:rsidRDefault="00C04F2D" w:rsidP="00C04F2D">
      <w:pPr>
        <w:pStyle w:val="ListParagraph"/>
        <w:numPr>
          <w:ilvl w:val="0"/>
          <w:numId w:val="1"/>
        </w:numPr>
      </w:pPr>
      <w:r>
        <w:t>Make sure the user needs as few clicks as possible to get into your game</w:t>
      </w:r>
    </w:p>
    <w:p w14:paraId="301BB8F3" w14:textId="5D2EB03D" w:rsidR="00C04F2D" w:rsidRDefault="00C04F2D" w:rsidP="00C04F2D">
      <w:pPr>
        <w:pStyle w:val="ListParagraph"/>
        <w:numPr>
          <w:ilvl w:val="0"/>
          <w:numId w:val="1"/>
        </w:numPr>
      </w:pPr>
      <w:r>
        <w:t>Choose appropriate buttons for your type of game e.g. if your game supports the ability to start new games/load current games, have a “new game” and “load game” button on your main menu screen as oppose to a sub menu. This prevents the player from needing to provide unnecessary input at the cost of one extra button on the main screen.</w:t>
      </w:r>
    </w:p>
    <w:p w14:paraId="1AF88F89" w14:textId="6E11064D" w:rsidR="00C04F2D" w:rsidRDefault="00C04F2D" w:rsidP="00C04F2D">
      <w:pPr>
        <w:pStyle w:val="ListParagraph"/>
        <w:numPr>
          <w:ilvl w:val="1"/>
          <w:numId w:val="1"/>
        </w:numPr>
      </w:pPr>
      <w:r>
        <w:lastRenderedPageBreak/>
        <w:t>In this case settings and possibly a stats option if player wants to show their friend their planet progress without needing to load the main game</w:t>
      </w:r>
    </w:p>
    <w:p w14:paraId="1E2BAA9E" w14:textId="471933A9" w:rsidR="00C04F2D" w:rsidRDefault="00C04F2D" w:rsidP="00C04F2D">
      <w:pPr>
        <w:pStyle w:val="ListParagraph"/>
        <w:numPr>
          <w:ilvl w:val="1"/>
          <w:numId w:val="1"/>
        </w:numPr>
      </w:pPr>
      <w:r>
        <w:t>Don’t clutter the main menu, this will prevent users from getting confused.</w:t>
      </w:r>
    </w:p>
    <w:p w14:paraId="2CDFB955" w14:textId="148691D5" w:rsidR="00C04F2D" w:rsidRDefault="00C04F2D" w:rsidP="00C04F2D">
      <w:pPr>
        <w:pStyle w:val="ListParagraph"/>
        <w:numPr>
          <w:ilvl w:val="1"/>
          <w:numId w:val="1"/>
        </w:numPr>
      </w:pPr>
      <w:r>
        <w:t>Symbols can be used to convey the meaning of a button</w:t>
      </w:r>
    </w:p>
    <w:p w14:paraId="09954DCE" w14:textId="77777777" w:rsidR="00861C2A" w:rsidRDefault="00861C2A" w:rsidP="00861C2A">
      <w:pPr>
        <w:pStyle w:val="ListParagraph"/>
        <w:ind w:left="1440"/>
      </w:pPr>
    </w:p>
    <w:p w14:paraId="3EE96D14" w14:textId="489BF426" w:rsidR="00861C2A" w:rsidRDefault="00861C2A" w:rsidP="00861C2A">
      <w:pPr>
        <w:rPr>
          <w:u w:val="single"/>
        </w:rPr>
      </w:pPr>
      <w:r>
        <w:rPr>
          <w:u w:val="single"/>
        </w:rPr>
        <w:t>Mock Up of Main Menu Screen</w:t>
      </w:r>
    </w:p>
    <w:p w14:paraId="21F23916" w14:textId="64E062AD" w:rsidR="00861C2A" w:rsidRPr="00861C2A" w:rsidRDefault="00861C2A" w:rsidP="00861C2A">
      <w:pPr>
        <w:rPr>
          <w:u w:val="single"/>
        </w:rPr>
      </w:pPr>
      <w:r w:rsidRPr="00861C2A">
        <w:rPr>
          <w:noProof/>
        </w:rPr>
        <w:drawing>
          <wp:inline distT="0" distB="0" distL="0" distR="0" wp14:anchorId="0F3666C2" wp14:editId="73843345">
            <wp:extent cx="5731510" cy="3069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C2A" w:rsidRPr="00861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36404"/>
    <w:multiLevelType w:val="hybridMultilevel"/>
    <w:tmpl w:val="68B0B4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403CD"/>
    <w:multiLevelType w:val="hybridMultilevel"/>
    <w:tmpl w:val="D7986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705B1"/>
    <w:multiLevelType w:val="hybridMultilevel"/>
    <w:tmpl w:val="2A985A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DD0C49"/>
    <w:multiLevelType w:val="hybridMultilevel"/>
    <w:tmpl w:val="1E90E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2D"/>
    <w:rsid w:val="0001417C"/>
    <w:rsid w:val="00017C32"/>
    <w:rsid w:val="000B15F0"/>
    <w:rsid w:val="003471AC"/>
    <w:rsid w:val="003E372C"/>
    <w:rsid w:val="004A407E"/>
    <w:rsid w:val="00515806"/>
    <w:rsid w:val="005C1FC5"/>
    <w:rsid w:val="006B63DD"/>
    <w:rsid w:val="007B5E17"/>
    <w:rsid w:val="008173C1"/>
    <w:rsid w:val="00861C2A"/>
    <w:rsid w:val="009A7236"/>
    <w:rsid w:val="00A551B2"/>
    <w:rsid w:val="00C04F2D"/>
    <w:rsid w:val="00D044C9"/>
    <w:rsid w:val="00D7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43A9"/>
  <w15:chartTrackingRefBased/>
  <w15:docId w15:val="{5A00F141-20F7-4A15-B96E-7B3575E75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Potter (s183169)</dc:creator>
  <cp:keywords/>
  <dc:description/>
  <cp:lastModifiedBy>Amy Potter (s183169)</cp:lastModifiedBy>
  <cp:revision>19</cp:revision>
  <dcterms:created xsi:type="dcterms:W3CDTF">2018-10-26T15:38:00Z</dcterms:created>
  <dcterms:modified xsi:type="dcterms:W3CDTF">2018-10-26T20:23:00Z</dcterms:modified>
</cp:coreProperties>
</file>