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jc w:val="center"/>
        <w:rPr>
          <w:b/>
        </w:rPr>
      </w:pPr>
      <w:r>
        <w:rPr>
          <w:b/>
        </w:rPr>
        <w:t>Market Research</w:t>
      </w:r>
    </w:p>
    <w:p>
      <w:pPr>
        <w:contextualSpacing w:val="0"/>
        <w:jc w:val="center"/>
        <w:rPr>
          <w:b/>
        </w:rPr>
      </w:pPr>
    </w:p>
    <w:p>
      <w:pPr>
        <w:contextualSpacing w:val="0"/>
        <w:rPr>
          <w:u w:val="single"/>
        </w:rPr>
      </w:pPr>
      <w:r>
        <w:rPr>
          <w:u w:val="single"/>
        </w:rPr>
        <w:t>Co-Op Puzzle Game (Action-puzzle game)</w:t>
      </w:r>
    </w:p>
    <w:p>
      <w:pPr>
        <w:numPr>
          <w:ilvl w:val="0"/>
          <w:numId w:val="1"/>
        </w:numPr>
        <w:ind w:left="720" w:hanging="360"/>
      </w:pPr>
      <w:r>
        <w:t xml:space="preserve">An </w:t>
      </w:r>
      <w:r>
        <w:rPr>
          <w:b/>
        </w:rPr>
        <w:t>action puzzle game</w:t>
      </w:r>
      <w:r>
        <w:t xml:space="preserve"> is defined as ones which “requires players to manipulate game pieces in a real-time environment, often of a single screen and with a time limit. This can cross-over with other action genres:” </w:t>
      </w:r>
      <w:r>
        <w:rPr>
          <w:b/>
        </w:rPr>
        <w:t>(Wikipedia)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>Puzzle platformer such as Braid and Limbo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>Other action games that require timing and accuracy with pattern-matching or logic skills e.g. Portal or The Talos Principle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Action games are the second best selling genre of 2017 by units sold, 21.9% </w:t>
      </w:r>
      <w:r>
        <w:rPr>
          <w:b/>
        </w:rPr>
        <w:t>(ESA Annual Survey 2018)</w:t>
      </w:r>
    </w:p>
    <w:p>
      <w:pPr>
        <w:contextualSpacing w:val="0"/>
      </w:pPr>
    </w:p>
    <w:p>
      <w:pPr>
        <w:contextualSpacing w:val="0"/>
      </w:pPr>
    </w:p>
    <w:p>
      <w:pPr>
        <w:numPr>
          <w:ilvl w:val="0"/>
          <w:numId w:val="1"/>
        </w:numPr>
        <w:ind w:left="720" w:hanging="360"/>
      </w:pPr>
      <w:r>
        <w:t>Mid-core/hardcore gamers</w:t>
      </w:r>
    </w:p>
    <w:p>
      <w:pPr>
        <w:numPr>
          <w:ilvl w:val="1"/>
          <w:numId w:val="1"/>
        </w:numPr>
        <w:ind w:left="1440" w:hanging="360"/>
      </w:pPr>
      <w:r>
        <w:t>Twitch mechanics may deter casual gamers due to increased element of skill required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t>PC/Potentially mobile if networked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33% are mobile gamers while 32% play on a PC or laptop, allows us to cover a large percent of the market </w:t>
      </w:r>
      <w:r>
        <w:rPr>
          <w:b/>
        </w:rPr>
        <w:t>(strategyr.com)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41% of US households play on PC while 36% play games on their smartphones </w:t>
      </w:r>
      <w:r>
        <w:rPr>
          <w:b/>
        </w:rPr>
        <w:t>(ESA 2018 Annual Survey)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Both options allow for digital distribution - in 2017, 79% of sales were in the digital format. This includes subscriptions, digital copies of full games, digital add-on content, mobile apps and social network games </w:t>
      </w:r>
      <w:r>
        <w:rPr>
          <w:b/>
        </w:rPr>
        <w:t>(ESA Annual Survey 2018)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t>Gender: Male/females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Social gamers are 54% female and 46% male, fairly equal balance so makes sense to cater for both genders </w:t>
      </w:r>
      <w:r>
        <w:rPr>
          <w:b/>
        </w:rPr>
        <w:t>(strategyr.com)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  <w:lang w:val="en-GB"/>
        </w:rPr>
        <w:t xml:space="preserve">Men enjoy spatial puzzles as well as trial and error, while women enjoy dialogue and verbal puzzles </w:t>
      </w:r>
      <w:r>
        <w:rPr>
          <w:b/>
          <w:bCs/>
          <w:u w:val="none"/>
          <w:lang w:val="en-GB"/>
        </w:rPr>
        <w:t>(The Art of Game Design, A Book of Lenses)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t>Age: 18-35?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>In terms of theme, it makes sense not to target a much younger audience while the twitch mechanic may rule out those who are older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t>Co-op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56% of the most frequent gamers play multiplayer games </w:t>
      </w:r>
      <w:r>
        <w:rPr>
          <w:b/>
        </w:rPr>
        <w:t>(ESA 2018 Annual Survey)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“55% of most frequent gamers say that video games help connect them with their friends” - </w:t>
      </w:r>
      <w:r>
        <w:rPr>
          <w:b/>
        </w:rPr>
        <w:t>(ESA 2018 Annual Survey)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“46% say it helps their family spend time together” - </w:t>
      </w:r>
      <w:r>
        <w:rPr>
          <w:b/>
        </w:rPr>
        <w:t>(ESA 2018 Annual Survey)</w:t>
      </w:r>
    </w:p>
    <w:p>
      <w:pPr>
        <w:ind w:left="1440" w:firstLine="0"/>
        <w:contextualSpacing w:val="0"/>
      </w:pPr>
    </w:p>
    <w:p>
      <w:pPr>
        <w:ind w:left="1440" w:firstLine="0"/>
        <w:contextualSpacing w:val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t>Competitors; what are some similar games on the market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>Battleblock theater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>Ibb and obb</w:t>
      </w:r>
    </w:p>
    <w:p>
      <w:pPr>
        <w:numPr>
          <w:ilvl w:val="0"/>
          <w:numId w:val="1"/>
        </w:numPr>
        <w:ind w:left="720" w:hanging="360"/>
      </w:pPr>
      <w:r>
        <w:t>Achievers</w:t>
      </w:r>
    </w:p>
    <w:p>
      <w:pPr>
        <w:numPr>
          <w:ilvl w:val="1"/>
          <w:numId w:val="1"/>
        </w:numPr>
        <w:ind w:left="1440" w:hanging="360"/>
      </w:pPr>
      <w:r>
        <w:t>Collectibles, completing challenges set by the game, progression</w:t>
      </w:r>
    </w:p>
    <w:p>
      <w:pPr>
        <w:numPr>
          <w:ilvl w:val="0"/>
          <w:numId w:val="1"/>
        </w:numPr>
        <w:ind w:left="720" w:hanging="360"/>
      </w:pPr>
      <w:r>
        <w:t>Socialisers</w:t>
      </w:r>
    </w:p>
    <w:p>
      <w:pPr>
        <w:numPr>
          <w:ilvl w:val="1"/>
          <w:numId w:val="1"/>
        </w:numPr>
        <w:ind w:left="1440" w:hanging="360"/>
      </w:pPr>
      <w:r>
        <w:t>Forming relationships with other players</w:t>
      </w:r>
    </w:p>
    <w:p>
      <w:pPr>
        <w:numPr>
          <w:ilvl w:val="0"/>
          <w:numId w:val="1"/>
        </w:numPr>
        <w:ind w:left="720" w:hanging="360"/>
      </w:pPr>
      <w:r>
        <w:t>People fun</w:t>
      </w:r>
    </w:p>
    <w:p>
      <w:pPr>
        <w:numPr>
          <w:ilvl w:val="1"/>
          <w:numId w:val="1"/>
        </w:numPr>
        <w:ind w:left="1440" w:hanging="360"/>
      </w:pPr>
      <w:r>
        <w:t>Amusement, cooperation, communication and social bonding</w:t>
      </w:r>
    </w:p>
    <w:p>
      <w:pPr>
        <w:numPr>
          <w:ilvl w:val="0"/>
          <w:numId w:val="1"/>
        </w:numPr>
        <w:ind w:left="720" w:hanging="360"/>
      </w:pPr>
      <w:r>
        <w:t>Hard fun</w:t>
      </w:r>
    </w:p>
    <w:p>
      <w:pPr>
        <w:numPr>
          <w:ilvl w:val="1"/>
          <w:numId w:val="1"/>
        </w:numPr>
        <w:ind w:left="1440" w:hanging="360"/>
      </w:pPr>
      <w:r>
        <w:t>Challenges, strategy, goals, obstacles, fiero</w:t>
      </w:r>
    </w:p>
    <w:p>
      <w:pPr>
        <w:ind w:left="1440" w:firstLine="0"/>
        <w:contextualSpacing w:val="0"/>
      </w:pPr>
    </w:p>
    <w:p>
      <w:pPr>
        <w:contextualSpacing w:val="0"/>
        <w:rPr>
          <w:u w:val="single"/>
          <w:lang w:val="en-GB"/>
        </w:rPr>
      </w:pPr>
    </w:p>
    <w:p>
      <w:pPr>
        <w:contextualSpacing w:val="0"/>
        <w:rPr>
          <w:u w:val="single"/>
          <w:lang w:val="en-GB"/>
        </w:rPr>
      </w:pPr>
      <w:bookmarkStart w:id="0" w:name="_GoBack"/>
      <w:bookmarkEnd w:id="0"/>
      <w:r>
        <w:rPr>
          <w:u w:val="single"/>
          <w:lang w:val="en-GB"/>
        </w:rPr>
        <w:t>Sources</w:t>
      </w:r>
    </w:p>
    <w:p>
      <w:pPr>
        <w:contextualSpacing w:val="0"/>
      </w:pPr>
      <w:r>
        <w:fldChar w:fldCharType="begin"/>
      </w:r>
      <w:r>
        <w:instrText xml:space="preserve"> HYPERLINK "http://www.theesa.com/wp-content/uploads/2018/05/EF2018_FINAL.pdf" \h </w:instrText>
      </w:r>
      <w:r>
        <w:fldChar w:fldCharType="separate"/>
      </w:r>
      <w:r>
        <w:rPr>
          <w:color w:val="1155CC"/>
          <w:u w:val="single"/>
        </w:rPr>
        <w:t>http://www.theesa.com/wp-content/uploads/2018/05/EF2018_FINAL.pdf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</w:pPr>
      <w:r>
        <w:fldChar w:fldCharType="begin"/>
      </w:r>
      <w:r>
        <w:instrText xml:space="preserve"> HYPERLINK "https://www.strategyr.com/MarketResearch/Wireless_Gaming_Market_Trends.asp" \h </w:instrText>
      </w:r>
      <w:r>
        <w:fldChar w:fldCharType="separate"/>
      </w:r>
      <w:r>
        <w:rPr>
          <w:color w:val="1155CC"/>
          <w:u w:val="single"/>
        </w:rPr>
        <w:t>https://www.strategyr.com/MarketResearch/Wireless_Gaming_Market_Trends.asp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</w:pPr>
      <w:r>
        <w:fldChar w:fldCharType="begin"/>
      </w:r>
      <w:r>
        <w:instrText xml:space="preserve"> HYPERLINK "https://quanticfoundry.com/2016/02/10/gamer-generation/" \h </w:instrText>
      </w:r>
      <w:r>
        <w:fldChar w:fldCharType="separate"/>
      </w:r>
      <w:r>
        <w:rPr>
          <w:color w:val="1155CC"/>
          <w:u w:val="single"/>
        </w:rPr>
        <w:t>https://quanticfoundry.com/2016/02/10/gamer-generation/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</w:pPr>
      <w:r>
        <w:fldChar w:fldCharType="begin"/>
      </w:r>
      <w:r>
        <w:instrText xml:space="preserve"> HYPERLINK "https://en.wikipedia.org/wiki/Puzzle_video_game#Action_puzzle" \h </w:instrText>
      </w:r>
      <w:r>
        <w:fldChar w:fldCharType="separate"/>
      </w:r>
      <w:r>
        <w:rPr>
          <w:color w:val="1155CC"/>
          <w:u w:val="single"/>
        </w:rPr>
        <w:t>https://en.wikipedia.org/wiki/Puzzle_video_game#Action_puzzle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</w:pPr>
      <w:r>
        <w:fldChar w:fldCharType="begin"/>
      </w:r>
      <w:r>
        <w:instrText xml:space="preserve"> HYPERLINK "http://notsovirtual.eu/android-age-gender-by-game-genre/" \h </w:instrText>
      </w:r>
      <w:r>
        <w:fldChar w:fldCharType="separate"/>
      </w:r>
      <w:r>
        <w:rPr>
          <w:color w:val="1155CC"/>
          <w:u w:val="single"/>
        </w:rPr>
        <w:t>http://notsovirtual.eu/android-age-gender-by-game-genre/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</w:pPr>
      <w:r>
        <w:fldChar w:fldCharType="begin"/>
      </w:r>
      <w:r>
        <w:instrText xml:space="preserve"> HYPERLINK "https://www.bigfishgames.com/blog/2017-video-game-trends-and-statistics-whos-playing-what-and-why/" \h </w:instrText>
      </w:r>
      <w:r>
        <w:fldChar w:fldCharType="separate"/>
      </w:r>
      <w:r>
        <w:rPr>
          <w:color w:val="1155CC"/>
          <w:u w:val="single"/>
        </w:rPr>
        <w:t>https://www.bigfishgames.com/blog/2017-video-game-trends-and-statistics-whos-playing-what-and-why/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  <w:rPr>
          <w:lang w:val="en-GB"/>
        </w:rPr>
      </w:pPr>
      <w:r>
        <w:rPr>
          <w:lang w:val="en-GB"/>
        </w:rPr>
        <w:t>The Art of Game Design, A Book of Lenses - Second Edition, Jesse Schell</w:t>
      </w:r>
    </w:p>
    <w:p>
      <w:pPr>
        <w:contextualSpacing w:val="0"/>
        <w:rPr>
          <w:u w:val="single"/>
        </w:rPr>
      </w:pPr>
    </w:p>
    <w:p>
      <w:pPr>
        <w:contextualSpacing w:val="0"/>
        <w:rPr>
          <w:u w:val="single"/>
        </w:rPr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220D4"/>
    <w:multiLevelType w:val="multilevel"/>
    <w:tmpl w:val="5BC220D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B5C77B7"/>
    <w:rsid w:val="44C324E4"/>
    <w:rsid w:val="75AD7F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2018-10-13T16:42:00Z</dcterms:created>
  <dc:creator>Amy</dc:creator>
  <cp:lastModifiedBy>Amy</cp:lastModifiedBy>
  <dcterms:modified xsi:type="dcterms:W3CDTF">2018-10-13T17:14:26Z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2057-10.2.0.5824</vt:lpwstr>
  </property>
</Properties>
</file>