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D43278">
            <w:pPr>
              <w:pStyle w:val="Normal1"/>
            </w:pPr>
            <w:r>
              <w:t>Brad Pablo</w:t>
            </w:r>
          </w:p>
        </w:tc>
      </w:tr>
      <w:tr w:rsidR="00083EFA">
        <w:tc>
          <w:tcPr>
            <w:tcW w:w="2988" w:type="dxa"/>
          </w:tcPr>
          <w:p w:rsidR="00083EFA" w:rsidRDefault="007C56E5">
            <w:pPr>
              <w:pStyle w:val="Normal1"/>
              <w:rPr>
                <w:b/>
              </w:rPr>
            </w:pPr>
            <w:r>
              <w:rPr>
                <w:b/>
              </w:rPr>
              <w:t>PROJECT NAME</w:t>
            </w:r>
          </w:p>
        </w:tc>
        <w:tc>
          <w:tcPr>
            <w:tcW w:w="6588" w:type="dxa"/>
          </w:tcPr>
          <w:p w:rsidR="00083EFA" w:rsidRDefault="00D43278">
            <w:pPr>
              <w:pStyle w:val="Normal1"/>
            </w:pPr>
            <w:r>
              <w:t>Group 1- Time to Reflect</w:t>
            </w:r>
          </w:p>
        </w:tc>
      </w:tr>
      <w:tr w:rsidR="00083EFA">
        <w:tc>
          <w:tcPr>
            <w:tcW w:w="2988" w:type="dxa"/>
          </w:tcPr>
          <w:p w:rsidR="00D275D4" w:rsidRDefault="007C56E5">
            <w:pPr>
              <w:pStyle w:val="Normal1"/>
            </w:pPr>
            <w:r>
              <w:t>What do you think went well on the project?</w:t>
            </w:r>
          </w:p>
        </w:tc>
        <w:tc>
          <w:tcPr>
            <w:tcW w:w="6588" w:type="dxa"/>
          </w:tcPr>
          <w:p w:rsidR="00083EFA" w:rsidRDefault="00D43278" w:rsidP="00D275D4">
            <w:pPr>
              <w:pStyle w:val="Normal1"/>
            </w:pPr>
            <w:r>
              <w:t>The overall evaluation for this group is the cooperation of every single member. Each member had their perspective to what outcome they would want the project to become and were discussed whether to be used or discarded. The quantity of ideas given out to improve the project were effortless, as they were invested into making a game that reflected not only what they wanted to see but also what the other members thought was a good concept.</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0E7210" w:rsidP="00D275D4">
            <w:pPr>
              <w:pStyle w:val="Normal1"/>
            </w:pPr>
            <w:r>
              <w:t xml:space="preserve">The improvement needed for this project was the assigning of tasks between three designers. As one of the managers, I should have allocated different criteria to achieve unique outcomes. There were times where the tasks were given to multiple people and would start a debate among the members which assets to use. This pattern denied the designing of assets to progress in the direction we all wanted to develop. </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175C80" w:rsidP="00D275D4">
            <w:pPr>
              <w:pStyle w:val="Normal1"/>
            </w:pPr>
            <w:r>
              <w:t xml:space="preserve">One of the best qualities this team had was the ability to accept feedback. Reflecting from the last year’s group project where everyone over-scoped, before starting this years’ project, I suggested to keep the mechanics and designing to a standard. This allowed us to develop a game to work and improve on. </w:t>
            </w:r>
          </w:p>
          <w:p w:rsidR="00175C80" w:rsidRDefault="00175C80" w:rsidP="00D275D4">
            <w:pPr>
              <w:pStyle w:val="Normal1"/>
            </w:pPr>
          </w:p>
          <w:p w:rsidR="00175C80" w:rsidRDefault="00175C80" w:rsidP="00D275D4">
            <w:pPr>
              <w:pStyle w:val="Normal1"/>
            </w:pPr>
            <w:r>
              <w:t xml:space="preserve">Such where we had a discussion on what genre and theme to implement in our game. Everyone had proposed amazing </w:t>
            </w:r>
            <w:r w:rsidR="004B42BD">
              <w:t>concepts, but I expressed to keep it to a manageable level where we could all work with and refine instead. There professionalism allowed us to create a game that we are pleased to submit.</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FD7F59" w:rsidRDefault="004B42BD">
            <w:pPr>
              <w:pStyle w:val="Normal1"/>
            </w:pPr>
            <w:r>
              <w:t>The important lesson</w:t>
            </w:r>
            <w:r w:rsidR="00FD7F59">
              <w:t>s</w:t>
            </w:r>
            <w:r>
              <w:t xml:space="preserve"> I would bring with me for the next group project </w:t>
            </w:r>
            <w:r w:rsidR="00FD7F59">
              <w:t>are</w:t>
            </w:r>
            <w:r>
              <w:t xml:space="preserve"> the ability to communicate between team members</w:t>
            </w:r>
            <w:r w:rsidR="00FD7F59">
              <w:t xml:space="preserve"> and to always accept and learn from feedback.</w:t>
            </w:r>
          </w:p>
          <w:p w:rsidR="004B42BD" w:rsidRDefault="004B42BD">
            <w:pPr>
              <w:pStyle w:val="Normal1"/>
            </w:pPr>
            <w:bookmarkStart w:id="0" w:name="_GoBack"/>
            <w:bookmarkEnd w:id="0"/>
          </w:p>
          <w:p w:rsidR="004B42BD" w:rsidRDefault="004B42BD">
            <w:pPr>
              <w:pStyle w:val="Normal1"/>
            </w:pPr>
          </w:p>
          <w:p w:rsidR="00083EFA" w:rsidRDefault="004B42BD">
            <w:pPr>
              <w:pStyle w:val="Normal1"/>
            </w:pPr>
            <w:r>
              <w:t xml:space="preserve"> </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sectPr w:rsidR="00083EFA"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83EFA"/>
    <w:rsid w:val="000E7210"/>
    <w:rsid w:val="00175C80"/>
    <w:rsid w:val="004B42BD"/>
    <w:rsid w:val="007C56E5"/>
    <w:rsid w:val="00B65A3E"/>
    <w:rsid w:val="00D275D4"/>
    <w:rsid w:val="00D43278"/>
    <w:rsid w:val="00E47E7E"/>
    <w:rsid w:val="00FD7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DB81"/>
  <w15:docId w15:val="{46F40526-77E6-4A43-A8EE-F7962414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MSI</cp:lastModifiedBy>
  <cp:revision>2</cp:revision>
  <dcterms:created xsi:type="dcterms:W3CDTF">2019-05-09T14:13:00Z</dcterms:created>
  <dcterms:modified xsi:type="dcterms:W3CDTF">2019-05-09T14:13:00Z</dcterms:modified>
</cp:coreProperties>
</file>