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>GROUP PROJECT BRIEF :</w:t>
      </w:r>
      <w:r w:rsidR="004B0748">
        <w:rPr>
          <w:b/>
        </w:rPr>
        <w:t xml:space="preserve"> The Final Decision </w:t>
      </w:r>
      <w:bookmarkStart w:id="0" w:name="_GoBack"/>
      <w:bookmarkEnd w:id="0"/>
    </w:p>
    <w:p w:rsidR="00A5243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A5243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A5243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A5243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A5243A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A5243A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A5243A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EA1484">
            <w:r>
              <w:t xml:space="preserve">Action Arcade Shooter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EA1484">
            <w:r>
              <w:t xml:space="preserve">Take away shooting option 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EA1484" w:rsidP="00EA1484">
            <w:r>
              <w:t xml:space="preserve">There will be a randomizer of shooting instead. The player has to control of the aim and their movement to get through a mob of enemies, but the shooting will be randomized from long and short ranges of weapons making the player think of their placements and aims depending on the weapon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EA1484" w:rsidRPr="00EA1484" w:rsidRDefault="00EA1484" w:rsidP="00EA1484">
            <w:pPr>
              <w:spacing w:line="330" w:lineRule="atLeast"/>
              <w:rPr>
                <w:rFonts w:eastAsia="Times New Roman" w:cstheme="minorHAnsi"/>
                <w:lang w:eastAsia="en-GB"/>
              </w:rPr>
            </w:pPr>
            <w:r w:rsidRPr="00EA1484">
              <w:rPr>
                <w:rFonts w:eastAsia="Times New Roman" w:cstheme="minorHAnsi"/>
                <w:lang w:eastAsia="en-GB"/>
              </w:rPr>
              <w:t>Tension </w:t>
            </w:r>
          </w:p>
          <w:p w:rsidR="00EA1484" w:rsidRPr="00EA1484" w:rsidRDefault="00EA1484" w:rsidP="00EA1484">
            <w:pPr>
              <w:spacing w:line="330" w:lineRule="atLeast"/>
              <w:rPr>
                <w:rFonts w:eastAsia="Times New Roman" w:cstheme="minorHAnsi"/>
                <w:lang w:eastAsia="en-GB"/>
              </w:rPr>
            </w:pPr>
            <w:r w:rsidRPr="00EA1484">
              <w:rPr>
                <w:rFonts w:eastAsia="Times New Roman" w:cstheme="minorHAnsi"/>
                <w:lang w:eastAsia="en-GB"/>
              </w:rPr>
              <w:t>Hard Fun</w:t>
            </w:r>
          </w:p>
          <w:p w:rsidR="00EA1484" w:rsidRPr="00EA1484" w:rsidRDefault="00EA1484" w:rsidP="00EA1484">
            <w:pPr>
              <w:spacing w:line="330" w:lineRule="atLeast"/>
              <w:rPr>
                <w:rFonts w:eastAsia="Times New Roman" w:cstheme="minorHAnsi"/>
                <w:lang w:eastAsia="en-GB"/>
              </w:rPr>
            </w:pPr>
            <w:r w:rsidRPr="00EA1484">
              <w:rPr>
                <w:rFonts w:eastAsia="Times New Roman" w:cstheme="minorHAnsi"/>
                <w:lang w:eastAsia="en-GB"/>
              </w:rPr>
              <w:t>Frustration </w:t>
            </w:r>
          </w:p>
          <w:p w:rsidR="00EA1484" w:rsidRPr="00EA1484" w:rsidRDefault="00EA1484" w:rsidP="00EA1484">
            <w:pPr>
              <w:spacing w:line="330" w:lineRule="atLeast"/>
              <w:rPr>
                <w:rFonts w:eastAsia="Times New Roman" w:cstheme="minorHAnsi"/>
                <w:lang w:eastAsia="en-GB"/>
              </w:rPr>
            </w:pPr>
            <w:proofErr w:type="spellStart"/>
            <w:r w:rsidRPr="00EA1484">
              <w:rPr>
                <w:rFonts w:eastAsia="Times New Roman" w:cstheme="minorHAnsi"/>
                <w:lang w:eastAsia="en-GB"/>
              </w:rPr>
              <w:t>Fiero</w:t>
            </w:r>
            <w:proofErr w:type="spellEnd"/>
            <w:r w:rsidRPr="00EA1484">
              <w:rPr>
                <w:rFonts w:eastAsia="Times New Roman" w:cstheme="minorHAnsi"/>
                <w:lang w:eastAsia="en-GB"/>
              </w:rPr>
              <w:t> </w:t>
            </w:r>
          </w:p>
          <w:p w:rsidR="00EA1484" w:rsidRPr="00EA1484" w:rsidRDefault="00EA1484" w:rsidP="00EA1484">
            <w:pPr>
              <w:spacing w:line="330" w:lineRule="atLeast"/>
              <w:rPr>
                <w:rFonts w:eastAsia="Times New Roman" w:cstheme="minorHAnsi"/>
                <w:lang w:eastAsia="en-GB"/>
              </w:rPr>
            </w:pPr>
            <w:r w:rsidRPr="00EA1484">
              <w:rPr>
                <w:rFonts w:eastAsia="Times New Roman" w:cstheme="minorHAnsi"/>
                <w:lang w:eastAsia="en-GB"/>
              </w:rPr>
              <w:t>Relief</w:t>
            </w:r>
          </w:p>
          <w:p w:rsidR="00EA1484" w:rsidRPr="00EA1484" w:rsidRDefault="00EA1484" w:rsidP="00EA1484">
            <w:r w:rsidRPr="00EA1484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EA1484">
            <w:r>
              <w:t xml:space="preserve">Over scoping on design assets in terms of making too much and going over the time of work 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EA1484">
            <w:r>
              <w:t xml:space="preserve">Avoiding overcomplicating AI </w:t>
            </w:r>
            <w:r w:rsidR="004B0748">
              <w:br/>
              <w:t xml:space="preserve">Controlled Randomization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EA1484">
            <w:r>
              <w:t>The game is challenging but so much fun. It has a</w:t>
            </w:r>
            <w:r w:rsidR="004B0748">
              <w:t>n</w:t>
            </w:r>
            <w:r>
              <w:t xml:space="preserve"> </w:t>
            </w:r>
            <w:r w:rsidR="004B0748">
              <w:t xml:space="preserve">interesting way of randomizing weapons and the game play is pretty smooth with changing weapons and collecting coins and it just puts you on your toes and keeps you concentrated. </w:t>
            </w:r>
          </w:p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4B0748"/>
    <w:rsid w:val="00505D0C"/>
    <w:rsid w:val="006C6E0E"/>
    <w:rsid w:val="006E3566"/>
    <w:rsid w:val="007709D3"/>
    <w:rsid w:val="00A5243A"/>
    <w:rsid w:val="00C66196"/>
    <w:rsid w:val="00EA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6674"/>
  <w15:docId w15:val="{8BC10F6C-B8F8-4C33-9CE4-22144019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2</cp:revision>
  <dcterms:created xsi:type="dcterms:W3CDTF">2019-02-06T13:33:00Z</dcterms:created>
  <dcterms:modified xsi:type="dcterms:W3CDTF">2019-02-06T13:33:00Z</dcterms:modified>
</cp:coreProperties>
</file>