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Kickback Mechanic Playtesting Feedback Sheet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Playtester 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Gender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Male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Age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19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Questions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What sort of games do you frequently play, if any?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Dark Souls, League of Legends, Final Fantasy XIV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Do you frequently play ‘Roguelikes’ (E.g. The Binding of Isaac, Dead Cells, Nuclear Throne etc…)?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Infrequently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How long did it take, without input from a team member, to understand the core kickback mechanic?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Instantly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Did you feel in overall control of the player character?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Yes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If you did not feel in control of the player character, why?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Did you feel the amount of knockback to be fair? (e.g. were you knocked too far, not enough?)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Knocked too far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Did the size of the rooms feel too large or too small?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Did you have enough room to comfortably move around in?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Too small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Do you have any other grievances not addressed by any of the other questions?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