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126DFF">
        <w:rPr>
          <w:rFonts w:ascii="Times New Roman" w:hAnsi="Times New Roman"/>
          <w:b/>
          <w:sz w:val="32"/>
        </w:rPr>
        <w:t xml:space="preserve"> – </w:t>
      </w:r>
      <w:r w:rsidR="00CA2C70">
        <w:rPr>
          <w:rFonts w:ascii="Times New Roman" w:hAnsi="Times New Roman"/>
          <w:b/>
          <w:sz w:val="32"/>
        </w:rPr>
        <w:t>Fall</w:t>
      </w:r>
      <w:r w:rsidR="00A2709E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CA2C70">
        <w:rPr>
          <w:rFonts w:ascii="Times New Roman" w:hAnsi="Times New Roman"/>
          <w:b/>
          <w:sz w:val="32"/>
        </w:rPr>
        <w:t>5</w:t>
      </w:r>
      <w:r w:rsidR="008B70EE">
        <w:rPr>
          <w:rFonts w:ascii="Times New Roman" w:hAnsi="Times New Roman"/>
          <w:b/>
          <w:sz w:val="32"/>
        </w:rPr>
        <w:t xml:space="preserve">: Data Types and </w:t>
      </w:r>
      <w:r w:rsidR="00D55724">
        <w:rPr>
          <w:rFonts w:ascii="Times New Roman" w:hAnsi="Times New Roman"/>
          <w:b/>
          <w:sz w:val="32"/>
        </w:rPr>
        <w:t>Expressions</w:t>
      </w:r>
    </w:p>
    <w:p w:rsidR="00F42DFC" w:rsidRPr="00CA2C70" w:rsidRDefault="00CA2C70" w:rsidP="00CA2C70">
      <w:pPr>
        <w:ind w:left="6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(20 </w:t>
      </w:r>
      <w:r w:rsidR="00807DE2" w:rsidRPr="00CA2C70">
        <w:rPr>
          <w:rFonts w:ascii="Times New Roman" w:hAnsi="Times New Roman"/>
          <w:b/>
        </w:rPr>
        <w:t>points)</w:t>
      </w:r>
    </w:p>
    <w:p w:rsidR="002E26DA" w:rsidRDefault="002E26DA" w:rsidP="00807DE2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CA2C70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659B36AF" wp14:editId="0E8DBC48">
                <wp:extent cx="6809740" cy="1457864"/>
                <wp:effectExtent l="0" t="0" r="101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2C70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on the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paper.  Feel free to ask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for help!</w:t>
                            </w:r>
                          </w:p>
                          <w:p w:rsidR="00CA2C70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CA2C70" w:rsidRPr="00383DEB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Sept. 15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CA2C70" w:rsidRPr="00383DEB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CA2C70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 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before the end of class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; no electronic submission is necessary.</w:t>
                            </w:r>
                          </w:p>
                          <w:p w:rsidR="00CA2C70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CA2C70" w:rsidRPr="00383DEB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TA,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CA2C70" w:rsidRPr="00383DEB" w:rsidRDefault="00CA2C70" w:rsidP="00CA2C7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59B36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">
                <v:textbox>
                  <w:txbxContent>
                    <w:p w:rsidR="00CA2C70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on the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paper.  Feel free to ask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for help!</w:t>
                      </w:r>
                    </w:p>
                    <w:p w:rsidR="00CA2C70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CA2C70" w:rsidRPr="00383DEB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Sept. 15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CA2C70" w:rsidRPr="00383DEB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CA2C70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 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before the end of class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; no electronic submission is necessary.</w:t>
                      </w:r>
                    </w:p>
                    <w:p w:rsidR="00CA2C70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CA2C70" w:rsidRPr="00383DEB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TA,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CA2C70" w:rsidRPr="00383DEB" w:rsidRDefault="00CA2C70" w:rsidP="00CA2C7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</w:p>
    <w:p w:rsidR="00CA2C70" w:rsidRDefault="00EE5E26" w:rsidP="00CA2C70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For each of the following problems</w:t>
      </w:r>
      <w:r w:rsidR="00CA2C70">
        <w:rPr>
          <w:rFonts w:ascii="Times New Roman" w:hAnsi="Times New Roman"/>
          <w:sz w:val="22"/>
          <w:szCs w:val="22"/>
        </w:rPr>
        <w:t xml:space="preserve"> </w:t>
      </w:r>
      <w:r w:rsidR="00CA2C70" w:rsidRPr="00CA2C70">
        <w:rPr>
          <w:rFonts w:ascii="Times New Roman" w:hAnsi="Times New Roman"/>
          <w:b/>
          <w:sz w:val="22"/>
          <w:szCs w:val="22"/>
        </w:rPr>
        <w:t>(4 pts each)</w:t>
      </w:r>
      <w:r>
        <w:rPr>
          <w:rFonts w:ascii="Times New Roman" w:hAnsi="Times New Roman"/>
          <w:sz w:val="22"/>
          <w:szCs w:val="22"/>
        </w:rPr>
        <w:t xml:space="preserve">, </w:t>
      </w:r>
      <w:r w:rsidR="00944347">
        <w:rPr>
          <w:rFonts w:ascii="Times New Roman" w:hAnsi="Times New Roman"/>
          <w:sz w:val="22"/>
          <w:szCs w:val="22"/>
        </w:rPr>
        <w:t>write a single Python</w:t>
      </w:r>
      <w:r w:rsidR="00BC39BF">
        <w:rPr>
          <w:rFonts w:ascii="Times New Roman" w:hAnsi="Times New Roman"/>
          <w:sz w:val="22"/>
          <w:szCs w:val="22"/>
        </w:rPr>
        <w:t xml:space="preserve"> expression</w:t>
      </w:r>
      <w:r>
        <w:rPr>
          <w:rFonts w:ascii="Times New Roman" w:hAnsi="Times New Roman"/>
          <w:sz w:val="22"/>
          <w:szCs w:val="22"/>
        </w:rPr>
        <w:t xml:space="preserve"> that will calculate the answer for you.</w:t>
      </w:r>
      <w:r w:rsidR="001A20F8">
        <w:rPr>
          <w:rFonts w:ascii="Times New Roman" w:hAnsi="Times New Roman"/>
          <w:sz w:val="22"/>
          <w:szCs w:val="22"/>
        </w:rPr>
        <w:t xml:space="preserve">  </w:t>
      </w:r>
      <w:r w:rsidR="001A20F8" w:rsidRPr="00723460">
        <w:rPr>
          <w:rFonts w:ascii="Times New Roman" w:hAnsi="Times New Roman"/>
          <w:sz w:val="22"/>
          <w:szCs w:val="22"/>
          <w:u w:val="single"/>
        </w:rPr>
        <w:t>You don’t need to write the answer</w:t>
      </w:r>
      <w:r w:rsidR="001A20F8">
        <w:rPr>
          <w:rFonts w:ascii="Times New Roman" w:hAnsi="Times New Roman"/>
          <w:sz w:val="22"/>
          <w:szCs w:val="22"/>
        </w:rPr>
        <w:t>, just the expression you used to get it.</w:t>
      </w:r>
    </w:p>
    <w:p w:rsidR="00ED51AB" w:rsidRDefault="00ED51AB" w:rsidP="00CA2C70">
      <w:pPr>
        <w:rPr>
          <w:rFonts w:ascii="Times New Roman" w:hAnsi="Times New Roman"/>
          <w:sz w:val="22"/>
          <w:szCs w:val="22"/>
        </w:rPr>
      </w:pPr>
    </w:p>
    <w:p w:rsidR="00CA2C70" w:rsidRDefault="000E36C8" w:rsidP="00CA2C70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A2C70">
        <w:rPr>
          <w:rFonts w:ascii="Times New Roman" w:hAnsi="Times New Roman"/>
          <w:sz w:val="22"/>
          <w:szCs w:val="22"/>
        </w:rPr>
        <w:t>There is a theory that says it takes 10,000 hours of dedicated practice to master a particular skill (whether it’s programming, playing a musical instrument, or underwater bear wrestling).  Convert this amount of time into seconds.</w:t>
      </w:r>
    </w:p>
    <w:p w:rsidR="00ED51AB" w:rsidRDefault="00ED51AB" w:rsidP="00ED51AB">
      <w:pPr>
        <w:rPr>
          <w:rFonts w:ascii="Times New Roman" w:hAnsi="Times New Roman"/>
          <w:sz w:val="22"/>
          <w:szCs w:val="22"/>
        </w:rPr>
      </w:pPr>
    </w:p>
    <w:p w:rsidR="00CA2C70" w:rsidRDefault="00E2775F" w:rsidP="00CA2C70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A2C70">
        <w:rPr>
          <w:rFonts w:ascii="Times New Roman" w:hAnsi="Times New Roman"/>
          <w:sz w:val="22"/>
          <w:szCs w:val="22"/>
        </w:rPr>
        <w:t xml:space="preserve">You come up with a new </w:t>
      </w:r>
      <w:r w:rsidR="00FB23AF" w:rsidRPr="00CA2C70">
        <w:rPr>
          <w:rFonts w:ascii="Times New Roman" w:hAnsi="Times New Roman"/>
          <w:sz w:val="22"/>
          <w:szCs w:val="22"/>
        </w:rPr>
        <w:t xml:space="preserve">text </w:t>
      </w:r>
      <w:r w:rsidRPr="00CA2C70">
        <w:rPr>
          <w:rFonts w:ascii="Times New Roman" w:hAnsi="Times New Roman"/>
          <w:sz w:val="22"/>
          <w:szCs w:val="22"/>
        </w:rPr>
        <w:t>encoding scheme (lik</w:t>
      </w:r>
      <w:r w:rsidR="00A66685" w:rsidRPr="00CA2C70">
        <w:rPr>
          <w:rFonts w:ascii="Times New Roman" w:hAnsi="Times New Roman"/>
          <w:sz w:val="22"/>
          <w:szCs w:val="22"/>
        </w:rPr>
        <w:t>e ASCII or Unicode) that use</w:t>
      </w:r>
      <w:r w:rsidR="005D287E">
        <w:rPr>
          <w:rFonts w:ascii="Times New Roman" w:hAnsi="Times New Roman"/>
          <w:sz w:val="22"/>
          <w:szCs w:val="22"/>
        </w:rPr>
        <w:t>s 24</w:t>
      </w:r>
      <w:r w:rsidRPr="00CA2C70">
        <w:rPr>
          <w:rFonts w:ascii="Times New Roman" w:hAnsi="Times New Roman"/>
          <w:sz w:val="22"/>
          <w:szCs w:val="22"/>
        </w:rPr>
        <w:t xml:space="preserve"> bits of data to represent each character.  Compute how many </w:t>
      </w:r>
      <w:r w:rsidR="00023F18" w:rsidRPr="00CA2C70">
        <w:rPr>
          <w:rFonts w:ascii="Times New Roman" w:hAnsi="Times New Roman"/>
          <w:sz w:val="22"/>
          <w:szCs w:val="22"/>
        </w:rPr>
        <w:t xml:space="preserve">different </w:t>
      </w:r>
      <w:r w:rsidRPr="00CA2C70">
        <w:rPr>
          <w:rFonts w:ascii="Times New Roman" w:hAnsi="Times New Roman"/>
          <w:sz w:val="22"/>
          <w:szCs w:val="22"/>
        </w:rPr>
        <w:t>characters this</w:t>
      </w:r>
      <w:r w:rsidR="00CA2C70">
        <w:rPr>
          <w:rFonts w:ascii="Times New Roman" w:hAnsi="Times New Roman"/>
          <w:sz w:val="22"/>
          <w:szCs w:val="22"/>
        </w:rPr>
        <w:t xml:space="preserve"> encoding scheme could support.</w:t>
      </w:r>
    </w:p>
    <w:p w:rsidR="00ED51AB" w:rsidRDefault="00ED51AB" w:rsidP="00ED51AB">
      <w:pPr>
        <w:rPr>
          <w:rFonts w:ascii="Times New Roman" w:hAnsi="Times New Roman"/>
          <w:sz w:val="22"/>
          <w:szCs w:val="22"/>
        </w:rPr>
      </w:pPr>
    </w:p>
    <w:p w:rsidR="00ED51AB" w:rsidRPr="00160F75" w:rsidRDefault="00AF5101" w:rsidP="00160F75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CA2C70">
        <w:rPr>
          <w:rFonts w:ascii="Times New Roman" w:hAnsi="Times New Roman"/>
          <w:sz w:val="22"/>
          <w:szCs w:val="22"/>
        </w:rPr>
        <w:t xml:space="preserve">In class we discussed an example of using the formula </w:t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1+r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</m:oMath>
      <w:r w:rsidRPr="00CA2C70">
        <w:rPr>
          <w:rFonts w:ascii="Times New Roman" w:hAnsi="Times New Roman"/>
          <w:sz w:val="22"/>
          <w:szCs w:val="22"/>
        </w:rPr>
        <w:t xml:space="preserve">.  This assumes that the interest is compounded annually – in other words, </w:t>
      </w:r>
      <w:r w:rsidR="002A1943" w:rsidRPr="00CA2C70">
        <w:rPr>
          <w:rFonts w:ascii="Times New Roman" w:hAnsi="Times New Roman"/>
          <w:sz w:val="22"/>
          <w:szCs w:val="22"/>
        </w:rPr>
        <w:t>intere</w:t>
      </w:r>
      <w:r w:rsidR="00624D5E">
        <w:rPr>
          <w:rFonts w:ascii="Times New Roman" w:hAnsi="Times New Roman"/>
          <w:sz w:val="22"/>
          <w:szCs w:val="22"/>
        </w:rPr>
        <w:t>st is calculated and paid once per y</w:t>
      </w:r>
      <w:r w:rsidR="002A1943" w:rsidRPr="00CA2C70">
        <w:rPr>
          <w:rFonts w:ascii="Times New Roman" w:hAnsi="Times New Roman"/>
          <w:sz w:val="22"/>
          <w:szCs w:val="22"/>
        </w:rPr>
        <w:t>ear</w:t>
      </w:r>
      <w:r w:rsidRPr="00CA2C70">
        <w:rPr>
          <w:rFonts w:ascii="Times New Roman" w:hAnsi="Times New Roman"/>
          <w:sz w:val="22"/>
          <w:szCs w:val="22"/>
        </w:rPr>
        <w:t xml:space="preserve">.  </w:t>
      </w:r>
      <w:r w:rsidR="002A1943" w:rsidRPr="00CA2C70">
        <w:rPr>
          <w:rFonts w:ascii="Times New Roman" w:hAnsi="Times New Roman"/>
          <w:sz w:val="22"/>
          <w:szCs w:val="22"/>
        </w:rPr>
        <w:t>In real life</w:t>
      </w:r>
      <w:r w:rsidRPr="00CA2C70">
        <w:rPr>
          <w:rFonts w:ascii="Times New Roman" w:hAnsi="Times New Roman"/>
          <w:sz w:val="22"/>
          <w:szCs w:val="22"/>
        </w:rPr>
        <w:t>, it’s more common to see interest compounded monthly.  Th</w:t>
      </w:r>
      <w:r w:rsidR="005F1F97">
        <w:rPr>
          <w:rFonts w:ascii="Times New Roman" w:hAnsi="Times New Roman"/>
          <w:sz w:val="22"/>
          <w:szCs w:val="22"/>
        </w:rPr>
        <w:t>is changes the formula a little.</w:t>
      </w:r>
      <w:r w:rsidRPr="00CA2C70">
        <w:rPr>
          <w:rFonts w:ascii="Times New Roman" w:hAnsi="Times New Roman"/>
          <w:sz w:val="22"/>
          <w:szCs w:val="22"/>
        </w:rPr>
        <w:t xml:space="preserve"> </w:t>
      </w:r>
      <w:r w:rsidR="005F1F97">
        <w:rPr>
          <w:rFonts w:ascii="Times New Roman" w:hAnsi="Times New Roman"/>
          <w:sz w:val="22"/>
          <w:szCs w:val="22"/>
        </w:rPr>
        <w:t xml:space="preserve"> I</w:t>
      </w:r>
      <w:r w:rsidRPr="00CA2C70">
        <w:rPr>
          <w:rFonts w:ascii="Times New Roman" w:hAnsi="Times New Roman"/>
          <w:sz w:val="22"/>
          <w:szCs w:val="22"/>
        </w:rPr>
        <w:t>t becomes</w:t>
      </w:r>
      <w:r w:rsidR="00160F75">
        <w:rPr>
          <w:rFonts w:ascii="Times New Roman" w:hAnsi="Times New Roman"/>
          <w:sz w:val="22"/>
          <w:szCs w:val="22"/>
        </w:rPr>
        <w:br/>
      </w:r>
      <m:oMath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1+r/12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12t</m:t>
            </m:r>
          </m:sup>
        </m:sSup>
      </m:oMath>
      <w:r w:rsidRPr="00160F75">
        <w:rPr>
          <w:rFonts w:ascii="Times New Roman" w:hAnsi="Times New Roman"/>
          <w:sz w:val="22"/>
          <w:szCs w:val="22"/>
        </w:rPr>
        <w:t>, where the variables h</w:t>
      </w:r>
      <w:r w:rsidR="005F1F97" w:rsidRPr="00160F75">
        <w:rPr>
          <w:rFonts w:ascii="Times New Roman" w:hAnsi="Times New Roman"/>
          <w:sz w:val="22"/>
          <w:szCs w:val="22"/>
        </w:rPr>
        <w:t>ave the same meanings as before:</w:t>
      </w:r>
      <w:r w:rsidR="00ED51AB" w:rsidRPr="00160F75">
        <w:rPr>
          <w:rFonts w:ascii="Times New Roman" w:hAnsi="Times New Roman"/>
          <w:sz w:val="22"/>
          <w:szCs w:val="22"/>
        </w:rPr>
        <w:br/>
      </w:r>
      <w:bookmarkStart w:id="0" w:name="_GoBack"/>
      <w:bookmarkEnd w:id="0"/>
      <w:r w:rsidR="001A20AA" w:rsidRPr="00160F75">
        <w:rPr>
          <w:rFonts w:ascii="Times New Roman" w:hAnsi="Times New Roman"/>
          <w:sz w:val="22"/>
          <w:szCs w:val="22"/>
        </w:rPr>
        <w:br/>
      </w:r>
      <w:r w:rsidR="001A20AA" w:rsidRPr="00160F75">
        <w:rPr>
          <w:rFonts w:ascii="Times New Roman" w:hAnsi="Times New Roman"/>
          <w:sz w:val="22"/>
          <w:szCs w:val="22"/>
        </w:rPr>
        <w:tab/>
      </w:r>
      <w:r w:rsidR="001A20AA" w:rsidRPr="00160F75">
        <w:rPr>
          <w:rFonts w:ascii="Times New Roman" w:hAnsi="Times New Roman"/>
          <w:i/>
          <w:sz w:val="22"/>
          <w:szCs w:val="22"/>
        </w:rPr>
        <w:t>P</w:t>
      </w:r>
      <w:r w:rsidR="001A20AA" w:rsidRPr="00160F75">
        <w:rPr>
          <w:rFonts w:ascii="Times New Roman" w:hAnsi="Times New Roman"/>
          <w:sz w:val="22"/>
          <w:szCs w:val="22"/>
        </w:rPr>
        <w:t>(</w:t>
      </w:r>
      <w:r w:rsidR="001A20AA" w:rsidRPr="00160F75">
        <w:rPr>
          <w:rFonts w:ascii="Times New Roman" w:hAnsi="Times New Roman"/>
          <w:i/>
          <w:sz w:val="22"/>
          <w:szCs w:val="22"/>
        </w:rPr>
        <w:t>t</w:t>
      </w:r>
      <w:r w:rsidR="001A20AA" w:rsidRPr="00160F75">
        <w:rPr>
          <w:rFonts w:ascii="Times New Roman" w:hAnsi="Times New Roman"/>
          <w:sz w:val="22"/>
          <w:szCs w:val="22"/>
        </w:rPr>
        <w:t>)</w:t>
      </w:r>
      <w:r w:rsidR="001A20AA" w:rsidRPr="00160F75">
        <w:rPr>
          <w:rFonts w:ascii="Times New Roman" w:hAnsi="Times New Roman"/>
          <w:sz w:val="22"/>
          <w:szCs w:val="22"/>
        </w:rPr>
        <w:tab/>
        <w:t xml:space="preserve">amount of money in the account after </w:t>
      </w:r>
      <w:r w:rsidR="001A20AA" w:rsidRPr="00160F75">
        <w:rPr>
          <w:rFonts w:ascii="Times New Roman" w:hAnsi="Times New Roman"/>
          <w:i/>
          <w:sz w:val="22"/>
          <w:szCs w:val="22"/>
        </w:rPr>
        <w:t>t</w:t>
      </w:r>
      <w:r w:rsidR="001A20AA" w:rsidRPr="00160F75">
        <w:rPr>
          <w:rFonts w:ascii="Times New Roman" w:hAnsi="Times New Roman"/>
          <w:sz w:val="22"/>
          <w:szCs w:val="22"/>
        </w:rPr>
        <w:t xml:space="preserve"> years</w:t>
      </w:r>
      <w:r w:rsidR="00ED51AB" w:rsidRPr="00160F75">
        <w:rPr>
          <w:rFonts w:ascii="Times New Roman" w:hAnsi="Times New Roman"/>
          <w:sz w:val="22"/>
          <w:szCs w:val="22"/>
        </w:rPr>
        <w:br/>
      </w:r>
      <w:r w:rsidR="00ED51AB" w:rsidRPr="00160F75">
        <w:rPr>
          <w:rFonts w:ascii="Times New Roman" w:hAnsi="Times New Roman"/>
          <w:sz w:val="22"/>
          <w:szCs w:val="22"/>
        </w:rPr>
        <w:tab/>
      </w:r>
      <w:r w:rsidR="00ED51AB" w:rsidRPr="00160F75">
        <w:rPr>
          <w:rFonts w:ascii="Times New Roman" w:hAnsi="Times New Roman"/>
          <w:i/>
          <w:sz w:val="22"/>
          <w:szCs w:val="22"/>
        </w:rPr>
        <w:t>P</w:t>
      </w:r>
      <w:r w:rsidR="00ED51AB" w:rsidRPr="00160F75">
        <w:rPr>
          <w:rFonts w:ascii="Times New Roman" w:hAnsi="Times New Roman"/>
          <w:sz w:val="22"/>
          <w:szCs w:val="22"/>
          <w:vertAlign w:val="subscript"/>
        </w:rPr>
        <w:t>0</w:t>
      </w:r>
      <w:r w:rsidR="00ED51AB" w:rsidRPr="00160F75">
        <w:rPr>
          <w:rFonts w:ascii="Times New Roman" w:hAnsi="Times New Roman"/>
          <w:sz w:val="22"/>
          <w:szCs w:val="22"/>
        </w:rPr>
        <w:tab/>
        <w:t>initial princi</w:t>
      </w:r>
      <w:r w:rsidR="001A20AA" w:rsidRPr="00160F75">
        <w:rPr>
          <w:rFonts w:ascii="Times New Roman" w:hAnsi="Times New Roman"/>
          <w:sz w:val="22"/>
          <w:szCs w:val="22"/>
        </w:rPr>
        <w:t>pal (how much money you have at the beginning)</w:t>
      </w:r>
      <w:r w:rsidR="00ED51AB" w:rsidRPr="00160F75">
        <w:rPr>
          <w:rFonts w:ascii="Times New Roman" w:hAnsi="Times New Roman"/>
          <w:sz w:val="22"/>
          <w:szCs w:val="22"/>
        </w:rPr>
        <w:br/>
      </w:r>
      <w:r w:rsidR="00ED51AB" w:rsidRPr="00160F75">
        <w:rPr>
          <w:rFonts w:ascii="Times New Roman" w:hAnsi="Times New Roman"/>
          <w:sz w:val="22"/>
          <w:szCs w:val="22"/>
        </w:rPr>
        <w:tab/>
      </w:r>
      <w:r w:rsidR="00ED51AB" w:rsidRPr="00160F75">
        <w:rPr>
          <w:rFonts w:ascii="Times New Roman" w:hAnsi="Times New Roman"/>
          <w:i/>
          <w:sz w:val="22"/>
          <w:szCs w:val="22"/>
        </w:rPr>
        <w:t>r</w:t>
      </w:r>
      <w:r w:rsidR="00ED51AB" w:rsidRPr="00160F75">
        <w:rPr>
          <w:rFonts w:ascii="Times New Roman" w:hAnsi="Times New Roman"/>
          <w:sz w:val="22"/>
          <w:szCs w:val="22"/>
        </w:rPr>
        <w:tab/>
        <w:t>annual interest rate</w:t>
      </w:r>
      <w:r w:rsidR="00ED51AB" w:rsidRPr="00160F75">
        <w:rPr>
          <w:rFonts w:ascii="Times New Roman" w:hAnsi="Times New Roman"/>
          <w:sz w:val="22"/>
          <w:szCs w:val="22"/>
        </w:rPr>
        <w:br/>
      </w:r>
      <w:r w:rsidR="00ED51AB" w:rsidRPr="00160F75">
        <w:rPr>
          <w:rFonts w:ascii="Times New Roman" w:hAnsi="Times New Roman"/>
          <w:sz w:val="22"/>
          <w:szCs w:val="22"/>
        </w:rPr>
        <w:tab/>
      </w:r>
      <w:r w:rsidR="00ED51AB" w:rsidRPr="00160F75">
        <w:rPr>
          <w:rFonts w:ascii="Times New Roman" w:hAnsi="Times New Roman"/>
          <w:i/>
          <w:sz w:val="22"/>
          <w:szCs w:val="22"/>
        </w:rPr>
        <w:t>t</w:t>
      </w:r>
      <w:r w:rsidR="00ED51AB" w:rsidRPr="00160F75">
        <w:rPr>
          <w:rFonts w:ascii="Times New Roman" w:hAnsi="Times New Roman"/>
          <w:sz w:val="22"/>
          <w:szCs w:val="22"/>
        </w:rPr>
        <w:tab/>
        <w:t>number of years</w:t>
      </w:r>
      <w:r w:rsidR="00ED51AB" w:rsidRPr="00160F75">
        <w:rPr>
          <w:rFonts w:ascii="Times New Roman" w:hAnsi="Times New Roman"/>
          <w:sz w:val="22"/>
          <w:szCs w:val="22"/>
        </w:rPr>
        <w:br/>
      </w:r>
      <w:r w:rsidR="00ED51AB" w:rsidRPr="00160F75">
        <w:rPr>
          <w:rFonts w:ascii="Times New Roman" w:hAnsi="Times New Roman"/>
          <w:sz w:val="22"/>
          <w:szCs w:val="22"/>
        </w:rPr>
        <w:br/>
      </w:r>
      <w:r w:rsidRPr="00160F75">
        <w:rPr>
          <w:rFonts w:ascii="Times New Roman" w:hAnsi="Times New Roman"/>
          <w:sz w:val="22"/>
          <w:szCs w:val="22"/>
        </w:rPr>
        <w:t>Compute how much money you would have in an account that’s compounded monthly if you invest $25</w:t>
      </w:r>
      <w:r w:rsidR="004D719C" w:rsidRPr="00160F75">
        <w:rPr>
          <w:rFonts w:ascii="Times New Roman" w:hAnsi="Times New Roman"/>
          <w:sz w:val="22"/>
          <w:szCs w:val="22"/>
        </w:rPr>
        <w:t>,</w:t>
      </w:r>
      <w:r w:rsidRPr="00160F75">
        <w:rPr>
          <w:rFonts w:ascii="Times New Roman" w:hAnsi="Times New Roman"/>
          <w:sz w:val="22"/>
          <w:szCs w:val="22"/>
        </w:rPr>
        <w:t>000 today into the stock market and let it sit for 30 years.  Assume that the market r</w:t>
      </w:r>
      <w:r w:rsidR="00201503" w:rsidRPr="00160F75">
        <w:rPr>
          <w:rFonts w:ascii="Times New Roman" w:hAnsi="Times New Roman"/>
          <w:sz w:val="22"/>
          <w:szCs w:val="22"/>
        </w:rPr>
        <w:t>eturns an average of 7% per year</w:t>
      </w:r>
      <w:r w:rsidRPr="00160F75">
        <w:rPr>
          <w:rFonts w:ascii="Times New Roman" w:hAnsi="Times New Roman"/>
          <w:sz w:val="22"/>
          <w:szCs w:val="22"/>
        </w:rPr>
        <w:t>.</w:t>
      </w:r>
      <w:r w:rsidR="00BB2F05" w:rsidRPr="00160F75">
        <w:rPr>
          <w:rFonts w:ascii="Times New Roman" w:hAnsi="Times New Roman"/>
          <w:sz w:val="22"/>
          <w:szCs w:val="22"/>
        </w:rPr>
        <w:t xml:space="preserve">  (</w:t>
      </w:r>
      <w:r w:rsidR="001E7637" w:rsidRPr="00160F75">
        <w:rPr>
          <w:rFonts w:ascii="Times New Roman" w:hAnsi="Times New Roman"/>
          <w:sz w:val="22"/>
          <w:szCs w:val="22"/>
        </w:rPr>
        <w:t>Based on historical data, t</w:t>
      </w:r>
      <w:r w:rsidR="00BB2F05" w:rsidRPr="00160F75">
        <w:rPr>
          <w:rFonts w:ascii="Times New Roman" w:hAnsi="Times New Roman"/>
          <w:sz w:val="22"/>
          <w:szCs w:val="22"/>
        </w:rPr>
        <w:t xml:space="preserve">his is a fairly realistic </w:t>
      </w:r>
      <w:r w:rsidR="001E7637" w:rsidRPr="00160F75">
        <w:rPr>
          <w:rFonts w:ascii="Times New Roman" w:hAnsi="Times New Roman"/>
          <w:sz w:val="22"/>
          <w:szCs w:val="22"/>
        </w:rPr>
        <w:t>figure</w:t>
      </w:r>
      <w:r w:rsidR="00BB2F05" w:rsidRPr="00160F75">
        <w:rPr>
          <w:rFonts w:ascii="Times New Roman" w:hAnsi="Times New Roman"/>
          <w:sz w:val="22"/>
          <w:szCs w:val="22"/>
        </w:rPr>
        <w:t>!)</w:t>
      </w:r>
    </w:p>
    <w:p w:rsidR="00ED51AB" w:rsidRDefault="00ED51AB" w:rsidP="00ED51AB">
      <w:pPr>
        <w:pStyle w:val="ListParagraph"/>
        <w:rPr>
          <w:rFonts w:ascii="Times New Roman" w:hAnsi="Times New Roman"/>
          <w:sz w:val="22"/>
          <w:szCs w:val="22"/>
        </w:rPr>
      </w:pPr>
    </w:p>
    <w:p w:rsidR="00ED51AB" w:rsidRDefault="0049363D" w:rsidP="00ED51AB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ED51AB">
        <w:rPr>
          <w:rFonts w:ascii="Times New Roman" w:hAnsi="Times New Roman"/>
          <w:sz w:val="22"/>
          <w:szCs w:val="22"/>
        </w:rPr>
        <w:t xml:space="preserve">You’re playing a computer game in which your character has two types of attacks: a </w:t>
      </w:r>
      <w:r w:rsidR="00812559" w:rsidRPr="00ED51AB">
        <w:rPr>
          <w:rFonts w:ascii="Times New Roman" w:hAnsi="Times New Roman"/>
          <w:sz w:val="22"/>
          <w:szCs w:val="22"/>
        </w:rPr>
        <w:t xml:space="preserve">fast </w:t>
      </w:r>
      <w:r w:rsidRPr="00ED51AB">
        <w:rPr>
          <w:rFonts w:ascii="Times New Roman" w:hAnsi="Times New Roman"/>
          <w:sz w:val="22"/>
          <w:szCs w:val="22"/>
        </w:rPr>
        <w:t xml:space="preserve">basic attack that does 5 damage, and a </w:t>
      </w:r>
      <w:r w:rsidR="00812559" w:rsidRPr="00ED51AB">
        <w:rPr>
          <w:rFonts w:ascii="Times New Roman" w:hAnsi="Times New Roman"/>
          <w:sz w:val="22"/>
          <w:szCs w:val="22"/>
        </w:rPr>
        <w:t xml:space="preserve">slow </w:t>
      </w:r>
      <w:r w:rsidRPr="00ED51AB">
        <w:rPr>
          <w:rFonts w:ascii="Times New Roman" w:hAnsi="Times New Roman"/>
          <w:sz w:val="22"/>
          <w:szCs w:val="22"/>
        </w:rPr>
        <w:t xml:space="preserve">strong attack that does 37 damage.  You are fighting an opponent with 250 health.  </w:t>
      </w:r>
      <w:r w:rsidR="00C05B54" w:rsidRPr="00ED51AB">
        <w:rPr>
          <w:rFonts w:ascii="Times New Roman" w:hAnsi="Times New Roman"/>
          <w:sz w:val="22"/>
          <w:szCs w:val="22"/>
        </w:rPr>
        <w:t xml:space="preserve">Compute the </w:t>
      </w:r>
      <w:r w:rsidRPr="00ED51AB">
        <w:rPr>
          <w:rFonts w:ascii="Times New Roman" w:hAnsi="Times New Roman"/>
          <w:sz w:val="22"/>
          <w:szCs w:val="22"/>
        </w:rPr>
        <w:t>number of basic attack</w:t>
      </w:r>
      <w:r w:rsidR="00997A63" w:rsidRPr="00ED51AB">
        <w:rPr>
          <w:rFonts w:ascii="Times New Roman" w:hAnsi="Times New Roman"/>
          <w:sz w:val="22"/>
          <w:szCs w:val="22"/>
        </w:rPr>
        <w:t>s that your opponent can withstand</w:t>
      </w:r>
      <w:r w:rsidR="00C05B54" w:rsidRPr="00ED51AB">
        <w:rPr>
          <w:rFonts w:ascii="Times New Roman" w:hAnsi="Times New Roman"/>
          <w:sz w:val="22"/>
          <w:szCs w:val="22"/>
        </w:rPr>
        <w:t xml:space="preserve">, assuming that you </w:t>
      </w:r>
      <w:r w:rsidR="00BF72B0" w:rsidRPr="00ED51AB">
        <w:rPr>
          <w:rFonts w:ascii="Times New Roman" w:hAnsi="Times New Roman"/>
          <w:sz w:val="22"/>
          <w:szCs w:val="22"/>
        </w:rPr>
        <w:t>first use only</w:t>
      </w:r>
      <w:r w:rsidRPr="00ED51AB">
        <w:rPr>
          <w:rFonts w:ascii="Times New Roman" w:hAnsi="Times New Roman"/>
          <w:sz w:val="22"/>
          <w:szCs w:val="22"/>
        </w:rPr>
        <w:t xml:space="preserve"> strong attacks to bring down his health as far as possible without defeating him</w:t>
      </w:r>
      <w:r w:rsidR="00C05B54" w:rsidRPr="00ED51AB">
        <w:rPr>
          <w:rFonts w:ascii="Times New Roman" w:hAnsi="Times New Roman"/>
          <w:sz w:val="22"/>
          <w:szCs w:val="22"/>
        </w:rPr>
        <w:t>.</w:t>
      </w:r>
    </w:p>
    <w:p w:rsidR="00ED51AB" w:rsidRDefault="00ED51AB" w:rsidP="00ED51AB">
      <w:pPr>
        <w:pStyle w:val="ListParagraph"/>
        <w:rPr>
          <w:rFonts w:ascii="Times New Roman" w:hAnsi="Times New Roman"/>
          <w:sz w:val="22"/>
          <w:szCs w:val="22"/>
        </w:rPr>
      </w:pPr>
    </w:p>
    <w:p w:rsidR="00E2775F" w:rsidRPr="00ED51AB" w:rsidRDefault="00820E58" w:rsidP="00ED51AB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ED51AB">
        <w:rPr>
          <w:rFonts w:ascii="Times New Roman" w:hAnsi="Times New Roman"/>
          <w:sz w:val="22"/>
          <w:szCs w:val="22"/>
        </w:rPr>
        <w:t xml:space="preserve">You’ve just finished a romantic Valentine’s Day dinner with your significant other.  </w:t>
      </w:r>
      <w:r w:rsidR="00834DCF" w:rsidRPr="00ED51AB">
        <w:rPr>
          <w:rFonts w:ascii="Times New Roman" w:hAnsi="Times New Roman"/>
          <w:sz w:val="22"/>
          <w:szCs w:val="22"/>
        </w:rPr>
        <w:t>The two of y</w:t>
      </w:r>
      <w:r w:rsidRPr="00ED51AB">
        <w:rPr>
          <w:rFonts w:ascii="Times New Roman" w:hAnsi="Times New Roman"/>
          <w:sz w:val="22"/>
          <w:szCs w:val="22"/>
        </w:rPr>
        <w:t>ou ordered a total of $</w:t>
      </w:r>
      <w:r w:rsidR="00372B89">
        <w:rPr>
          <w:rFonts w:ascii="Times New Roman" w:hAnsi="Times New Roman"/>
          <w:sz w:val="22"/>
          <w:szCs w:val="22"/>
        </w:rPr>
        <w:t>52.84</w:t>
      </w:r>
      <w:r w:rsidRPr="00ED51AB">
        <w:rPr>
          <w:rFonts w:ascii="Times New Roman" w:hAnsi="Times New Roman"/>
          <w:sz w:val="22"/>
          <w:szCs w:val="22"/>
        </w:rPr>
        <w:t xml:space="preserve"> worth </w:t>
      </w:r>
      <w:r w:rsidR="00A25EF7" w:rsidRPr="00ED51AB">
        <w:rPr>
          <w:rFonts w:ascii="Times New Roman" w:hAnsi="Times New Roman"/>
          <w:sz w:val="22"/>
          <w:szCs w:val="22"/>
        </w:rPr>
        <w:t xml:space="preserve">of food.  Compute the total </w:t>
      </w:r>
      <w:r w:rsidR="00F663FC" w:rsidRPr="00ED51AB">
        <w:rPr>
          <w:rFonts w:ascii="Times New Roman" w:hAnsi="Times New Roman"/>
          <w:sz w:val="22"/>
          <w:szCs w:val="22"/>
        </w:rPr>
        <w:t>cost of the meal</w:t>
      </w:r>
      <w:r w:rsidRPr="00ED51AB">
        <w:rPr>
          <w:rFonts w:ascii="Times New Roman" w:hAnsi="Times New Roman"/>
          <w:sz w:val="22"/>
          <w:szCs w:val="22"/>
        </w:rPr>
        <w:t xml:space="preserve"> (food + tax + tip), assuming that the tax rate is 9.25% (the Memphis rate), and you w</w:t>
      </w:r>
      <w:r w:rsidR="00834DCF" w:rsidRPr="00ED51AB">
        <w:rPr>
          <w:rFonts w:ascii="Times New Roman" w:hAnsi="Times New Roman"/>
          <w:sz w:val="22"/>
          <w:szCs w:val="22"/>
        </w:rPr>
        <w:t xml:space="preserve">ish to tip 18% of the </w:t>
      </w:r>
      <w:r w:rsidR="00834DCF" w:rsidRPr="00ED51AB">
        <w:rPr>
          <w:rFonts w:ascii="Times New Roman" w:hAnsi="Times New Roman"/>
          <w:sz w:val="22"/>
          <w:szCs w:val="22"/>
          <w:u w:val="single"/>
        </w:rPr>
        <w:t xml:space="preserve">price </w:t>
      </w:r>
      <w:r w:rsidR="00103F25">
        <w:rPr>
          <w:rFonts w:ascii="Times New Roman" w:hAnsi="Times New Roman"/>
          <w:sz w:val="22"/>
          <w:szCs w:val="22"/>
          <w:u w:val="single"/>
        </w:rPr>
        <w:t>after</w:t>
      </w:r>
      <w:r w:rsidR="00834DCF" w:rsidRPr="00ED51AB">
        <w:rPr>
          <w:rFonts w:ascii="Times New Roman" w:hAnsi="Times New Roman"/>
          <w:sz w:val="22"/>
          <w:szCs w:val="22"/>
          <w:u w:val="single"/>
        </w:rPr>
        <w:t xml:space="preserve"> tax</w:t>
      </w:r>
      <w:r w:rsidR="00834DCF" w:rsidRPr="00ED51AB">
        <w:rPr>
          <w:rFonts w:ascii="Times New Roman" w:hAnsi="Times New Roman"/>
          <w:sz w:val="22"/>
          <w:szCs w:val="22"/>
        </w:rPr>
        <w:t>.</w:t>
      </w:r>
    </w:p>
    <w:p w:rsidR="000942FC" w:rsidRPr="00E259AC" w:rsidRDefault="000942FC" w:rsidP="000942FC">
      <w:pPr>
        <w:rPr>
          <w:rStyle w:val="Emphasis"/>
          <w:rFonts w:ascii="Times New Roman" w:hAnsi="Times New Roman"/>
          <w:b w:val="0"/>
          <w:i w:val="0"/>
          <w:iCs w:val="0"/>
          <w:sz w:val="32"/>
          <w:szCs w:val="22"/>
        </w:rPr>
      </w:pPr>
    </w:p>
    <w:sectPr w:rsidR="000942FC" w:rsidRPr="00E259AC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553F"/>
    <w:multiLevelType w:val="hybridMultilevel"/>
    <w:tmpl w:val="6F626678"/>
    <w:lvl w:ilvl="0" w:tplc="7E4EEE38">
      <w:start w:val="21"/>
      <w:numFmt w:val="decimal"/>
      <w:lvlText w:val="(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F15588"/>
    <w:multiLevelType w:val="hybridMultilevel"/>
    <w:tmpl w:val="048E3AD6"/>
    <w:lvl w:ilvl="0" w:tplc="9ED02C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1214"/>
    <w:rsid w:val="00004E66"/>
    <w:rsid w:val="00015209"/>
    <w:rsid w:val="00023284"/>
    <w:rsid w:val="00023F18"/>
    <w:rsid w:val="000638D6"/>
    <w:rsid w:val="00071B9B"/>
    <w:rsid w:val="00081BC6"/>
    <w:rsid w:val="00082E5E"/>
    <w:rsid w:val="000942FC"/>
    <w:rsid w:val="000A15EC"/>
    <w:rsid w:val="000A2212"/>
    <w:rsid w:val="000B781A"/>
    <w:rsid w:val="000C5427"/>
    <w:rsid w:val="000E171D"/>
    <w:rsid w:val="000E25CF"/>
    <w:rsid w:val="000E36C8"/>
    <w:rsid w:val="000E397E"/>
    <w:rsid w:val="000E4938"/>
    <w:rsid w:val="000F39CD"/>
    <w:rsid w:val="000F3F10"/>
    <w:rsid w:val="000F576B"/>
    <w:rsid w:val="00103F25"/>
    <w:rsid w:val="00104E04"/>
    <w:rsid w:val="001124D5"/>
    <w:rsid w:val="00112670"/>
    <w:rsid w:val="00126DFF"/>
    <w:rsid w:val="00135262"/>
    <w:rsid w:val="00160F75"/>
    <w:rsid w:val="001657A5"/>
    <w:rsid w:val="00165CCF"/>
    <w:rsid w:val="001720A7"/>
    <w:rsid w:val="00176AE7"/>
    <w:rsid w:val="00191B7F"/>
    <w:rsid w:val="001A20AA"/>
    <w:rsid w:val="001A20F8"/>
    <w:rsid w:val="001B3FB6"/>
    <w:rsid w:val="001D2744"/>
    <w:rsid w:val="001E7637"/>
    <w:rsid w:val="001F4B9A"/>
    <w:rsid w:val="001F74B1"/>
    <w:rsid w:val="00201503"/>
    <w:rsid w:val="00213061"/>
    <w:rsid w:val="00215D17"/>
    <w:rsid w:val="00224793"/>
    <w:rsid w:val="0023154C"/>
    <w:rsid w:val="00236F22"/>
    <w:rsid w:val="00244F9A"/>
    <w:rsid w:val="00282D63"/>
    <w:rsid w:val="0029448E"/>
    <w:rsid w:val="00296219"/>
    <w:rsid w:val="002A1943"/>
    <w:rsid w:val="002B421F"/>
    <w:rsid w:val="002B4473"/>
    <w:rsid w:val="002B7883"/>
    <w:rsid w:val="002C140A"/>
    <w:rsid w:val="002D1E8A"/>
    <w:rsid w:val="002D356F"/>
    <w:rsid w:val="002E26DA"/>
    <w:rsid w:val="003048EE"/>
    <w:rsid w:val="003068A8"/>
    <w:rsid w:val="00310E6F"/>
    <w:rsid w:val="003114E0"/>
    <w:rsid w:val="00311FA2"/>
    <w:rsid w:val="003148A2"/>
    <w:rsid w:val="0031546C"/>
    <w:rsid w:val="003266B4"/>
    <w:rsid w:val="00334540"/>
    <w:rsid w:val="0033517F"/>
    <w:rsid w:val="00336695"/>
    <w:rsid w:val="00345E42"/>
    <w:rsid w:val="00346D1A"/>
    <w:rsid w:val="0035590D"/>
    <w:rsid w:val="00362C19"/>
    <w:rsid w:val="00367950"/>
    <w:rsid w:val="00371CE8"/>
    <w:rsid w:val="00372B89"/>
    <w:rsid w:val="003803D8"/>
    <w:rsid w:val="00386437"/>
    <w:rsid w:val="00395A86"/>
    <w:rsid w:val="00397EED"/>
    <w:rsid w:val="003C0D80"/>
    <w:rsid w:val="003C455C"/>
    <w:rsid w:val="003C6B11"/>
    <w:rsid w:val="003E00EB"/>
    <w:rsid w:val="003E23F2"/>
    <w:rsid w:val="003E7765"/>
    <w:rsid w:val="003F5407"/>
    <w:rsid w:val="003F7323"/>
    <w:rsid w:val="00401A8E"/>
    <w:rsid w:val="00403BD4"/>
    <w:rsid w:val="004071E4"/>
    <w:rsid w:val="004138A3"/>
    <w:rsid w:val="00427387"/>
    <w:rsid w:val="0042742A"/>
    <w:rsid w:val="00437A31"/>
    <w:rsid w:val="004417A1"/>
    <w:rsid w:val="0045354B"/>
    <w:rsid w:val="0046694A"/>
    <w:rsid w:val="00477ABD"/>
    <w:rsid w:val="00477B86"/>
    <w:rsid w:val="004821AF"/>
    <w:rsid w:val="004871FF"/>
    <w:rsid w:val="0049363D"/>
    <w:rsid w:val="004A32F9"/>
    <w:rsid w:val="004A597B"/>
    <w:rsid w:val="004B14A3"/>
    <w:rsid w:val="004C1F4B"/>
    <w:rsid w:val="004C30BD"/>
    <w:rsid w:val="004D3A75"/>
    <w:rsid w:val="004D4E1A"/>
    <w:rsid w:val="004D719C"/>
    <w:rsid w:val="004E5AF6"/>
    <w:rsid w:val="004F0A4E"/>
    <w:rsid w:val="004F1478"/>
    <w:rsid w:val="004F1D6A"/>
    <w:rsid w:val="0051676C"/>
    <w:rsid w:val="00516BF9"/>
    <w:rsid w:val="00523289"/>
    <w:rsid w:val="00526404"/>
    <w:rsid w:val="0052719A"/>
    <w:rsid w:val="00530CC7"/>
    <w:rsid w:val="00533639"/>
    <w:rsid w:val="005413F2"/>
    <w:rsid w:val="00542D40"/>
    <w:rsid w:val="00544AE2"/>
    <w:rsid w:val="00546633"/>
    <w:rsid w:val="0055717A"/>
    <w:rsid w:val="005636A5"/>
    <w:rsid w:val="00572E0E"/>
    <w:rsid w:val="00574FBF"/>
    <w:rsid w:val="00576A3A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C27EA"/>
    <w:rsid w:val="005C786A"/>
    <w:rsid w:val="005D0249"/>
    <w:rsid w:val="005D287E"/>
    <w:rsid w:val="005E09B2"/>
    <w:rsid w:val="005E273A"/>
    <w:rsid w:val="005E456A"/>
    <w:rsid w:val="005F1F97"/>
    <w:rsid w:val="005F7F8C"/>
    <w:rsid w:val="00600D32"/>
    <w:rsid w:val="0060386E"/>
    <w:rsid w:val="0061101A"/>
    <w:rsid w:val="0061430D"/>
    <w:rsid w:val="0062442F"/>
    <w:rsid w:val="00624D5E"/>
    <w:rsid w:val="0062577C"/>
    <w:rsid w:val="006362F2"/>
    <w:rsid w:val="0066789F"/>
    <w:rsid w:val="0067675F"/>
    <w:rsid w:val="00694A1A"/>
    <w:rsid w:val="006A64E8"/>
    <w:rsid w:val="006B6BDA"/>
    <w:rsid w:val="006B7599"/>
    <w:rsid w:val="006C1C78"/>
    <w:rsid w:val="006C2FED"/>
    <w:rsid w:val="006C5BC2"/>
    <w:rsid w:val="006D3F3F"/>
    <w:rsid w:val="006D3F6C"/>
    <w:rsid w:val="006F0496"/>
    <w:rsid w:val="00703220"/>
    <w:rsid w:val="00706674"/>
    <w:rsid w:val="00707AEA"/>
    <w:rsid w:val="00723460"/>
    <w:rsid w:val="00725EFB"/>
    <w:rsid w:val="00753D8D"/>
    <w:rsid w:val="00753E50"/>
    <w:rsid w:val="00763AA0"/>
    <w:rsid w:val="007714FE"/>
    <w:rsid w:val="00780CA3"/>
    <w:rsid w:val="00782F4E"/>
    <w:rsid w:val="00790F8E"/>
    <w:rsid w:val="00792992"/>
    <w:rsid w:val="007936C9"/>
    <w:rsid w:val="007A0009"/>
    <w:rsid w:val="007A72DD"/>
    <w:rsid w:val="007B1A33"/>
    <w:rsid w:val="007B3A68"/>
    <w:rsid w:val="007B5BB9"/>
    <w:rsid w:val="007C1638"/>
    <w:rsid w:val="007D2CEE"/>
    <w:rsid w:val="007D3BE6"/>
    <w:rsid w:val="007E0711"/>
    <w:rsid w:val="007E1BFD"/>
    <w:rsid w:val="007E61B6"/>
    <w:rsid w:val="007E6F91"/>
    <w:rsid w:val="007F705A"/>
    <w:rsid w:val="007F73C1"/>
    <w:rsid w:val="00801EB7"/>
    <w:rsid w:val="00807A42"/>
    <w:rsid w:val="00807DE2"/>
    <w:rsid w:val="00812280"/>
    <w:rsid w:val="00812559"/>
    <w:rsid w:val="008131C5"/>
    <w:rsid w:val="00815207"/>
    <w:rsid w:val="00820E58"/>
    <w:rsid w:val="00821745"/>
    <w:rsid w:val="0083182B"/>
    <w:rsid w:val="00834DCF"/>
    <w:rsid w:val="00842949"/>
    <w:rsid w:val="00856E5B"/>
    <w:rsid w:val="008629FC"/>
    <w:rsid w:val="0086407F"/>
    <w:rsid w:val="00873D4F"/>
    <w:rsid w:val="00881EA6"/>
    <w:rsid w:val="00882B1D"/>
    <w:rsid w:val="00885A6C"/>
    <w:rsid w:val="0089131A"/>
    <w:rsid w:val="008B1767"/>
    <w:rsid w:val="008B547E"/>
    <w:rsid w:val="008B68FF"/>
    <w:rsid w:val="008B70EE"/>
    <w:rsid w:val="008D74D5"/>
    <w:rsid w:val="008E27E6"/>
    <w:rsid w:val="008F690A"/>
    <w:rsid w:val="0090023C"/>
    <w:rsid w:val="00900711"/>
    <w:rsid w:val="00914B3A"/>
    <w:rsid w:val="0092186A"/>
    <w:rsid w:val="00936F32"/>
    <w:rsid w:val="00937DE1"/>
    <w:rsid w:val="00944347"/>
    <w:rsid w:val="0094725A"/>
    <w:rsid w:val="009476CB"/>
    <w:rsid w:val="0095383A"/>
    <w:rsid w:val="00967364"/>
    <w:rsid w:val="0097715C"/>
    <w:rsid w:val="009809D2"/>
    <w:rsid w:val="009825E2"/>
    <w:rsid w:val="00985426"/>
    <w:rsid w:val="00990BAD"/>
    <w:rsid w:val="00990CA6"/>
    <w:rsid w:val="00991ABC"/>
    <w:rsid w:val="0099525E"/>
    <w:rsid w:val="00997A63"/>
    <w:rsid w:val="009A434C"/>
    <w:rsid w:val="009B73C9"/>
    <w:rsid w:val="009C5947"/>
    <w:rsid w:val="009D615A"/>
    <w:rsid w:val="009E4F2B"/>
    <w:rsid w:val="00A01B31"/>
    <w:rsid w:val="00A01FB1"/>
    <w:rsid w:val="00A120C2"/>
    <w:rsid w:val="00A124EE"/>
    <w:rsid w:val="00A2447F"/>
    <w:rsid w:val="00A25EF7"/>
    <w:rsid w:val="00A2709E"/>
    <w:rsid w:val="00A33CDF"/>
    <w:rsid w:val="00A41D62"/>
    <w:rsid w:val="00A45786"/>
    <w:rsid w:val="00A52897"/>
    <w:rsid w:val="00A66685"/>
    <w:rsid w:val="00A82CEA"/>
    <w:rsid w:val="00A83407"/>
    <w:rsid w:val="00A84DED"/>
    <w:rsid w:val="00A8783B"/>
    <w:rsid w:val="00A87C52"/>
    <w:rsid w:val="00A94265"/>
    <w:rsid w:val="00A96414"/>
    <w:rsid w:val="00AA6CFE"/>
    <w:rsid w:val="00AB1BF6"/>
    <w:rsid w:val="00AB5D9B"/>
    <w:rsid w:val="00AB60FA"/>
    <w:rsid w:val="00AC015A"/>
    <w:rsid w:val="00AE4A8F"/>
    <w:rsid w:val="00AF5101"/>
    <w:rsid w:val="00B06782"/>
    <w:rsid w:val="00B14BD3"/>
    <w:rsid w:val="00B16058"/>
    <w:rsid w:val="00B33FBA"/>
    <w:rsid w:val="00B345BF"/>
    <w:rsid w:val="00B40567"/>
    <w:rsid w:val="00B40EAA"/>
    <w:rsid w:val="00B46C64"/>
    <w:rsid w:val="00B55F2C"/>
    <w:rsid w:val="00B6368D"/>
    <w:rsid w:val="00B67C7D"/>
    <w:rsid w:val="00B7153E"/>
    <w:rsid w:val="00B73CFD"/>
    <w:rsid w:val="00B829AA"/>
    <w:rsid w:val="00B85C9E"/>
    <w:rsid w:val="00B86661"/>
    <w:rsid w:val="00B95251"/>
    <w:rsid w:val="00B97CD2"/>
    <w:rsid w:val="00BA1800"/>
    <w:rsid w:val="00BA6E9C"/>
    <w:rsid w:val="00BB2F05"/>
    <w:rsid w:val="00BB3ADA"/>
    <w:rsid w:val="00BB470D"/>
    <w:rsid w:val="00BB7969"/>
    <w:rsid w:val="00BC21A6"/>
    <w:rsid w:val="00BC2269"/>
    <w:rsid w:val="00BC39BF"/>
    <w:rsid w:val="00BE2DF8"/>
    <w:rsid w:val="00BE7FF6"/>
    <w:rsid w:val="00BF028B"/>
    <w:rsid w:val="00BF3E3B"/>
    <w:rsid w:val="00BF4D2A"/>
    <w:rsid w:val="00BF5519"/>
    <w:rsid w:val="00BF71EF"/>
    <w:rsid w:val="00BF72B0"/>
    <w:rsid w:val="00C0141A"/>
    <w:rsid w:val="00C0372E"/>
    <w:rsid w:val="00C03FFE"/>
    <w:rsid w:val="00C04B56"/>
    <w:rsid w:val="00C05B54"/>
    <w:rsid w:val="00C05F13"/>
    <w:rsid w:val="00C12A5C"/>
    <w:rsid w:val="00C17538"/>
    <w:rsid w:val="00C25C96"/>
    <w:rsid w:val="00C30637"/>
    <w:rsid w:val="00C3466D"/>
    <w:rsid w:val="00C40FE7"/>
    <w:rsid w:val="00C46A31"/>
    <w:rsid w:val="00C52DF8"/>
    <w:rsid w:val="00C534A9"/>
    <w:rsid w:val="00C61701"/>
    <w:rsid w:val="00C6355C"/>
    <w:rsid w:val="00C6766B"/>
    <w:rsid w:val="00C7078E"/>
    <w:rsid w:val="00C718D9"/>
    <w:rsid w:val="00C86269"/>
    <w:rsid w:val="00C93BA6"/>
    <w:rsid w:val="00C93C70"/>
    <w:rsid w:val="00C94665"/>
    <w:rsid w:val="00C95126"/>
    <w:rsid w:val="00C9552D"/>
    <w:rsid w:val="00CA0142"/>
    <w:rsid w:val="00CA2C70"/>
    <w:rsid w:val="00CB3488"/>
    <w:rsid w:val="00CE231A"/>
    <w:rsid w:val="00CF2AF3"/>
    <w:rsid w:val="00CF7257"/>
    <w:rsid w:val="00D138E2"/>
    <w:rsid w:val="00D13D91"/>
    <w:rsid w:val="00D14EBA"/>
    <w:rsid w:val="00D25F88"/>
    <w:rsid w:val="00D328CD"/>
    <w:rsid w:val="00D35050"/>
    <w:rsid w:val="00D4645A"/>
    <w:rsid w:val="00D4711E"/>
    <w:rsid w:val="00D54C94"/>
    <w:rsid w:val="00D55724"/>
    <w:rsid w:val="00D5760B"/>
    <w:rsid w:val="00D72FC8"/>
    <w:rsid w:val="00D74AA3"/>
    <w:rsid w:val="00D82C68"/>
    <w:rsid w:val="00D909D3"/>
    <w:rsid w:val="00D91D64"/>
    <w:rsid w:val="00D9777F"/>
    <w:rsid w:val="00DA5F30"/>
    <w:rsid w:val="00DB3860"/>
    <w:rsid w:val="00DB6C05"/>
    <w:rsid w:val="00DC4DE5"/>
    <w:rsid w:val="00DD1BB9"/>
    <w:rsid w:val="00DD28F9"/>
    <w:rsid w:val="00DE693B"/>
    <w:rsid w:val="00E06E5D"/>
    <w:rsid w:val="00E14DDF"/>
    <w:rsid w:val="00E259AC"/>
    <w:rsid w:val="00E27620"/>
    <w:rsid w:val="00E2775F"/>
    <w:rsid w:val="00E32560"/>
    <w:rsid w:val="00E41104"/>
    <w:rsid w:val="00E62034"/>
    <w:rsid w:val="00E70D57"/>
    <w:rsid w:val="00E90074"/>
    <w:rsid w:val="00E94B25"/>
    <w:rsid w:val="00EB180F"/>
    <w:rsid w:val="00EB7C0E"/>
    <w:rsid w:val="00EC5064"/>
    <w:rsid w:val="00EC756D"/>
    <w:rsid w:val="00ED2848"/>
    <w:rsid w:val="00ED51AB"/>
    <w:rsid w:val="00EE5E26"/>
    <w:rsid w:val="00EF3EE9"/>
    <w:rsid w:val="00EF6CCE"/>
    <w:rsid w:val="00F00667"/>
    <w:rsid w:val="00F01CA9"/>
    <w:rsid w:val="00F0246C"/>
    <w:rsid w:val="00F067D2"/>
    <w:rsid w:val="00F07696"/>
    <w:rsid w:val="00F20D61"/>
    <w:rsid w:val="00F277CB"/>
    <w:rsid w:val="00F40B7A"/>
    <w:rsid w:val="00F42DFC"/>
    <w:rsid w:val="00F44D1E"/>
    <w:rsid w:val="00F45260"/>
    <w:rsid w:val="00F5325D"/>
    <w:rsid w:val="00F542E8"/>
    <w:rsid w:val="00F55AD2"/>
    <w:rsid w:val="00F62B13"/>
    <w:rsid w:val="00F64964"/>
    <w:rsid w:val="00F657D1"/>
    <w:rsid w:val="00F663FC"/>
    <w:rsid w:val="00F705DD"/>
    <w:rsid w:val="00F72826"/>
    <w:rsid w:val="00F74B5E"/>
    <w:rsid w:val="00F801BF"/>
    <w:rsid w:val="00F80B2C"/>
    <w:rsid w:val="00F80F98"/>
    <w:rsid w:val="00F814CC"/>
    <w:rsid w:val="00F81FC1"/>
    <w:rsid w:val="00F83778"/>
    <w:rsid w:val="00F93192"/>
    <w:rsid w:val="00FB1E3E"/>
    <w:rsid w:val="00FB23AF"/>
    <w:rsid w:val="00FD5E89"/>
    <w:rsid w:val="00FD6DB8"/>
    <w:rsid w:val="00FE24D7"/>
    <w:rsid w:val="00FE3608"/>
    <w:rsid w:val="00FE6FDA"/>
    <w:rsid w:val="00FF4497"/>
    <w:rsid w:val="00FF4542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E23"/>
  <w15:docId w15:val="{A0AA3DB0-6A51-4031-A0A4-905420ACB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2252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15</cp:revision>
  <cp:lastPrinted>2011-09-06T21:25:00Z</cp:lastPrinted>
  <dcterms:created xsi:type="dcterms:W3CDTF">2016-02-11T20:20:00Z</dcterms:created>
  <dcterms:modified xsi:type="dcterms:W3CDTF">2016-09-13T21:10:00Z</dcterms:modified>
</cp:coreProperties>
</file>