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1E9CC297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class</w:t>
      </w:r>
      <w:r w:rsidR="00627591">
        <w:rPr>
          <w:b/>
          <w:lang w:val="en-US"/>
        </w:rPr>
        <w:t xml:space="preserve"> </w:t>
      </w:r>
      <w:proofErr w:type="spellStart"/>
      <w:r w:rsidR="002E00C0">
        <w:rPr>
          <w:b/>
          <w:lang w:val="en-US"/>
        </w:rPr>
        <w:t>Transaction</w:t>
      </w:r>
      <w:r w:rsidR="00627591" w:rsidRPr="00E56916">
        <w:rPr>
          <w:b/>
          <w:lang w:val="en-US"/>
        </w:rPr>
        <w:t>Analyzer</w:t>
      </w:r>
      <w:proofErr w:type="spellEnd"/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1005E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763A72AD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</w:t>
      </w:r>
      <w:r w:rsidR="005167C4" w:rsidRPr="005167C4">
        <w:rPr>
          <w:lang w:val="en-US"/>
        </w:rPr>
        <w:t>transaction</w:t>
      </w:r>
      <w:r w:rsidR="00B145B6" w:rsidRPr="00B145B6">
        <w:rPr>
          <w:lang w:val="en-US"/>
        </w:rPr>
        <w:t>s exist</w:t>
      </w:r>
      <w:r w:rsidRPr="00B145B6">
        <w:rPr>
          <w:lang w:val="en-US"/>
        </w:rPr>
        <w:t>.</w:t>
      </w:r>
    </w:p>
    <w:p w14:paraId="3B4E4F2F" w14:textId="65C857B1" w:rsidR="009770AE" w:rsidRDefault="009770AE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  <w:lang w:val="en-US"/>
        </w:rPr>
        <w:t xml:space="preserve"> denotes the number of </w:t>
      </w:r>
      <w:proofErr w:type="spellStart"/>
      <w:r>
        <w:rPr>
          <w:rFonts w:eastAsiaTheme="minorEastAsia"/>
          <w:lang w:val="en-US"/>
        </w:rPr>
        <w:t>itemsets</w:t>
      </w:r>
      <w:proofErr w:type="spellEnd"/>
      <w:r>
        <w:rPr>
          <w:rFonts w:eastAsiaTheme="minorEastAsia"/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exported attributes and methods).</w:t>
      </w:r>
    </w:p>
    <w:p w14:paraId="30970A1C" w14:textId="08DEDCE8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</w:t>
      </w:r>
      <w:r w:rsidR="00B05762">
        <w:rPr>
          <w:rFonts w:eastAsiaTheme="minorEastAsia"/>
          <w:lang w:val="en-US"/>
        </w:rPr>
        <w:t xml:space="preserve">non-exported </w:t>
      </w:r>
      <w:r>
        <w:rPr>
          <w:rFonts w:eastAsiaTheme="minorEastAsia"/>
          <w:lang w:val="en-US"/>
        </w:rPr>
        <w:t>attributes and methods).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43A8B345" w:rsidR="00A27005" w:rsidRDefault="00A27005" w:rsidP="006F39F7">
      <w:pPr>
        <w:rPr>
          <w:lang w:val="en-US"/>
        </w:rPr>
      </w:pPr>
    </w:p>
    <w:p w14:paraId="39F22CAB" w14:textId="14445515" w:rsidR="00BE424C" w:rsidRPr="00BE424C" w:rsidRDefault="00BE424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79F49470" w:rsid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6EF7CB5" w14:textId="77777777" w:rsidR="00BE424C" w:rsidRPr="00A27005" w:rsidRDefault="00BE424C" w:rsidP="006F39F7">
      <w:pPr>
        <w:rPr>
          <w:b/>
          <w:bCs/>
          <w:i/>
          <w:iCs/>
          <w:lang w:val="en-US"/>
        </w:rPr>
      </w:pP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35ACA957" w:rsidR="00A27005" w:rsidRDefault="004561A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3BE937A9" w14:textId="16271529" w:rsidR="00BE424C" w:rsidRDefault="00BE424C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NODES_PATTERNS_OR_</w:t>
      </w:r>
      <w:r w:rsidR="005167C4">
        <w:rPr>
          <w:b/>
          <w:bCs/>
          <w:i/>
          <w:iCs/>
          <w:lang w:val="en-US"/>
        </w:rPr>
        <w:t>TRANSACTIONS</w:t>
      </w:r>
      <w:r>
        <w:rPr>
          <w:lang w:val="en-US"/>
        </w:rPr>
        <w:t>: character</w:t>
      </w:r>
    </w:p>
    <w:p w14:paraId="74639252" w14:textId="2C64E8AA" w:rsidR="002801AA" w:rsidRDefault="002801AA" w:rsidP="00B1148F">
      <w:pPr>
        <w:tabs>
          <w:tab w:val="center" w:pos="4536"/>
        </w:tabs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ANY_ITEMSET</w:t>
      </w:r>
      <w:r w:rsidR="00410663">
        <w:rPr>
          <w:b/>
          <w:bCs/>
          <w:i/>
          <w:iCs/>
          <w:lang w:val="en-US"/>
        </w:rPr>
        <w:t>S</w:t>
      </w:r>
      <w:r>
        <w:rPr>
          <w:lang w:val="en-US"/>
        </w:rPr>
        <w:t>: character</w:t>
      </w:r>
    </w:p>
    <w:p w14:paraId="59A40760" w14:textId="77777777" w:rsidR="00BE424C" w:rsidRDefault="00BE424C" w:rsidP="00B1148F">
      <w:pPr>
        <w:tabs>
          <w:tab w:val="center" w:pos="4536"/>
        </w:tabs>
        <w:rPr>
          <w:lang w:val="en-US"/>
        </w:rPr>
      </w:pPr>
    </w:p>
    <w:p w14:paraId="3C70FB0E" w14:textId="5FB2CFAD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NODE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0DF4C5CE" w14:textId="69D5FE54" w:rsidR="00B1148F" w:rsidRPr="00A27005" w:rsidRDefault="00B1148F" w:rsidP="00B1148F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Pr="00A27005">
        <w:rPr>
          <w:b/>
          <w:bCs/>
          <w:i/>
          <w:iCs/>
          <w:lang w:val="en-US"/>
        </w:rPr>
        <w:t>PATTERN</w:t>
      </w:r>
      <w:r>
        <w:rPr>
          <w:b/>
          <w:bCs/>
          <w:i/>
          <w:iCs/>
          <w:lang w:val="en-US"/>
        </w:rPr>
        <w:t>_LINKS</w:t>
      </w:r>
      <w:r>
        <w:rPr>
          <w:lang w:val="en-US"/>
        </w:rPr>
        <w:t>: character</w:t>
      </w:r>
    </w:p>
    <w:p w14:paraId="76B771A9" w14:textId="0F9C8FBA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2574EEB7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3349C7" w:rsidRPr="00E56916">
        <w:rPr>
          <w:b/>
          <w:lang w:val="en-US"/>
        </w:rPr>
        <w:t>s</w:t>
      </w:r>
      <w:r w:rsidR="009A3831" w:rsidRPr="00E56916">
        <w:rPr>
          <w:lang w:val="en-US"/>
        </w:rPr>
        <w:t xml:space="preserve">: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A1F2F">
        <w:rPr>
          <w:lang w:val="en-US"/>
        </w:rPr>
        <w:t>Set</w:t>
      </w:r>
      <w:proofErr w:type="spellEnd"/>
    </w:p>
    <w:p w14:paraId="3B7D8F2F" w14:textId="730373C5" w:rsidR="00A83E21" w:rsidRDefault="005A2ED9" w:rsidP="00B1148F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  <w:r w:rsidR="0020538B">
        <w:rPr>
          <w:lang w:val="en-US"/>
        </w:rPr>
        <w:t xml:space="preserve"> or named vector(numeric)</w:t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00CD6A4D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1FC6B92C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item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I</m:t>
              </m:r>
            </m:oMath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C4AB61E" w14:textId="77777777" w:rsidR="00A83E21" w:rsidRPr="00A83E21" w:rsidRDefault="00A83E21" w:rsidP="007B7766">
      <w:pPr>
        <w:spacing w:after="0"/>
        <w:rPr>
          <w:rFonts w:eastAsiaTheme="minorEastAsia"/>
          <w:lang w:val="en-US"/>
        </w:rPr>
      </w:pPr>
    </w:p>
    <w:p w14:paraId="714E8887" w14:textId="5AEAC9C0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02C76C8E" w14:textId="73C560B4" w:rsid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5462D176" w14:textId="645C11A4" w:rsidR="007B7766" w:rsidRPr="00E56916" w:rsidRDefault="00F64649" w:rsidP="00F64649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>
        <w:rPr>
          <w:b/>
          <w:lang w:val="en-US"/>
        </w:rPr>
        <w:t>parameters</w:t>
      </w:r>
      <w:r w:rsidRPr="00E56916">
        <w:rPr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list(</w:t>
      </w:r>
      <w:proofErr w:type="gramEnd"/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  <w:r>
        <w:rPr>
          <w:lang w:val="en-US"/>
        </w:rPr>
        <w:t>,</w:t>
      </w:r>
    </w:p>
    <w:p w14:paraId="6E0A842A" w14:textId="3B1D9A58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247D3978" w14:textId="79B6ECAB" w:rsidR="007B7766" w:rsidRPr="00E56916" w:rsidRDefault="00F64649" w:rsidP="007B776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73126DF5" w14:textId="79A25FFE" w:rsidR="007B7766" w:rsidRPr="00E56916" w:rsidRDefault="00F64649" w:rsidP="000409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,</w:t>
      </w:r>
    </w:p>
    <w:p w14:paraId="54D6DD63" w14:textId="5939A844" w:rsidR="006574E4" w:rsidRDefault="00F64649" w:rsidP="00AA1F2F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>
        <w:rPr>
          <w:lang w:val="en-US"/>
        </w:rPr>
        <w:t>)</w:t>
      </w:r>
    </w:p>
    <w:p w14:paraId="13F90CDA" w14:textId="77777777" w:rsidR="00A83E21" w:rsidRPr="00E56916" w:rsidRDefault="00A83E21" w:rsidP="00AA1F2F">
      <w:pPr>
        <w:spacing w:after="0"/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6D220E22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2DFC4A5F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67B5D0C8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56D27CBF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08053EE3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16DF8BB3" w:rsidR="00F44121" w:rsidRDefault="00F44121" w:rsidP="00F44121">
      <w:pPr>
        <w:rPr>
          <w:lang w:val="en-US"/>
        </w:rPr>
      </w:pPr>
    </w:p>
    <w:p w14:paraId="18FF1132" w14:textId="77777777" w:rsidR="004C0066" w:rsidRPr="00E56916" w:rsidRDefault="004C0066" w:rsidP="00F44121">
      <w:pPr>
        <w:rPr>
          <w:lang w:val="en-US"/>
        </w:rPr>
      </w:pPr>
    </w:p>
    <w:p w14:paraId="2D29F493" w14:textId="518ADE97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9F041A8" w14:textId="0C43635D" w:rsidR="00A83E21" w:rsidRDefault="00A83E21">
      <w:pPr>
        <w:spacing w:after="160"/>
        <w:rPr>
          <w:rFonts w:eastAsiaTheme="minorEastAsia"/>
          <w:lang w:val="en-US"/>
        </w:rPr>
      </w:pPr>
    </w:p>
    <w:p w14:paraId="1F9F89CE" w14:textId="50E1F39D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167C4" w:rsidRPr="005167C4">
        <w:rPr>
          <w:rFonts w:eastAsiaTheme="minorEastAsia"/>
          <w:b/>
          <w:bCs/>
          <w:lang w:val="en-US"/>
        </w:rPr>
        <w:t>n</w:t>
      </w:r>
      <w:r w:rsidR="003349C7" w:rsidRPr="00E56916">
        <w:rPr>
          <w:b/>
          <w:lang w:val="en-US"/>
        </w:rPr>
        <w:t>o</w:t>
      </w:r>
      <w:r w:rsidR="005167C4">
        <w:rPr>
          <w:b/>
          <w:lang w:val="en-US"/>
        </w:rPr>
        <w:t>des</w:t>
      </w:r>
      <w:r w:rsidR="003349C7" w:rsidRPr="00E56916">
        <w:rPr>
          <w:b/>
          <w:lang w:val="en-US"/>
        </w:rPr>
        <w:t>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3A38C236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68672364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2748FEC1" w14:textId="77777777" w:rsidR="004C0066" w:rsidRPr="004C0066" w:rsidRDefault="004C0066" w:rsidP="00953521">
      <w:pPr>
        <w:rPr>
          <w:rFonts w:eastAsiaTheme="minorEastAsia"/>
          <w:lang w:val="en-US"/>
        </w:rPr>
      </w:pPr>
    </w:p>
    <w:p w14:paraId="20078BAC" w14:textId="1047A31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3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877"/>
        <w:gridCol w:w="1046"/>
        <w:gridCol w:w="1290"/>
        <w:gridCol w:w="1019"/>
        <w:gridCol w:w="1276"/>
        <w:gridCol w:w="1131"/>
      </w:tblGrid>
      <w:tr w:rsidR="00953521" w:rsidRPr="00E56916" w14:paraId="28D1C7E8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6659FCF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2EFD38A9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092CA3B1" w:rsidR="00953521" w:rsidRPr="00E56916" w:rsidRDefault="00DB6523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DB6523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667D8ED5" w14:textId="77777777" w:rsidR="004C0066" w:rsidRPr="004C0066" w:rsidRDefault="004C0066" w:rsidP="003349C7">
      <w:pPr>
        <w:rPr>
          <w:rFonts w:eastAsiaTheme="minorEastAsia"/>
          <w:lang w:val="en-US"/>
        </w:rPr>
      </w:pPr>
    </w:p>
    <w:p w14:paraId="496BFDED" w14:textId="3661F194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537FFCDE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year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Y</m:t>
              </m:r>
            </m:oMath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6333B6B6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4A399BF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3F627B73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ECCA6E7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34871B04" w:rsidR="004C0066" w:rsidRDefault="004C0066">
      <w:pPr>
        <w:spacing w:after="160"/>
        <w:rPr>
          <w:lang w:val="en-US"/>
        </w:rPr>
      </w:pPr>
    </w:p>
    <w:p w14:paraId="3E2436D4" w14:textId="77777777" w:rsidR="004C0066" w:rsidRDefault="004C0066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2A1F8E5A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2E00C0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5167C4" w:rsidRPr="005167C4">
        <w:rPr>
          <w:b/>
          <w:lang w:val="en-US"/>
        </w:rPr>
        <w:t>transaction</w:t>
      </w:r>
      <w:r w:rsidR="00916B8B" w:rsidRPr="00E56916">
        <w:rPr>
          <w:b/>
          <w:lang w:val="en-US"/>
        </w:rPr>
        <w:t>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038B6D83" w14:textId="77777777" w:rsidR="002E00C0" w:rsidRDefault="002E00C0" w:rsidP="002E00C0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</w:p>
    <w:p w14:paraId="755D0D79" w14:textId="77777777" w:rsidR="002E00C0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7B7766" w:rsidRPr="00E56916">
        <w:rPr>
          <w:lang w:val="en-US"/>
        </w:rPr>
        <w:t>numeric,</w:t>
      </w:r>
      <w:r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F170F5">
        <w:rPr>
          <w:lang w:val="en-US"/>
        </w:rPr>
        <w:t>,</w:t>
      </w:r>
      <w:r w:rsidR="00F723AB">
        <w:rPr>
          <w:lang w:val="en-US"/>
        </w:rPr>
        <w:t xml:space="preserve"> </w:t>
      </w:r>
      <w:proofErr w:type="spellStart"/>
      <w:r w:rsidR="00F723AB">
        <w:rPr>
          <w:b/>
          <w:bCs/>
          <w:lang w:val="en-US"/>
        </w:rPr>
        <w:t>init</w:t>
      </w:r>
      <w:proofErr w:type="spellEnd"/>
      <w:r w:rsidR="00F723AB">
        <w:rPr>
          <w:lang w:val="en-US"/>
        </w:rPr>
        <w:t>: logical,</w:t>
      </w:r>
      <w:r w:rsidR="00F170F5">
        <w:rPr>
          <w:lang w:val="en-US"/>
        </w:rPr>
        <w:t xml:space="preserve">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>:</w:t>
      </w:r>
    </w:p>
    <w:p w14:paraId="29027B6C" w14:textId="604BFB48" w:rsidR="00916B8B" w:rsidRPr="006574E4" w:rsidRDefault="002E00C0" w:rsidP="002E00C0">
      <w:pPr>
        <w:ind w:left="1416" w:firstLine="708"/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>
        <w:rPr>
          <w:bCs/>
          <w:lang w:val="en-US"/>
        </w:rPr>
        <w:t>Transaction</w:t>
      </w:r>
      <w:r w:rsidR="006574E4">
        <w:rPr>
          <w:bCs/>
          <w:lang w:val="en-US"/>
        </w:rPr>
        <w:t>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2B88251B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category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C</m:t>
              </m:r>
            </m:oMath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24450A8" w:rsidR="00A265AA" w:rsidRPr="00E56916" w:rsidRDefault="00541777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E425470" w:rsid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2E00C0">
        <w:rPr>
          <w:lang w:val="en-US"/>
        </w:rPr>
        <w:t>TransactionAnalyzer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F170F5">
        <w:rPr>
          <w:lang w:val="en-US"/>
        </w:rPr>
        <w:t xml:space="preserve">, </w:t>
      </w:r>
      <w:r w:rsidR="00F170F5">
        <w:rPr>
          <w:b/>
          <w:bCs/>
          <w:lang w:val="en-US"/>
        </w:rPr>
        <w:t>verbose</w:t>
      </w:r>
      <w:r w:rsidR="00F170F5">
        <w:rPr>
          <w:lang w:val="en-US"/>
        </w:rPr>
        <w:t>: logical</w:t>
      </w:r>
      <w:r w:rsidR="006574E4">
        <w:rPr>
          <w:b/>
          <w:bCs/>
          <w:lang w:val="en-US"/>
        </w:rPr>
        <w:t>)</w:t>
      </w:r>
    </w:p>
    <w:p w14:paraId="7CA0CDFC" w14:textId="77777777" w:rsidR="00F723AB" w:rsidRPr="00F723AB" w:rsidRDefault="00F723AB" w:rsidP="003349C7">
      <w:pPr>
        <w:rPr>
          <w:lang w:val="en-US"/>
        </w:rPr>
      </w:pPr>
    </w:p>
    <w:p w14:paraId="3F480A1F" w14:textId="5B7CA3AA" w:rsidR="006574E4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B67FD">
        <w:rPr>
          <w:rFonts w:eastAsiaTheme="minorEastAsia"/>
          <w:lang w:val="en-US"/>
        </w:rPr>
        <w:t xml:space="preserve"> </w:t>
      </w:r>
      <w:proofErr w:type="spellStart"/>
      <w:proofErr w:type="gramStart"/>
      <w:r w:rsidRPr="006B67FD">
        <w:rPr>
          <w:b/>
          <w:bCs/>
          <w:lang w:val="en-US"/>
        </w:rPr>
        <w:t>init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part</w:t>
      </w:r>
      <w:r w:rsidRPr="006B67FD">
        <w:rPr>
          <w:lang w:val="en-US"/>
        </w:rPr>
        <w:t xml:space="preserve">: character, </w:t>
      </w:r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0E0D2B4A" w14:textId="60D3A54B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_nodes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561FD956" w14:textId="3EB72325" w:rsidR="00F723AB" w:rsidRPr="00F723AB" w:rsidRDefault="00F723AB" w:rsidP="003349C7">
      <w:pPr>
        <w:rPr>
          <w:b/>
          <w:bCs/>
        </w:rPr>
      </w:pPr>
      <m:oMath>
        <m:r>
          <w:rPr>
            <w:rFonts w:ascii="Cambria Math" w:hAnsi="Cambria Math"/>
          </w:rPr>
          <m:t>-</m:t>
        </m:r>
      </m:oMath>
      <w:r w:rsidRPr="00F723AB">
        <w:rPr>
          <w:rFonts w:eastAsiaTheme="minorEastAsia"/>
          <w:iCs/>
        </w:rPr>
        <w:t xml:space="preserve"> </w:t>
      </w:r>
      <w:proofErr w:type="spellStart"/>
      <w:proofErr w:type="gramStart"/>
      <w:r w:rsidRPr="00F723AB">
        <w:rPr>
          <w:b/>
          <w:bCs/>
        </w:rPr>
        <w:t>init</w:t>
      </w:r>
      <w:proofErr w:type="gramEnd"/>
      <w:r w:rsidRPr="00F723AB">
        <w:rPr>
          <w:b/>
          <w:bCs/>
        </w:rPr>
        <w:t>_</w:t>
      </w:r>
      <w:r w:rsidR="00AA5E57">
        <w:rPr>
          <w:b/>
          <w:bCs/>
        </w:rPr>
        <w:t>node_links</w:t>
      </w:r>
      <w:proofErr w:type="spellEnd"/>
      <w:r w:rsidRPr="00F723AB">
        <w:rPr>
          <w:b/>
          <w:bCs/>
        </w:rPr>
        <w:t>(</w:t>
      </w:r>
      <w:proofErr w:type="spellStart"/>
      <w:r w:rsidRPr="00F723AB">
        <w:rPr>
          <w:b/>
          <w:bCs/>
        </w:rPr>
        <w:t>verbose</w:t>
      </w:r>
      <w:proofErr w:type="spellEnd"/>
      <w:r w:rsidRPr="00F723AB">
        <w:t xml:space="preserve">: </w:t>
      </w:r>
      <w:proofErr w:type="spellStart"/>
      <w:r w:rsidRPr="00F723AB">
        <w:t>logical</w:t>
      </w:r>
      <w:proofErr w:type="spellEnd"/>
      <w:r w:rsidRPr="00F723AB">
        <w:rPr>
          <w:b/>
          <w:bCs/>
        </w:rPr>
        <w:t>)</w:t>
      </w:r>
    </w:p>
    <w:p w14:paraId="01D07318" w14:textId="0C2D833D" w:rsidR="00F723AB" w:rsidRPr="006B67FD" w:rsidRDefault="00F723AB" w:rsidP="006B67FD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proofErr w:type="gramStart"/>
      <w:r w:rsidRPr="006B67FD">
        <w:rPr>
          <w:b/>
          <w:bCs/>
          <w:lang w:val="en-US"/>
        </w:rPr>
        <w:t>patterns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  <w:r w:rsidR="006B67FD" w:rsidRPr="006B67FD">
        <w:rPr>
          <w:b/>
          <w:bCs/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  <w:r w:rsidR="006B67FD">
        <w:rPr>
          <w:b/>
          <w:lang w:val="en-US"/>
        </w:rPr>
        <w:t xml:space="preserve"> </w:t>
      </w:r>
      <w:r w:rsidR="006B67FD">
        <w:rPr>
          <w:lang w:val="en-US"/>
        </w:rPr>
        <w:t>package) or NULL</w:t>
      </w:r>
    </w:p>
    <w:p w14:paraId="39DC0763" w14:textId="135D5709" w:rsidR="00F723AB" w:rsidRPr="006B67FD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B67FD">
        <w:rPr>
          <w:rFonts w:eastAsiaTheme="minorEastAsia"/>
          <w:iCs/>
          <w:lang w:val="en-US"/>
        </w:rPr>
        <w:t xml:space="preserve"> </w:t>
      </w:r>
      <w:proofErr w:type="spellStart"/>
      <w:r w:rsidRPr="006B67FD">
        <w:rPr>
          <w:b/>
          <w:bCs/>
          <w:lang w:val="en-US"/>
        </w:rPr>
        <w:t>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6B67FD">
        <w:rPr>
          <w:b/>
          <w:bCs/>
          <w:lang w:val="en-US"/>
        </w:rPr>
        <w:t>(</w:t>
      </w:r>
      <w:proofErr w:type="gramEnd"/>
      <w:r w:rsidRPr="006B67FD">
        <w:rPr>
          <w:b/>
          <w:bCs/>
          <w:lang w:val="en-US"/>
        </w:rPr>
        <w:t>verbose</w:t>
      </w:r>
      <w:r w:rsidRPr="006B67FD">
        <w:rPr>
          <w:lang w:val="en-US"/>
        </w:rPr>
        <w:t>: logical</w:t>
      </w:r>
      <w:r w:rsidRPr="006B67FD">
        <w:rPr>
          <w:b/>
          <w:bCs/>
          <w:lang w:val="en-US"/>
        </w:rPr>
        <w:t>)</w:t>
      </w:r>
    </w:p>
    <w:p w14:paraId="083DB97C" w14:textId="77777777" w:rsidR="00F723AB" w:rsidRPr="006B67FD" w:rsidRDefault="00F723AB" w:rsidP="003349C7">
      <w:pPr>
        <w:rPr>
          <w:lang w:val="en-US"/>
        </w:rPr>
      </w:pPr>
    </w:p>
    <w:p w14:paraId="27A52812" w14:textId="14D177B7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6D180E">
        <w:rPr>
          <w:rFonts w:eastAsiaTheme="minorEastAsia"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</w:t>
      </w:r>
      <w:proofErr w:type="gramStart"/>
      <w:r w:rsidRPr="006D180E">
        <w:rPr>
          <w:b/>
          <w:bCs/>
          <w:lang w:val="en-US"/>
        </w:rPr>
        <w:t>init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part</w:t>
      </w:r>
      <w:r w:rsidRPr="006D180E">
        <w:rPr>
          <w:lang w:val="en-US"/>
        </w:rPr>
        <w:t>: character</w:t>
      </w:r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 or vector(logical)</w:t>
      </w:r>
    </w:p>
    <w:p w14:paraId="237BD8E8" w14:textId="2DCEA9D9" w:rsidR="00F723AB" w:rsidRPr="006D180E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6D180E">
        <w:rPr>
          <w:rFonts w:eastAsiaTheme="minorEastAsia"/>
          <w:iCs/>
          <w:lang w:val="en-US"/>
        </w:rPr>
        <w:t xml:space="preserve"> </w:t>
      </w:r>
      <w:proofErr w:type="spellStart"/>
      <w:r w:rsidRPr="006D180E">
        <w:rPr>
          <w:b/>
          <w:bCs/>
          <w:lang w:val="en-US"/>
        </w:rPr>
        <w:t>is_init_</w:t>
      </w:r>
      <w:proofErr w:type="gramStart"/>
      <w:r w:rsidRPr="006D180E">
        <w:rPr>
          <w:b/>
          <w:bCs/>
          <w:lang w:val="en-US"/>
        </w:rPr>
        <w:t>nodes</w:t>
      </w:r>
      <w:proofErr w:type="spellEnd"/>
      <w:r w:rsidRPr="006D180E">
        <w:rPr>
          <w:b/>
          <w:bCs/>
          <w:lang w:val="en-US"/>
        </w:rPr>
        <w:t>(</w:t>
      </w:r>
      <w:proofErr w:type="gramEnd"/>
      <w:r w:rsidRPr="006D180E">
        <w:rPr>
          <w:b/>
          <w:bCs/>
          <w:lang w:val="en-US"/>
        </w:rPr>
        <w:t>)</w:t>
      </w:r>
      <w:r w:rsidRPr="006D180E">
        <w:rPr>
          <w:lang w:val="en-US"/>
        </w:rPr>
        <w:t>: logical</w:t>
      </w:r>
    </w:p>
    <w:p w14:paraId="7D1C70BC" w14:textId="3AFB6C9D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node_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149D0F9A" w14:textId="7A187570" w:rsidR="00F723AB" w:rsidRPr="00F723AB" w:rsidRDefault="00F723AB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proofErr w:type="gramStart"/>
      <w:r w:rsidRPr="00F723AB">
        <w:rPr>
          <w:b/>
          <w:bCs/>
          <w:lang w:val="en-US"/>
        </w:rPr>
        <w:t>patterns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53B7366A" w14:textId="36AF6A62" w:rsidR="00A83E21" w:rsidRPr="00A83E21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is_init_</w:t>
      </w:r>
      <w:r w:rsidR="00AA5E57">
        <w:rPr>
          <w:b/>
          <w:bCs/>
          <w:lang w:val="en-US"/>
        </w:rPr>
        <w:t>pattern_</w:t>
      </w:r>
      <w:proofErr w:type="gramStart"/>
      <w:r w:rsidR="00AA5E57">
        <w:rPr>
          <w:b/>
          <w:bCs/>
          <w:lang w:val="en-US"/>
        </w:rPr>
        <w:t>links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 logical</w:t>
      </w:r>
    </w:p>
    <w:p w14:paraId="2234CE7E" w14:textId="77777777" w:rsidR="00FD1A2A" w:rsidRDefault="00F723AB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F723AB">
        <w:rPr>
          <w:b/>
          <w:bCs/>
          <w:lang w:val="en-US"/>
        </w:rPr>
        <w:t>check_</w:t>
      </w:r>
      <w:proofErr w:type="gramStart"/>
      <w:r w:rsidRPr="00F723AB">
        <w:rPr>
          <w:b/>
          <w:bCs/>
          <w:lang w:val="en-US"/>
        </w:rPr>
        <w:t>init</w:t>
      </w:r>
      <w:proofErr w:type="spellEnd"/>
      <w:r w:rsidRPr="00F723AB">
        <w:rPr>
          <w:b/>
          <w:bCs/>
          <w:lang w:val="en-US"/>
        </w:rPr>
        <w:t>(</w:t>
      </w:r>
      <w:proofErr w:type="gramEnd"/>
      <w:r w:rsidRPr="00F723AB">
        <w:rPr>
          <w:b/>
          <w:bCs/>
          <w:lang w:val="en-US"/>
        </w:rPr>
        <w:t>part</w:t>
      </w:r>
      <w:r w:rsidRPr="00F723AB">
        <w:rPr>
          <w:lang w:val="en-US"/>
        </w:rPr>
        <w:t xml:space="preserve">: character or vector(character), </w:t>
      </w:r>
      <w:r w:rsidRPr="00F723AB">
        <w:rPr>
          <w:b/>
          <w:bCs/>
          <w:lang w:val="en-US"/>
        </w:rPr>
        <w:t>stop</w:t>
      </w:r>
      <w:r>
        <w:rPr>
          <w:lang w:val="en-US"/>
        </w:rPr>
        <w:t xml:space="preserve">: logical, </w:t>
      </w:r>
      <w:r>
        <w:rPr>
          <w:b/>
          <w:bCs/>
          <w:lang w:val="en-US"/>
        </w:rPr>
        <w:t>prefix</w:t>
      </w:r>
      <w:r>
        <w:rPr>
          <w:lang w:val="en-US"/>
        </w:rPr>
        <w:t xml:space="preserve">: character, </w:t>
      </w:r>
      <w:r>
        <w:rPr>
          <w:b/>
          <w:bCs/>
          <w:lang w:val="en-US"/>
        </w:rPr>
        <w:t>suffix</w:t>
      </w:r>
      <w:r>
        <w:rPr>
          <w:lang w:val="en-US"/>
        </w:rPr>
        <w:t>: character</w:t>
      </w:r>
      <w:r w:rsidRPr="00F723AB">
        <w:rPr>
          <w:b/>
          <w:bCs/>
          <w:lang w:val="en-US"/>
        </w:rPr>
        <w:t>)</w:t>
      </w:r>
      <w:r w:rsidRPr="00F723AB">
        <w:rPr>
          <w:lang w:val="en-US"/>
        </w:rPr>
        <w:t>:</w:t>
      </w:r>
    </w:p>
    <w:p w14:paraId="6A3553F7" w14:textId="227D1652" w:rsidR="00F723AB" w:rsidRPr="00F723AB" w:rsidRDefault="00FD1A2A" w:rsidP="00FD1A2A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</w:t>
      </w:r>
      <w:r w:rsidR="00F723AB" w:rsidRPr="00F723AB">
        <w:rPr>
          <w:lang w:val="en-US"/>
        </w:rPr>
        <w:t>logical</w:t>
      </w:r>
      <w:r w:rsidR="00F723AB">
        <w:rPr>
          <w:lang w:val="en-US"/>
        </w:rPr>
        <w:t xml:space="preserve"> or vector(logical)</w:t>
      </w:r>
    </w:p>
    <w:p w14:paraId="7B2B9EB5" w14:textId="77777777" w:rsidR="00F723AB" w:rsidRPr="00F723AB" w:rsidRDefault="00F723AB" w:rsidP="003349C7">
      <w:pPr>
        <w:rPr>
          <w:lang w:val="en-US"/>
        </w:rPr>
      </w:pPr>
    </w:p>
    <w:p w14:paraId="0B5B579E" w14:textId="177052A6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</w:t>
      </w:r>
      <w:r w:rsidR="005167C4">
        <w:rPr>
          <w:b/>
          <w:lang w:val="en-US"/>
        </w:rPr>
        <w:t>trx</w:t>
      </w:r>
      <w:r w:rsidR="00B5053D" w:rsidRPr="00E56916">
        <w:rPr>
          <w:b/>
          <w:lang w:val="en-US"/>
        </w:rPr>
        <w:t>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2987B297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6A55C7DC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7522265B" w14:textId="77777777" w:rsidR="006B67FD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6B67FD">
        <w:rPr>
          <w:lang w:val="en-US"/>
        </w:rPr>
        <w:t xml:space="preserve">, </w:t>
      </w:r>
      <w:proofErr w:type="spellStart"/>
      <w:r w:rsidR="006B67FD">
        <w:rPr>
          <w:b/>
          <w:bCs/>
          <w:lang w:val="en-US"/>
        </w:rPr>
        <w:t>arules</w:t>
      </w:r>
      <w:proofErr w:type="spellEnd"/>
      <w:r w:rsidR="006B67FD">
        <w:rPr>
          <w:lang w:val="en-US"/>
        </w:rPr>
        <w:t>: logical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6B67FD">
        <w:rPr>
          <w:lang w:val="en-US"/>
        </w:rPr>
        <w:t>itemsets</w:t>
      </w:r>
      <w:proofErr w:type="spellEnd"/>
      <w:r w:rsidR="006B67FD">
        <w:rPr>
          <w:lang w:val="en-US"/>
        </w:rPr>
        <w:t xml:space="preserve"> (class object from </w:t>
      </w:r>
      <w:proofErr w:type="spellStart"/>
      <w:r w:rsidR="006B67FD">
        <w:rPr>
          <w:lang w:val="en-US"/>
        </w:rPr>
        <w:t>arules</w:t>
      </w:r>
      <w:proofErr w:type="spellEnd"/>
    </w:p>
    <w:p w14:paraId="1C7EA2C2" w14:textId="3A265DC8" w:rsidR="00042EC5" w:rsidRPr="00E56916" w:rsidRDefault="006B67FD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r>
        <w:rPr>
          <w:lang w:val="en-US"/>
        </w:rPr>
        <w:t>package) or</w:t>
      </w:r>
      <w:r w:rsidRPr="00E56916">
        <w:rPr>
          <w:lang w:val="en-US"/>
        </w:rPr>
        <w:t xml:space="preserve">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14"/>
      </w:tblGrid>
      <w:tr w:rsidR="00042EC5" w:rsidRPr="00E56916" w14:paraId="66E37720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1023B63B" w:rsidR="00042EC5" w:rsidRPr="00E56916" w:rsidRDefault="00C4718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042EC5" w:rsidRPr="00E56916" w14:paraId="129176A4" w14:textId="77777777" w:rsidTr="00C47185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739CC39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5167C4">
        <w:rPr>
          <w:b/>
          <w:lang w:val="en-US"/>
        </w:rPr>
        <w:t>trx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5167C4">
        <w:rPr>
          <w:b/>
          <w:lang w:val="en-US"/>
        </w:rPr>
        <w:t>nodes</w:t>
      </w:r>
      <w:r w:rsidR="00B5053D" w:rsidRPr="00E56916">
        <w:rPr>
          <w:b/>
          <w:lang w:val="en-US"/>
        </w:rPr>
        <w:t>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3BB42503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14DCA496" w14:textId="3AD7BA00" w:rsidR="006F39F7" w:rsidRDefault="003312A8" w:rsidP="00D744A2">
      <w:pPr>
        <w:ind w:left="1416" w:firstLine="708"/>
        <w:rPr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01075FDB" w14:textId="77777777" w:rsidR="00D744A2" w:rsidRPr="00E56916" w:rsidRDefault="00D744A2" w:rsidP="00D744A2">
      <w:pPr>
        <w:rPr>
          <w:lang w:val="en-US"/>
        </w:rPr>
      </w:pPr>
    </w:p>
    <w:p w14:paraId="6FA2D107" w14:textId="1147F1A3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</w:t>
      </w:r>
      <w:r w:rsidR="00714463" w:rsidRPr="00E56916">
        <w:rPr>
          <w:b/>
          <w:lang w:val="en-US"/>
        </w:rPr>
        <w:t>_RI</w:t>
      </w:r>
      <w:r w:rsidR="00B5053D" w:rsidRPr="00E56916">
        <w:rPr>
          <w:b/>
          <w:lang w:val="en-US"/>
        </w:rPr>
        <w:t>_</w:t>
      </w:r>
      <w:proofErr w:type="gramStart"/>
      <w:r w:rsidR="00B5053D" w:rsidRPr="00E56916">
        <w:rPr>
          <w:b/>
          <w:lang w:val="en-US"/>
        </w:rPr>
        <w:t>params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81C6E65" w14:textId="77777777" w:rsidR="00D744A2" w:rsidRPr="00E56916" w:rsidRDefault="00D744A2" w:rsidP="00D744A2">
      <w:pPr>
        <w:rPr>
          <w:lang w:val="en-US"/>
        </w:rPr>
      </w:pPr>
    </w:p>
    <w:p w14:paraId="55C3EB90" w14:textId="77777777" w:rsidR="00D744A2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</w:t>
      </w:r>
      <w:r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 xml:space="preserve">)), </w:t>
      </w:r>
      <w:r w:rsidRPr="00E56916">
        <w:rPr>
          <w:b/>
          <w:lang w:val="en-US"/>
        </w:rPr>
        <w:t>t</w:t>
      </w:r>
      <w:r w:rsidRPr="00E56916">
        <w:rPr>
          <w:lang w:val="en-US"/>
        </w:rPr>
        <w:t xml:space="preserve">: numeric, </w:t>
      </w:r>
      <w:r w:rsidRPr="00E56916">
        <w:rPr>
          <w:b/>
          <w:lang w:val="en-US"/>
        </w:rPr>
        <w:t>period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3094D0D6" w14:textId="6FF4FF2B" w:rsidR="00D744A2" w:rsidRDefault="00D744A2" w:rsidP="00D744A2">
      <w:pPr>
        <w:ind w:left="2124" w:firstLine="708"/>
        <w:rPr>
          <w:lang w:val="en-US"/>
        </w:rPr>
      </w:pPr>
      <w:r>
        <w:rPr>
          <w:lang w:val="en-US"/>
        </w:rPr>
        <w:t xml:space="preserve"> vector(numeric)</w:t>
      </w:r>
    </w:p>
    <w:p w14:paraId="551BBD33" w14:textId="77777777" w:rsidR="00CD0BA7" w:rsidRDefault="004561AC" w:rsidP="00CD0BA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CD0BA7">
        <w:rPr>
          <w:lang w:val="en-US"/>
        </w:rPr>
        <w:t>,</w:t>
      </w:r>
    </w:p>
    <w:p w14:paraId="4E0D8340" w14:textId="2BF40A5D" w:rsidR="00B5053D" w:rsidRPr="00E56916" w:rsidRDefault="00CD0BA7" w:rsidP="00CD0BA7">
      <w:pPr>
        <w:ind w:left="2832"/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F65444">
        <w:rPr>
          <w:lang w:val="en-US"/>
        </w:rPr>
        <w:t>matrix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65444" w:rsidRPr="00E56916" w14:paraId="7AA55FD8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077173B8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  <w:proofErr w:type="spellEnd"/>
            <w:proofErr w:type="gramEnd"/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3EBD83AE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</w:t>
            </w:r>
            <w:r w:rsidR="003C20CA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limit</w:t>
            </w:r>
            <w:proofErr w:type="spellEnd"/>
            <w:proofErr w:type="gramEnd"/>
          </w:p>
        </w:tc>
      </w:tr>
      <w:tr w:rsidR="00F65444" w:rsidRPr="00E56916" w14:paraId="1E816276" w14:textId="77777777" w:rsidTr="00F65444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65444" w:rsidRPr="00E56916" w:rsidRDefault="00F6544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F8E9034" w14:textId="77777777" w:rsidR="00D744A2" w:rsidRPr="00E56916" w:rsidRDefault="00D744A2" w:rsidP="00D744A2">
      <w:pPr>
        <w:ind w:left="1416" w:firstLine="708"/>
        <w:rPr>
          <w:b/>
          <w:lang w:val="en-US"/>
        </w:rPr>
      </w:pPr>
    </w:p>
    <w:p w14:paraId="2B3EE871" w14:textId="77777777" w:rsidR="00D744A2" w:rsidRPr="00E56916" w:rsidRDefault="00D744A2" w:rsidP="00D744A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</w:t>
      </w:r>
      <w:r>
        <w:rPr>
          <w:b/>
          <w:lang w:val="en-US"/>
        </w:rPr>
        <w:t>xi</w:t>
      </w:r>
      <w:r w:rsidRPr="00E56916">
        <w:rPr>
          <w:b/>
          <w:lang w:val="en-US"/>
        </w:rPr>
        <w:t>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0461AA2" w14:textId="5E59ECA1" w:rsidR="00325BAB" w:rsidRPr="00E56916" w:rsidRDefault="00D744A2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Pr="00E56916">
        <w:rPr>
          <w:lang w:val="en-US"/>
        </w:rPr>
        <w:t xml:space="preserve">: vector(numeric), </w:t>
      </w:r>
      <w:r>
        <w:rPr>
          <w:b/>
          <w:lang w:val="en-US"/>
        </w:rPr>
        <w:t>xi</w:t>
      </w:r>
      <w:r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76AD009A" w14:textId="2E8BC324" w:rsidR="00A65EC8" w:rsidRDefault="00CA0D46" w:rsidP="00A65EC8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4561AC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F975E3" w:rsidRPr="00E56916">
        <w:rPr>
          <w:lang w:val="en-US"/>
        </w:rPr>
        <w:t>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  <w:r w:rsidR="00A65EC8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A65EC8">
        <w:rPr>
          <w:lang w:val="en-US"/>
        </w:rPr>
        <w:t>,</w:t>
      </w:r>
    </w:p>
    <w:p w14:paraId="6402F720" w14:textId="183151C7" w:rsidR="00B5053D" w:rsidRDefault="00A65EC8" w:rsidP="00A65EC8">
      <w:pPr>
        <w:ind w:left="2124"/>
        <w:rPr>
          <w:lang w:val="en-US"/>
        </w:rPr>
      </w:pPr>
      <w:r>
        <w:rPr>
          <w:b/>
          <w:lang w:val="en-US"/>
        </w:rPr>
        <w:t xml:space="preserve">      </w:t>
      </w:r>
      <w:proofErr w:type="spellStart"/>
      <w:r>
        <w:rPr>
          <w:b/>
          <w:lang w:val="en-US"/>
        </w:rPr>
        <w:t>short</w:t>
      </w:r>
      <w:r w:rsidRPr="00E56916">
        <w:rPr>
          <w:b/>
          <w:lang w:val="en-US"/>
        </w:rPr>
        <w:t>_limit</w:t>
      </w:r>
      <w:proofErr w:type="spellEnd"/>
      <w:r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1A7440">
        <w:rPr>
          <w:lang w:val="en-US"/>
        </w:rPr>
        <w:t>list</w:t>
      </w:r>
    </w:p>
    <w:p w14:paraId="2463CD40" w14:textId="79985EC2" w:rsidR="001A7440" w:rsidRPr="00E56916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</w:p>
    <w:tbl>
      <w:tblPr>
        <w:tblW w:w="7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4"/>
        <w:gridCol w:w="2157"/>
        <w:gridCol w:w="992"/>
        <w:gridCol w:w="2149"/>
        <w:gridCol w:w="1111"/>
      </w:tblGrid>
      <w:tr w:rsidR="001A7440" w:rsidRPr="00E56916" w14:paraId="6C74D78B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3C5E299" w14:textId="6E2F9756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RI.period</w:t>
            </w:r>
            <w:proofErr w:type="spellEnd"/>
            <w:proofErr w:type="gramEnd"/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992D2F5" w14:textId="4840EB3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B3F6DF" w14:textId="22337501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RI.limit</w:t>
            </w:r>
            <w:proofErr w:type="spellEnd"/>
            <w:proofErr w:type="gramEnd"/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31271D9" w14:textId="03BA9CB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is.above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.threshold.2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55A66B72" w14:textId="4FA281B4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1A7440" w:rsidRPr="00E56916" w14:paraId="49E3BE7C" w14:textId="77777777" w:rsidTr="001A7440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D53F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AC580" w14:textId="431FFAD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A3C1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1FE4D" w14:textId="53A23BF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ABFC" w14:textId="2836E39B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9B5115" w14:textId="77777777" w:rsidR="005C05C1" w:rsidRPr="001B6CAA" w:rsidRDefault="005C05C1" w:rsidP="001A7440">
      <w:pPr>
        <w:rPr>
          <w:lang w:val="en-US"/>
        </w:rPr>
      </w:pPr>
    </w:p>
    <w:p w14:paraId="5956443B" w14:textId="1F5A0FA2" w:rsidR="001A7440" w:rsidRDefault="001A7440" w:rsidP="001A744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thresholds</w:t>
      </w:r>
      <w:r w:rsidRPr="00E56916">
        <w:rPr>
          <w:lang w:val="en-US"/>
        </w:rPr>
        <w:t xml:space="preserve">"]]: </w:t>
      </w:r>
      <w:r>
        <w:rPr>
          <w:lang w:val="en-US"/>
        </w:rPr>
        <w:t>matrix</w:t>
      </w:r>
    </w:p>
    <w:tbl>
      <w:tblPr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418"/>
        <w:gridCol w:w="1417"/>
      </w:tblGrid>
      <w:tr w:rsidR="001A7440" w:rsidRPr="00E56916" w14:paraId="2EA575C2" w14:textId="77777777" w:rsidTr="005C05C1">
        <w:trPr>
          <w:trHeight w:val="300"/>
        </w:trPr>
        <w:tc>
          <w:tcPr>
            <w:tcW w:w="77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C0E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603B9D" w14:textId="5B3C6653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DB9EA6" w14:textId="40FA4858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threshold.2</w:t>
            </w:r>
          </w:p>
        </w:tc>
      </w:tr>
      <w:tr w:rsidR="001A7440" w:rsidRPr="00E56916" w14:paraId="0F6810B6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CA36B25" w14:textId="06049DBA" w:rsidR="001A7440" w:rsidRPr="00E56916" w:rsidRDefault="00011EC6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31D9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F2FA5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A7440" w:rsidRPr="00E56916" w14:paraId="19005FC4" w14:textId="77777777" w:rsidTr="005C05C1">
        <w:trPr>
          <w:trHeight w:val="300"/>
        </w:trPr>
        <w:tc>
          <w:tcPr>
            <w:tcW w:w="7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55C0C1" w14:textId="57BB2A50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6D27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3E1E" w14:textId="77777777" w:rsidR="001A7440" w:rsidRPr="00E56916" w:rsidRDefault="001A7440" w:rsidP="00A83E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AEF522" w14:textId="6CF7985B" w:rsidR="00F65444" w:rsidRDefault="00F65444">
      <w:pPr>
        <w:spacing w:after="160"/>
        <w:rPr>
          <w:b/>
          <w:lang w:val="en-US"/>
        </w:rPr>
      </w:pPr>
    </w:p>
    <w:p w14:paraId="719CCBF9" w14:textId="77777777" w:rsidR="001A7440" w:rsidRDefault="001A7440">
      <w:pPr>
        <w:spacing w:after="160"/>
        <w:rPr>
          <w:b/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1013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894"/>
        <w:gridCol w:w="993"/>
        <w:gridCol w:w="992"/>
        <w:gridCol w:w="1134"/>
        <w:gridCol w:w="1134"/>
        <w:gridCol w:w="992"/>
        <w:gridCol w:w="937"/>
        <w:gridCol w:w="1081"/>
        <w:gridCol w:w="1101"/>
      </w:tblGrid>
      <w:tr w:rsidR="00E30B6C" w:rsidRPr="00E56916" w14:paraId="554EB2D0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E30B6C" w:rsidRPr="00E56916" w:rsidRDefault="00E30B6C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5EF91181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24299200" w14:textId="1D6CC077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6C94D12D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47D7E555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752694F" w14:textId="46792012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f.complex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C33AEC4" w14:textId="22AED5AD" w:rsidR="00E30B6C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f.simple</w:t>
            </w:r>
            <w:proofErr w:type="spellEnd"/>
            <w:proofErr w:type="gram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374C10F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E30B6C" w:rsidRPr="00E56916" w14:paraId="03849A79" w14:textId="77777777" w:rsidTr="00E30B6C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5DF3751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0A9B" w14:textId="229D6D6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69D2DE2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057F4" w14:textId="7CF38B77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3CE8" w14:textId="0D7CA861" w:rsidR="00E30B6C" w:rsidRPr="00E56916" w:rsidRDefault="00E30B6C" w:rsidP="00E30B6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65C489A4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E30B6C" w:rsidRPr="00E56916" w:rsidRDefault="00E30B6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7CC8D916" w14:textId="77777777" w:rsidR="00FD1A2A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463E8CFA" w14:textId="5C5CA572" w:rsidR="00A27005" w:rsidRPr="00A27005" w:rsidRDefault="00FD1A2A" w:rsidP="00FD1A2A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</w:t>
      </w:r>
      <w:r w:rsidR="00DB6523">
        <w:rPr>
          <w:b/>
          <w:lang w:val="en-US"/>
        </w:rPr>
        <w:t>frequencies</w:t>
      </w:r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r w:rsidR="00943A82">
        <w:rPr>
          <w:lang w:val="en-US"/>
        </w:rPr>
        <w:t xml:space="preserve">method </w:t>
      </w:r>
      <w:proofErr w:type="spellStart"/>
      <w:r w:rsidR="00DB6523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_by_node_complexity</w:t>
      </w:r>
      <w:proofErr w:type="spellEnd"/>
      <w:r w:rsidR="00596DC1" w:rsidRPr="00E56916">
        <w:rPr>
          <w:lang w:val="en-US"/>
        </w:rPr>
        <w:t>,</w:t>
      </w:r>
      <w:r w:rsidR="00EE5C69">
        <w:rPr>
          <w:lang w:val="en-US"/>
        </w:rPr>
        <w:t xml:space="preserve">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5CD0303D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2A25FC">
        <w:rPr>
          <w:b/>
          <w:lang w:val="en-US"/>
        </w:rPr>
        <w:t>pattern_node_</w:t>
      </w:r>
      <w:proofErr w:type="gramStart"/>
      <w:r w:rsidR="002A25FC">
        <w:rPr>
          <w:b/>
          <w:lang w:val="en-US"/>
        </w:rPr>
        <w:t>characteristics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</w:t>
      </w:r>
      <w:r w:rsidR="008D16DA">
        <w:rPr>
          <w:rFonts w:eastAsiaTheme="minorEastAsia"/>
          <w:iCs/>
          <w:lang w:val="en-US"/>
        </w:rPr>
        <w:t>character</w:t>
      </w:r>
      <w:r w:rsidR="00BE49C4" w:rsidRPr="00E56916">
        <w:rPr>
          <w:lang w:val="en-US"/>
        </w:rPr>
        <w:t>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3CCCDABB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r w:rsidR="00AB066C">
        <w:rPr>
          <w:lang w:val="en-US"/>
        </w:rPr>
        <w:t>frequenc</w:t>
      </w:r>
      <w:r w:rsidR="0041630A">
        <w:rPr>
          <w:lang w:val="en-US"/>
        </w:rPr>
        <w:t>ies</w:t>
      </w:r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5B680410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45C4EE04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[["length</w:t>
      </w:r>
      <w:r w:rsidR="002A25FC">
        <w:rPr>
          <w:lang w:val="en-US"/>
        </w:rPr>
        <w:t>s</w:t>
      </w:r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3DCE692B" w:rsidR="00BE49C4" w:rsidRPr="00E56916" w:rsidRDefault="00137669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FFFFFF"/>
                    <w:lang w:val="en-US" w:eastAsia="fr-FR"/>
                  </w:rPr>
                  <m:t>P</m:t>
                </m:r>
              </m:oMath>
            </m:oMathPara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1CE0F47E" w:rsidR="00ED1D07" w:rsidRDefault="00ED1D07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BCE757D" w14:textId="360854D1" w:rsidR="002A25FC" w:rsidRDefault="002A25FC" w:rsidP="003349C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B066C">
        <w:rPr>
          <w:rFonts w:eastAsiaTheme="minorEastAsia"/>
          <w:b/>
          <w:bCs/>
          <w:lang w:val="en-US"/>
        </w:rPr>
        <w:t>frequency</w:t>
      </w:r>
      <w:r w:rsidRPr="002A25FC">
        <w:rPr>
          <w:rFonts w:eastAsiaTheme="minorEastAsia"/>
          <w:b/>
          <w:bCs/>
          <w:lang w:val="en-US"/>
        </w:rPr>
        <w:t>_by_</w:t>
      </w:r>
      <w:proofErr w:type="gramStart"/>
      <w:r w:rsidRPr="002A25FC">
        <w:rPr>
          <w:rFonts w:eastAsiaTheme="minorEastAsia"/>
          <w:b/>
          <w:bCs/>
          <w:lang w:val="en-US"/>
        </w:rPr>
        <w:t>complexity</w:t>
      </w:r>
      <w:proofErr w:type="spellEnd"/>
      <w:r w:rsidRPr="002A25FC">
        <w:rPr>
          <w:rFonts w:eastAsiaTheme="minorEastAsia"/>
          <w:b/>
          <w:bCs/>
          <w:lang w:val="en-US"/>
        </w:rPr>
        <w:t>(</w:t>
      </w:r>
      <w:proofErr w:type="gramEnd"/>
      <w:r w:rsidRPr="002A25FC">
        <w:rPr>
          <w:rFonts w:eastAsiaTheme="minorEastAsia"/>
          <w:b/>
          <w:bCs/>
          <w:lang w:val="en-US"/>
        </w:rPr>
        <w:t>patterns</w:t>
      </w:r>
      <w:r>
        <w:rPr>
          <w:rFonts w:eastAsiaTheme="minorEastAsia"/>
          <w:lang w:val="en-US"/>
        </w:rPr>
        <w:t>: list(vector(character))</w:t>
      </w:r>
      <w:r w:rsidRPr="002A25FC">
        <w:rPr>
          <w:rFonts w:eastAsiaTheme="minorEastAsia"/>
          <w:b/>
          <w:bCs/>
          <w:lang w:val="en-US"/>
        </w:rPr>
        <w:t>)</w:t>
      </w:r>
      <w:r>
        <w:rPr>
          <w:rFonts w:eastAsiaTheme="minorEastAsia"/>
          <w:lang w:val="en-US"/>
        </w:rPr>
        <w:t xml:space="preserve">: </w:t>
      </w:r>
      <w:r w:rsidR="00FD1A2A">
        <w:rPr>
          <w:rFonts w:eastAsiaTheme="minorEastAsia"/>
          <w:lang w:val="en-US"/>
        </w:rPr>
        <w:t>matrix</w:t>
      </w:r>
    </w:p>
    <w:tbl>
      <w:tblPr>
        <w:tblW w:w="2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1204"/>
      </w:tblGrid>
      <w:tr w:rsidR="00FD1A2A" w:rsidRPr="00E56916" w14:paraId="58D48C3C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B1862E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A7580A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</w:t>
            </w:r>
          </w:p>
        </w:tc>
      </w:tr>
      <w:tr w:rsidR="00FD1A2A" w:rsidRPr="00E56916" w14:paraId="69601FB3" w14:textId="77777777" w:rsidTr="005078CB">
        <w:trPr>
          <w:trHeight w:val="300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4BB47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178B2" w14:textId="77777777" w:rsidR="00FD1A2A" w:rsidRPr="00E56916" w:rsidRDefault="00FD1A2A" w:rsidP="00BB78A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675ECE9" w14:textId="77777777" w:rsidR="00FD1A2A" w:rsidRDefault="00FD1A2A" w:rsidP="003349C7">
      <w:pPr>
        <w:rPr>
          <w:b/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3455F985" w14:textId="77777777" w:rsidR="00D13FCA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</w:p>
    <w:p w14:paraId="7476C8F1" w14:textId="78377978" w:rsidR="00D13FCA" w:rsidRDefault="00D13FCA" w:rsidP="00633B91">
      <w:pPr>
        <w:ind w:left="708" w:firstLine="708"/>
        <w:rPr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</w:t>
      </w:r>
      <w:r>
        <w:rPr>
          <w:lang w:val="en-US"/>
        </w:rPr>
        <w:t xml:space="preserve"> or numeric or vector(numeric), </w:t>
      </w:r>
    </w:p>
    <w:p w14:paraId="56F9C6FF" w14:textId="6A448B6C" w:rsidR="00205F75" w:rsidRDefault="00274B1D" w:rsidP="00274B1D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</w:t>
      </w:r>
      <w:r w:rsidR="00A70C18" w:rsidRPr="00E56916">
        <w:rPr>
          <w:lang w:val="en-US"/>
        </w:rPr>
        <w:t>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7A61C86C" w14:textId="6E87ED40" w:rsidR="00A83E21" w:rsidRDefault="00205F75" w:rsidP="00754364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4E785BA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  <w:r w:rsidR="006B3700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5"/>
        <w:gridCol w:w="1691"/>
        <w:gridCol w:w="1008"/>
        <w:gridCol w:w="1332"/>
        <w:gridCol w:w="932"/>
      </w:tblGrid>
      <w:tr w:rsidR="000E1C7F" w:rsidRPr="00E56916" w14:paraId="3B5AEE00" w14:textId="37167014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3DBEDEB9" w:rsidR="000E1C7F" w:rsidRPr="00E56916" w:rsidRDefault="00AB066C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AB066C">
        <w:trPr>
          <w:trHeight w:val="300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27F964E" w14:textId="12387C60" w:rsidR="00FD1A2A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691"/>
        <w:gridCol w:w="877"/>
        <w:gridCol w:w="946"/>
        <w:gridCol w:w="1196"/>
        <w:gridCol w:w="881"/>
        <w:gridCol w:w="1200"/>
        <w:gridCol w:w="989"/>
        <w:gridCol w:w="877"/>
      </w:tblGrid>
      <w:tr w:rsidR="003F020A" w:rsidRPr="00E56916" w14:paraId="27AF0AAB" w14:textId="21EC8BE6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79E1402" w14:textId="4920032F" w:rsidR="003F020A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1940D7A8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30EBBE6A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6E152EC4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3F020A" w:rsidRPr="00E56916" w14:paraId="6205EF7A" w14:textId="79DBB92E" w:rsidTr="003F020A">
        <w:trPr>
          <w:trHeight w:val="300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D4230" w14:textId="7650EAE6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3672719C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3F020A" w:rsidRPr="00E56916" w:rsidRDefault="003F020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BB48380" w14:textId="77777777" w:rsidR="005C05C1" w:rsidRDefault="005C05C1" w:rsidP="00297C2D">
      <w:pPr>
        <w:rPr>
          <w:lang w:val="en-US"/>
        </w:rPr>
      </w:pPr>
    </w:p>
    <w:p w14:paraId="1E9310E0" w14:textId="3693DB5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proofErr w:type="spellStart"/>
      <w:proofErr w:type="gramStart"/>
      <w:r w:rsidR="006B3700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BE5F1B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9B1C040" w14:textId="0725BBF7" w:rsidR="00AA1F2F" w:rsidRDefault="00AA1F2F" w:rsidP="00754364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8"/>
        <w:gridCol w:w="992"/>
        <w:gridCol w:w="1005"/>
      </w:tblGrid>
      <w:tr w:rsidR="001F1C7C" w:rsidRPr="00E56916" w14:paraId="0B44DB2A" w14:textId="77777777" w:rsidTr="00943993">
        <w:trPr>
          <w:trHeight w:val="300"/>
        </w:trPr>
        <w:tc>
          <w:tcPr>
            <w:tcW w:w="14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943993">
        <w:trPr>
          <w:trHeight w:val="300"/>
        </w:trPr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1AFFAC76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1321AA9E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EB2A9F">
        <w:rPr>
          <w:bCs/>
          <w:lang w:val="en-US"/>
        </w:rPr>
        <w:t>,</w:t>
      </w:r>
    </w:p>
    <w:p w14:paraId="7BAB3555" w14:textId="0A6F4388" w:rsidR="00A27005" w:rsidRDefault="00EB2A9F" w:rsidP="00185995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415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992"/>
        <w:gridCol w:w="1005"/>
      </w:tblGrid>
      <w:tr w:rsidR="00CA3F94" w:rsidRPr="00E56916" w14:paraId="1B2D8BFA" w14:textId="77777777" w:rsidTr="00943993">
        <w:trPr>
          <w:trHeight w:val="300"/>
        </w:trPr>
        <w:tc>
          <w:tcPr>
            <w:tcW w:w="141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943993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650A4A40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vertex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N</m:t>
              </m:r>
            </m:oMath>
            <w:r w:rsidR="00943993">
              <w:rPr>
                <w:rFonts w:ascii="Calibri" w:eastAsia="Times New Roman" w:hAnsi="Calibri" w:cs="Times New Roman"/>
                <w:b/>
                <w:color w:val="FFFFFF"/>
                <w:lang w:val="en-US" w:eastAsia="fr-FR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P</m:t>
              </m:r>
            </m:oMath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436B5C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44C57555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AA5E57">
        <w:rPr>
          <w:b/>
          <w:lang w:val="en-US"/>
        </w:rPr>
        <w:t>node_links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AA5E57">
        <w:rPr>
          <w:b/>
          <w:lang w:val="en-US"/>
        </w:rPr>
        <w:t>pattern_links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68647B" w14:textId="77777777" w:rsidR="00637D4E" w:rsidRDefault="00401805" w:rsidP="00E27BD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637D4E">
        <w:rPr>
          <w:b/>
          <w:bCs/>
          <w:lang w:val="en-US"/>
        </w:rPr>
        <w:t>itemset</w:t>
      </w:r>
      <w:r w:rsidR="000A4F5F" w:rsidRPr="000A4F5F">
        <w:rPr>
          <w:b/>
          <w:bCs/>
          <w:lang w:val="en-US"/>
        </w:rPr>
        <w:t>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637D4E">
        <w:rPr>
          <w:b/>
          <w:bCs/>
          <w:lang w:val="en-US"/>
        </w:rPr>
        <w:t>no</w:t>
      </w:r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proofErr w:type="spellEnd"/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</w:t>
      </w:r>
      <w:r w:rsidR="00637D4E" w:rsidRPr="00B145B6">
        <w:rPr>
          <w:b/>
          <w:lang w:val="en-US"/>
        </w:rPr>
        <w:t>nodes</w:t>
      </w:r>
      <w:r w:rsidR="00637D4E" w:rsidRPr="00B145B6">
        <w:rPr>
          <w:lang w:val="en-US"/>
        </w:rPr>
        <w:t xml:space="preserve"> o</w:t>
      </w:r>
      <w:r w:rsidR="00637D4E">
        <w:rPr>
          <w:lang w:val="en-US"/>
        </w:rPr>
        <w:t>r</w:t>
      </w:r>
      <w:r w:rsidR="00637D4E" w:rsidRPr="00B145B6">
        <w:rPr>
          <w:lang w:val="en-US"/>
        </w:rPr>
        <w:t xml:space="preserve"> </w:t>
      </w:r>
      <w:r w:rsidR="00637D4E" w:rsidRPr="00B145B6">
        <w:rPr>
          <w:b/>
          <w:lang w:val="en-US"/>
        </w:rPr>
        <w:t>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70BEC288" w14:textId="2B5E5CBB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27BD9">
        <w:rPr>
          <w:b/>
          <w:bCs/>
          <w:lang w:val="en-US"/>
        </w:rPr>
        <w:t>length_one</w:t>
      </w:r>
      <w:proofErr w:type="spellEnd"/>
      <w:r w:rsidR="00E27BD9">
        <w:rPr>
          <w:lang w:val="en-US"/>
        </w:rPr>
        <w:t>: logical,</w:t>
      </w:r>
      <w:r>
        <w:rPr>
          <w:lang w:val="en-US"/>
        </w:rPr>
        <w:t xml:space="preserve"> </w:t>
      </w:r>
      <w:r w:rsidR="00E27BD9">
        <w:rPr>
          <w:b/>
          <w:bCs/>
          <w:lang w:val="en-US"/>
        </w:rPr>
        <w:t>jitter</w:t>
      </w:r>
      <w:r w:rsidR="00E27BD9">
        <w:rPr>
          <w:lang w:val="en-US"/>
        </w:rPr>
        <w:t xml:space="preserve">: logical, </w:t>
      </w:r>
      <w:r w:rsidR="00566B20">
        <w:rPr>
          <w:b/>
          <w:bCs/>
          <w:lang w:val="en-US"/>
        </w:rPr>
        <w:t>under</w:t>
      </w:r>
      <w:r w:rsidR="00E27BD9">
        <w:rPr>
          <w:lang w:val="en-US"/>
        </w:rPr>
        <w:t xml:space="preserve">: character, </w:t>
      </w:r>
      <w:r w:rsidR="00566B20">
        <w:rPr>
          <w:b/>
          <w:bCs/>
          <w:lang w:val="en-US"/>
        </w:rPr>
        <w:t>over</w:t>
      </w:r>
      <w:r>
        <w:rPr>
          <w:lang w:val="en-US"/>
        </w:rPr>
        <w:t xml:space="preserve">: </w:t>
      </w:r>
      <w:r w:rsidR="00566B20">
        <w:rPr>
          <w:lang w:val="en-US"/>
        </w:rPr>
        <w:t>character</w:t>
      </w:r>
      <w:r>
        <w:rPr>
          <w:lang w:val="en-US"/>
        </w:rPr>
        <w:t>,</w:t>
      </w:r>
    </w:p>
    <w:p w14:paraId="29D489C0" w14:textId="77777777" w:rsidR="00637D4E" w:rsidRDefault="00637D4E" w:rsidP="00637D4E">
      <w:pPr>
        <w:ind w:left="708" w:firstLine="708"/>
        <w:rPr>
          <w:b/>
          <w:bCs/>
          <w:lang w:val="en-US"/>
        </w:rPr>
      </w:pPr>
      <w:r>
        <w:rPr>
          <w:lang w:val="en-US"/>
        </w:rPr>
        <w:t xml:space="preserve">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>
        <w:rPr>
          <w:lang w:val="en-US"/>
        </w:rPr>
        <w:t xml:space="preserve">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r w:rsidR="00E27BD9" w:rsidRPr="00925935">
        <w:rPr>
          <w:b/>
          <w:bCs/>
          <w:lang w:val="en-US"/>
        </w:rPr>
        <w:t>category</w:t>
      </w:r>
      <w:r w:rsidR="00E27BD9">
        <w:rPr>
          <w:lang w:val="en-US"/>
        </w:rPr>
        <w:t>: character or numeric,</w:t>
      </w:r>
    </w:p>
    <w:p w14:paraId="2001BCC1" w14:textId="77777777" w:rsidR="00637D4E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="003C731E">
        <w:rPr>
          <w:b/>
          <w:bCs/>
          <w:lang w:val="en-US"/>
        </w:rPr>
        <w:t>sort</w:t>
      </w:r>
      <w:r w:rsidR="003C731E" w:rsidRPr="003C731E">
        <w:rPr>
          <w:b/>
          <w:bCs/>
          <w:lang w:val="en-US"/>
        </w:rPr>
        <w:t>_</w:t>
      </w:r>
      <w:proofErr w:type="gramStart"/>
      <w:r w:rsidR="003C731E" w:rsidRPr="003C731E">
        <w:rPr>
          <w:b/>
          <w:bCs/>
          <w:lang w:val="en-US"/>
        </w:rPr>
        <w:t>by</w:t>
      </w:r>
      <w:proofErr w:type="spellEnd"/>
      <w:r w:rsidR="003C731E">
        <w:rPr>
          <w:lang w:val="en-US"/>
        </w:rPr>
        <w:t>:</w:t>
      </w:r>
      <w:proofErr w:type="gramEnd"/>
      <w:r w:rsidR="003C731E">
        <w:rPr>
          <w:lang w:val="en-US"/>
        </w:rPr>
        <w:t xml:space="preserve"> character, </w:t>
      </w:r>
      <w:r w:rsidR="000F1BFA" w:rsidRPr="003C731E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2A108A">
        <w:rPr>
          <w:b/>
          <w:bCs/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</w:p>
    <w:p w14:paraId="665790F5" w14:textId="74C64200" w:rsidR="00D923E0" w:rsidRDefault="00637D4E" w:rsidP="00637D4E">
      <w:pPr>
        <w:ind w:left="708" w:firstLine="708"/>
        <w:rPr>
          <w:lang w:val="en-US"/>
        </w:rPr>
      </w:pPr>
      <w:r>
        <w:rPr>
          <w:lang w:val="en-US"/>
        </w:rPr>
        <w:t xml:space="preserve">  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4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294"/>
      </w:tblGrid>
      <w:tr w:rsidR="00637D4E" w:rsidRPr="00E56916" w14:paraId="4202FDE9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5A7F74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7C71838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F8EE9D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7E6E7CF" w14:textId="4672991B" w:rsidR="00637D4E" w:rsidRPr="00E56916" w:rsidRDefault="00AB066C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</w:tr>
      <w:tr w:rsidR="00637D4E" w:rsidRPr="00E56916" w14:paraId="0518F962" w14:textId="77777777" w:rsidTr="00AB066C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3A5B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5B8E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D31C6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54F2" w14:textId="77777777" w:rsidR="00637D4E" w:rsidRPr="00E56916" w:rsidRDefault="00637D4E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A23D754" w14:textId="77777777" w:rsidR="00637D4E" w:rsidRPr="001B6CAA" w:rsidRDefault="00637D4E" w:rsidP="00637D4E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1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1691"/>
        <w:gridCol w:w="1019"/>
        <w:gridCol w:w="1019"/>
        <w:gridCol w:w="1294"/>
        <w:gridCol w:w="880"/>
        <w:gridCol w:w="1280"/>
        <w:gridCol w:w="989"/>
      </w:tblGrid>
      <w:tr w:rsidR="003F020A" w:rsidRPr="00E56916" w14:paraId="6F30B9AF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C088A3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EABD5AC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D6065C" w14:textId="0A929E9F" w:rsidR="003F020A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130F1F7" w14:textId="782E21DD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BF5957" w14:textId="357A461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0D31275" w14:textId="49EDC73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C77E0A7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F251D1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3F020A" w:rsidRPr="00E56916" w14:paraId="3E4250B9" w14:textId="77777777" w:rsidTr="003F020A">
        <w:trPr>
          <w:trHeight w:val="300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06CFB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19D25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A5BA" w14:textId="633C4786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6649C" w14:textId="59BEC0A0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EC284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8EF9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C18B8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D32C6" w14:textId="77777777" w:rsidR="003F020A" w:rsidRPr="00E56916" w:rsidRDefault="003F020A" w:rsidP="008925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1AF67D6" w14:textId="77777777" w:rsidR="00ED1D07" w:rsidRDefault="00ED1D07" w:rsidP="008D460B">
      <w:pPr>
        <w:rPr>
          <w:lang w:val="en-US"/>
        </w:rPr>
      </w:pPr>
    </w:p>
    <w:p w14:paraId="598C1176" w14:textId="77777777" w:rsidR="005D4F7C" w:rsidRDefault="00776CF1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category_tree_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 w:rsidR="005D4F7C">
        <w:rPr>
          <w:lang w:val="en-US"/>
        </w:rPr>
        <w:t xml:space="preserve">: character or numeric,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 xml:space="preserve">: see attribute </w:t>
      </w:r>
      <w:r w:rsidR="005D4F7C">
        <w:rPr>
          <w:b/>
          <w:bCs/>
          <w:lang w:val="en-US"/>
        </w:rPr>
        <w:t>items</w:t>
      </w:r>
      <w:r w:rsidR="005D4F7C">
        <w:rPr>
          <w:lang w:val="en-US"/>
        </w:rPr>
        <w:t>,</w:t>
      </w:r>
    </w:p>
    <w:p w14:paraId="66380F2D" w14:textId="77777777" w:rsidR="005D4F7C" w:rsidRDefault="005D4F7C" w:rsidP="005D4F7C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5D4F7C">
        <w:rPr>
          <w:b/>
          <w:bCs/>
          <w:lang w:val="en-US"/>
        </w:rPr>
        <w:t>use_names</w:t>
      </w:r>
      <w:proofErr w:type="spellEnd"/>
      <w:r>
        <w:rPr>
          <w:lang w:val="en-US"/>
        </w:rPr>
        <w:t xml:space="preserve">: logical, </w:t>
      </w:r>
      <w:proofErr w:type="spellStart"/>
      <w:proofErr w:type="gramStart"/>
      <w:r>
        <w:rPr>
          <w:b/>
          <w:bCs/>
          <w:lang w:val="en-US"/>
        </w:rPr>
        <w:t>n.cutoff</w:t>
      </w:r>
      <w:proofErr w:type="spellEnd"/>
      <w:proofErr w:type="gram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c.cutoff</w:t>
      </w:r>
      <w:proofErr w:type="spellEnd"/>
      <w:r>
        <w:rPr>
          <w:lang w:val="en-US"/>
        </w:rPr>
        <w:t>: numeric,</w:t>
      </w:r>
    </w:p>
    <w:p w14:paraId="31E1228B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leaf_size</w:t>
      </w:r>
      <w:proofErr w:type="spellEnd"/>
      <w:r>
        <w:rPr>
          <w:lang w:val="en-US"/>
        </w:rPr>
        <w:t>: numeric,</w:t>
      </w:r>
    </w:p>
    <w:p w14:paraId="508DAB5D" w14:textId="77777777" w:rsidR="005D4F7C" w:rsidRDefault="005D4F7C" w:rsidP="005D4F7C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leaf_alpha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leaf_margin</w:t>
      </w:r>
      <w:proofErr w:type="spellEnd"/>
      <w:r>
        <w:rPr>
          <w:lang w:val="en-US"/>
        </w:rPr>
        <w:t xml:space="preserve">: numeric,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 xml:space="preserve">: numeric, </w:t>
      </w:r>
    </w:p>
    <w:p w14:paraId="4FE0664B" w14:textId="794230E3" w:rsidR="00637D4E" w:rsidRDefault="005D4F7C" w:rsidP="00AA1F2F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ggplot2 graph</w:t>
      </w:r>
    </w:p>
    <w:p w14:paraId="7B5A6C92" w14:textId="77777777" w:rsidR="00AA1F2F" w:rsidRDefault="00AA1F2F" w:rsidP="00AA1F2F">
      <w:pPr>
        <w:rPr>
          <w:lang w:val="en-US"/>
        </w:rPr>
      </w:pPr>
    </w:p>
    <w:p w14:paraId="2A84BD5D" w14:textId="77777777" w:rsidR="00776CF1" w:rsidRDefault="0020538B" w:rsidP="008D460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20538B">
        <w:rPr>
          <w:b/>
          <w:bCs/>
          <w:lang w:val="en-US"/>
        </w:rPr>
        <w:t>co_occurrence_</w:t>
      </w:r>
      <w:proofErr w:type="gramStart"/>
      <w:r w:rsidRPr="0020538B"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 xml:space="preserve">, </w:t>
      </w:r>
      <w:r w:rsidRPr="0020538B">
        <w:rPr>
          <w:b/>
          <w:bCs/>
          <w:lang w:val="en-US"/>
        </w:rPr>
        <w:t>category</w:t>
      </w:r>
      <w:r>
        <w:rPr>
          <w:lang w:val="en-US"/>
        </w:rPr>
        <w:t xml:space="preserve">: </w:t>
      </w:r>
      <w:r w:rsidR="00776CF1">
        <w:rPr>
          <w:lang w:val="en-US"/>
        </w:rPr>
        <w:t>character</w:t>
      </w:r>
      <w:r>
        <w:rPr>
          <w:lang w:val="en-US"/>
        </w:rPr>
        <w:t xml:space="preserve"> or numeric,</w:t>
      </w:r>
    </w:p>
    <w:p w14:paraId="3EC6C519" w14:textId="77777777" w:rsidR="00776CF1" w:rsidRDefault="00776CF1" w:rsidP="00776CF1">
      <w:pPr>
        <w:ind w:left="1416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min_occ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max_occ</w:t>
      </w:r>
      <w:proofErr w:type="spellEnd"/>
      <w:r w:rsidR="0020538B">
        <w:rPr>
          <w:lang w:val="en-US"/>
        </w:rPr>
        <w:t xml:space="preserve">: numeric, </w:t>
      </w:r>
      <w:proofErr w:type="spellStart"/>
      <w:r w:rsidR="0020538B">
        <w:rPr>
          <w:b/>
          <w:bCs/>
          <w:lang w:val="en-US"/>
        </w:rPr>
        <w:t>use_names</w:t>
      </w:r>
      <w:proofErr w:type="spellEnd"/>
      <w:r w:rsidR="0020538B">
        <w:rPr>
          <w:lang w:val="en-US"/>
        </w:rPr>
        <w:t xml:space="preserve">: logical, </w:t>
      </w:r>
      <w:proofErr w:type="spellStart"/>
      <w:proofErr w:type="gramStart"/>
      <w:r w:rsidR="0020538B">
        <w:rPr>
          <w:b/>
          <w:bCs/>
          <w:lang w:val="en-US"/>
        </w:rPr>
        <w:t>n.cutoff</w:t>
      </w:r>
      <w:proofErr w:type="spellEnd"/>
      <w:proofErr w:type="gramEnd"/>
      <w:r w:rsidR="0020538B">
        <w:rPr>
          <w:lang w:val="en-US"/>
        </w:rPr>
        <w:t>: numeric,</w:t>
      </w:r>
    </w:p>
    <w:p w14:paraId="21C27EE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c.cutoff</w:t>
      </w:r>
      <w:proofErr w:type="spellEnd"/>
      <w:r w:rsidR="0020538B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sort_</w:t>
      </w:r>
      <w:proofErr w:type="gramStart"/>
      <w:r w:rsidR="0020538B">
        <w:rPr>
          <w:b/>
          <w:bCs/>
          <w:lang w:val="en-US"/>
        </w:rPr>
        <w:t>by</w:t>
      </w:r>
      <w:proofErr w:type="spellEnd"/>
      <w:r w:rsidR="0020538B">
        <w:rPr>
          <w:lang w:val="en-US"/>
        </w:rPr>
        <w:t>:</w:t>
      </w:r>
      <w:proofErr w:type="gramEnd"/>
      <w:r w:rsidR="0020538B">
        <w:rPr>
          <w:lang w:val="en-US"/>
        </w:rPr>
        <w:t xml:space="preserve"> character, </w:t>
      </w:r>
      <w:proofErr w:type="spellStart"/>
      <w:r w:rsidR="0020538B">
        <w:rPr>
          <w:b/>
          <w:bCs/>
          <w:lang w:val="en-US"/>
        </w:rPr>
        <w:t>vertex_size</w:t>
      </w:r>
      <w:proofErr w:type="spellEnd"/>
      <w:r w:rsidR="0020538B">
        <w:rPr>
          <w:lang w:val="en-US"/>
        </w:rPr>
        <w:t>: numeric,</w:t>
      </w:r>
    </w:p>
    <w:p w14:paraId="6F0BE339" w14:textId="77777777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vertex_alpha</w:t>
      </w:r>
      <w:proofErr w:type="spellEnd"/>
      <w:r w:rsidR="0020538B">
        <w:rPr>
          <w:lang w:val="en-US"/>
        </w:rPr>
        <w:t>: numeric,</w:t>
      </w:r>
      <w:r w:rsidR="008724DF">
        <w:rPr>
          <w:b/>
          <w:bCs/>
          <w:lang w:val="en-US"/>
        </w:rPr>
        <w:t xml:space="preserve"> </w:t>
      </w:r>
      <w:proofErr w:type="spellStart"/>
      <w:r w:rsidR="00BA6BAB">
        <w:rPr>
          <w:b/>
          <w:bCs/>
          <w:lang w:val="en-US"/>
        </w:rPr>
        <w:t>vertex_margin</w:t>
      </w:r>
      <w:proofErr w:type="spellEnd"/>
      <w:r w:rsidR="00BA6BAB">
        <w:rPr>
          <w:lang w:val="en-US"/>
        </w:rPr>
        <w:t>: numeric,</w:t>
      </w:r>
      <w:r w:rsidR="00BA6BAB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label_size</w:t>
      </w:r>
      <w:proofErr w:type="spellEnd"/>
      <w:r w:rsidR="0020538B">
        <w:rPr>
          <w:lang w:val="en-US"/>
        </w:rPr>
        <w:t>: numeric,</w:t>
      </w:r>
    </w:p>
    <w:p w14:paraId="32B28C71" w14:textId="04DEB31B" w:rsidR="00776CF1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spellStart"/>
      <w:r w:rsidR="006C3B5D">
        <w:rPr>
          <w:b/>
          <w:bCs/>
          <w:lang w:val="en-US"/>
        </w:rPr>
        <w:t>label_margin</w:t>
      </w:r>
      <w:proofErr w:type="spellEnd"/>
      <w:r w:rsidR="006C3B5D"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 w:rsidR="0020538B">
        <w:rPr>
          <w:lang w:val="en-US"/>
        </w:rPr>
        <w:t>: numeric,</w:t>
      </w:r>
      <w:r w:rsidR="006C3B5D">
        <w:rPr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edge_alpha</w:t>
      </w:r>
      <w:proofErr w:type="spellEnd"/>
      <w:r w:rsidR="0020538B">
        <w:rPr>
          <w:lang w:val="en-US"/>
        </w:rPr>
        <w:t>: numeric,</w:t>
      </w:r>
    </w:p>
    <w:p w14:paraId="497F3B79" w14:textId="752845E4" w:rsidR="0020538B" w:rsidRPr="0020538B" w:rsidRDefault="00776CF1" w:rsidP="00776CF1">
      <w:pPr>
        <w:ind w:left="1416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20538B">
        <w:rPr>
          <w:b/>
          <w:bCs/>
          <w:lang w:val="en-US"/>
        </w:rPr>
        <w:t>palette</w:t>
      </w:r>
      <w:r w:rsidR="0020538B">
        <w:rPr>
          <w:lang w:val="en-US"/>
        </w:rPr>
        <w:t>: character</w:t>
      </w:r>
      <w:r>
        <w:rPr>
          <w:lang w:val="en-US"/>
        </w:rPr>
        <w:t xml:space="preserve"> or numeric</w:t>
      </w:r>
      <w:r w:rsidR="0020538B">
        <w:rPr>
          <w:lang w:val="en-US"/>
        </w:rPr>
        <w:t>,</w:t>
      </w:r>
      <w:r w:rsidR="006C3B5D">
        <w:rPr>
          <w:b/>
          <w:bCs/>
          <w:lang w:val="en-US"/>
        </w:rPr>
        <w:t xml:space="preserve"> </w:t>
      </w:r>
      <w:proofErr w:type="spellStart"/>
      <w:r w:rsidR="0020538B">
        <w:rPr>
          <w:b/>
          <w:bCs/>
          <w:lang w:val="en-US"/>
        </w:rPr>
        <w:t>palette_direction</w:t>
      </w:r>
      <w:proofErr w:type="spellEnd"/>
      <w:r w:rsidR="0020538B">
        <w:rPr>
          <w:lang w:val="en-US"/>
        </w:rPr>
        <w:t>: numeric</w:t>
      </w:r>
      <w:r w:rsidR="0020538B" w:rsidRPr="0020538B">
        <w:rPr>
          <w:b/>
          <w:bCs/>
          <w:lang w:val="en-US"/>
        </w:rPr>
        <w:t>)</w:t>
      </w:r>
      <w:r w:rsidR="0020538B">
        <w:rPr>
          <w:lang w:val="en-US"/>
        </w:rPr>
        <w:t>:</w:t>
      </w:r>
      <w:r w:rsidR="006C3B5D">
        <w:rPr>
          <w:lang w:val="en-US"/>
        </w:rPr>
        <w:t xml:space="preserve"> </w:t>
      </w:r>
      <w:r w:rsidR="0020538B">
        <w:rPr>
          <w:lang w:val="en-US"/>
        </w:rPr>
        <w:t>ggplot2 graph</w:t>
      </w:r>
    </w:p>
    <w:p w14:paraId="31B25C80" w14:textId="77777777" w:rsidR="0020538B" w:rsidRDefault="0020538B" w:rsidP="008D460B">
      <w:pPr>
        <w:rPr>
          <w:lang w:val="en-US"/>
        </w:rPr>
      </w:pPr>
    </w:p>
    <w:p w14:paraId="6A6BC22B" w14:textId="7D4EE818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spellStart"/>
      <w:proofErr w:type="gramEnd"/>
      <w:r w:rsidR="00647934">
        <w:rPr>
          <w:b/>
          <w:bCs/>
          <w:lang w:val="en-US"/>
        </w:rPr>
        <w:t>itemsets</w:t>
      </w:r>
      <w:proofErr w:type="spellEnd"/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>: logical,</w:t>
      </w:r>
      <w:r w:rsidR="006811E4">
        <w:rPr>
          <w:lang w:val="en-US"/>
        </w:rPr>
        <w:t xml:space="preserve"> </w:t>
      </w:r>
      <w:proofErr w:type="spellStart"/>
      <w:r w:rsidR="006811E4">
        <w:rPr>
          <w:b/>
          <w:bCs/>
          <w:lang w:val="en-US"/>
        </w:rPr>
        <w:t>arules</w:t>
      </w:r>
      <w:proofErr w:type="spellEnd"/>
      <w:r w:rsidR="006811E4">
        <w:rPr>
          <w:lang w:val="en-US"/>
        </w:rPr>
        <w:t>: logical,</w:t>
      </w:r>
      <w:r w:rsidR="008D460B">
        <w:rPr>
          <w:lang w:val="en-US"/>
        </w:rPr>
        <w:t xml:space="preserve">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r w:rsidR="006811E4">
        <w:rPr>
          <w:lang w:val="en-US"/>
        </w:rPr>
        <w:t xml:space="preserve">rules (class object from </w:t>
      </w:r>
      <w:proofErr w:type="spellStart"/>
      <w:r w:rsidR="006811E4">
        <w:rPr>
          <w:lang w:val="en-US"/>
        </w:rPr>
        <w:t>arules</w:t>
      </w:r>
      <w:proofErr w:type="spellEnd"/>
      <w:r w:rsidR="006811E4">
        <w:rPr>
          <w:lang w:val="en-US"/>
        </w:rPr>
        <w:t xml:space="preserve"> package) or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5959DC7D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proofErr w:type="spellStart"/>
      <w:r w:rsidR="00647934">
        <w:rPr>
          <w:b/>
          <w:bCs/>
          <w:lang w:val="en-US"/>
        </w:rPr>
        <w:t>itemsets</w:t>
      </w:r>
      <w:proofErr w:type="spellEnd"/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F8F0A2E" w14:textId="77777777" w:rsidR="005C05C1" w:rsidRPr="005C05C1" w:rsidRDefault="005C05C1" w:rsidP="00526924">
      <w:pPr>
        <w:rPr>
          <w:rFonts w:eastAsiaTheme="minorEastAsia"/>
          <w:lang w:val="en-US"/>
        </w:rPr>
      </w:pPr>
    </w:p>
    <w:p w14:paraId="2E28CDC0" w14:textId="3ED514E2" w:rsidR="001C7598" w:rsidRDefault="006B3700" w:rsidP="00526924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b/>
          <w:bCs/>
          <w:lang w:val="en-US"/>
        </w:rPr>
        <w:t>rules_</w:t>
      </w:r>
      <w:proofErr w:type="gramStart"/>
      <w:r>
        <w:rPr>
          <w:b/>
          <w:bCs/>
          <w:lang w:val="en-US"/>
        </w:rPr>
        <w:t>chart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rules</w:t>
      </w:r>
      <w:r>
        <w:rPr>
          <w:lang w:val="en-US"/>
        </w:rPr>
        <w:t xml:space="preserve">: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  <w:r>
        <w:rPr>
          <w:lang w:val="en-US"/>
        </w:rPr>
        <w:t>,</w:t>
      </w:r>
      <w:r>
        <w:rPr>
          <w:b/>
          <w:bCs/>
          <w:lang w:val="en-US"/>
        </w:rPr>
        <w:t xml:space="preserve"> items</w:t>
      </w:r>
      <w:r>
        <w:rPr>
          <w:lang w:val="en-US"/>
        </w:rPr>
        <w:t xml:space="preserve">: see attribute </w:t>
      </w:r>
      <w:r>
        <w:rPr>
          <w:b/>
          <w:bCs/>
          <w:lang w:val="en-US"/>
        </w:rPr>
        <w:t>items</w:t>
      </w:r>
      <w:r>
        <w:rPr>
          <w:lang w:val="en-US"/>
        </w:rPr>
        <w:t>,</w:t>
      </w:r>
      <w:r>
        <w:rPr>
          <w:b/>
          <w:bCs/>
          <w:lang w:val="en-US"/>
        </w:rPr>
        <w:t xml:space="preserve"> parameters</w:t>
      </w:r>
      <w:r>
        <w:rPr>
          <w:lang w:val="en-US"/>
        </w:rPr>
        <w:t>: list,</w:t>
      </w:r>
    </w:p>
    <w:p w14:paraId="50735D22" w14:textId="44E0E5B0" w:rsidR="006B3700" w:rsidRDefault="001C7598" w:rsidP="001C7598">
      <w:pPr>
        <w:ind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r w:rsidR="006B3700">
        <w:rPr>
          <w:b/>
          <w:bCs/>
          <w:lang w:val="en-US"/>
        </w:rPr>
        <w:t>display</w:t>
      </w:r>
      <w:r w:rsidR="006B3700"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r w:rsidR="006B3700">
        <w:rPr>
          <w:b/>
          <w:bCs/>
          <w:lang w:val="en-US"/>
        </w:rPr>
        <w:t>threshold</w:t>
      </w:r>
      <w:r w:rsidR="006B3700">
        <w:rPr>
          <w:lang w:val="en-US"/>
        </w:rPr>
        <w:t>: numeric,</w:t>
      </w:r>
      <w:r w:rsidR="006B3700">
        <w:rPr>
          <w:b/>
          <w:bCs/>
          <w:lang w:val="en-US"/>
        </w:rPr>
        <w:t xml:space="preserve"> </w:t>
      </w:r>
      <w:proofErr w:type="spellStart"/>
      <w:r w:rsidR="006B3700">
        <w:rPr>
          <w:b/>
          <w:bCs/>
          <w:lang w:val="en-US"/>
        </w:rPr>
        <w:t>use_names</w:t>
      </w:r>
      <w:proofErr w:type="spellEnd"/>
      <w:r w:rsidR="006B3700">
        <w:rPr>
          <w:lang w:val="en-US"/>
        </w:rPr>
        <w:t>: logical,</w:t>
      </w:r>
      <w:r w:rsidR="006B3700">
        <w:rPr>
          <w:b/>
          <w:bCs/>
          <w:lang w:val="en-US"/>
        </w:rPr>
        <w:t xml:space="preserve"> </w:t>
      </w:r>
      <w:proofErr w:type="spellStart"/>
      <w:proofErr w:type="gramStart"/>
      <w:r w:rsidR="006B3700">
        <w:rPr>
          <w:b/>
          <w:bCs/>
          <w:lang w:val="en-US"/>
        </w:rPr>
        <w:t>n.cutoff</w:t>
      </w:r>
      <w:proofErr w:type="spellEnd"/>
      <w:proofErr w:type="gramEnd"/>
      <w:r w:rsidR="006B3700">
        <w:rPr>
          <w:lang w:val="en-US"/>
        </w:rPr>
        <w:t>: numeric,</w:t>
      </w:r>
    </w:p>
    <w:p w14:paraId="368664B6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category</w:t>
      </w:r>
      <w:r>
        <w:rPr>
          <w:lang w:val="en-US"/>
        </w:rPr>
        <w:t>: character or numeric,</w:t>
      </w:r>
      <w:r>
        <w:rPr>
          <w:b/>
          <w:bCs/>
          <w:lang w:val="en-US"/>
        </w:rPr>
        <w:t xml:space="preserve"> </w:t>
      </w:r>
      <w:proofErr w:type="spellStart"/>
      <w:proofErr w:type="gramStart"/>
      <w:r>
        <w:rPr>
          <w:b/>
          <w:bCs/>
          <w:lang w:val="en-US"/>
        </w:rPr>
        <w:t>c.cutoff</w:t>
      </w:r>
      <w:proofErr w:type="spellEnd"/>
      <w:proofErr w:type="gram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sort_by</w:t>
      </w:r>
      <w:proofErr w:type="spellEnd"/>
      <w:r>
        <w:rPr>
          <w:lang w:val="en-US"/>
        </w:rPr>
        <w:t>: character,</w:t>
      </w:r>
    </w:p>
    <w:p w14:paraId="1A1EFAEB" w14:textId="77777777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vertex_size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vertex_margin</w:t>
      </w:r>
      <w:proofErr w:type="spellEnd"/>
      <w:r>
        <w:rPr>
          <w:lang w:val="en-US"/>
        </w:rPr>
        <w:t>: numeric,</w:t>
      </w:r>
    </w:p>
    <w:p w14:paraId="55DEF8D3" w14:textId="28041180" w:rsidR="006B3700" w:rsidRDefault="006B3700" w:rsidP="006B3700">
      <w:pPr>
        <w:ind w:left="708"/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label_size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label_margin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edge_</w:t>
      </w:r>
      <w:r w:rsidR="0078455A">
        <w:rPr>
          <w:b/>
          <w:bCs/>
          <w:lang w:val="en-US"/>
        </w:rPr>
        <w:t>looseness</w:t>
      </w:r>
      <w:proofErr w:type="spellEnd"/>
      <w:r>
        <w:rPr>
          <w:lang w:val="en-US"/>
        </w:rPr>
        <w:t>: numeric,</w:t>
      </w:r>
    </w:p>
    <w:p w14:paraId="7054D89A" w14:textId="247C8C3E" w:rsidR="006B3700" w:rsidRPr="00E56916" w:rsidRDefault="006B3700" w:rsidP="006B3700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>
        <w:rPr>
          <w:b/>
          <w:bCs/>
          <w:lang w:val="en-US"/>
        </w:rPr>
        <w:t>edge_alpha</w:t>
      </w:r>
      <w:proofErr w:type="spellEnd"/>
      <w:r>
        <w:rPr>
          <w:lang w:val="en-US"/>
        </w:rPr>
        <w:t>: numeric,</w:t>
      </w:r>
      <w:r>
        <w:rPr>
          <w:b/>
          <w:bCs/>
          <w:lang w:val="en-US"/>
        </w:rPr>
        <w:t xml:space="preserve"> palette</w:t>
      </w:r>
      <w:r>
        <w:rPr>
          <w:lang w:val="en-US"/>
        </w:rPr>
        <w:t>: character,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palette_direction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list</w:t>
      </w:r>
    </w:p>
    <w:p w14:paraId="02068BC7" w14:textId="21E3B4A6" w:rsid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graph</w:t>
      </w:r>
      <w:r w:rsidRPr="00E56916">
        <w:rPr>
          <w:lang w:val="en-US"/>
        </w:rPr>
        <w:t>"]]:</w:t>
      </w:r>
      <w:r>
        <w:rPr>
          <w:lang w:val="en-US"/>
        </w:rPr>
        <w:t xml:space="preserve"> ggplot2 graph</w:t>
      </w:r>
    </w:p>
    <w:p w14:paraId="3C556C0F" w14:textId="4793E5BC" w:rsidR="006B3700" w:rsidRPr="006B3700" w:rsidRDefault="006B3700" w:rsidP="006B3700">
      <w:pPr>
        <w:rPr>
          <w:lang w:val="en-US"/>
        </w:rPr>
      </w:pPr>
      <w:r w:rsidRPr="00E56916">
        <w:rPr>
          <w:lang w:val="en-US"/>
        </w:rPr>
        <w:t>[["</w:t>
      </w:r>
      <w:r>
        <w:rPr>
          <w:lang w:val="en-US"/>
        </w:rPr>
        <w:t>rules</w:t>
      </w:r>
      <w:r w:rsidRPr="00E56916">
        <w:rPr>
          <w:lang w:val="en-US"/>
        </w:rPr>
        <w:t>"]]:</w:t>
      </w:r>
      <w:r>
        <w:rPr>
          <w:lang w:val="en-US"/>
        </w:rPr>
        <w:t xml:space="preserve"> </w:t>
      </w:r>
      <w:r w:rsidR="00EB519D">
        <w:rPr>
          <w:lang w:val="en-US"/>
        </w:rPr>
        <w:t xml:space="preserve">see method </w:t>
      </w:r>
      <w:proofErr w:type="spellStart"/>
      <w:r w:rsidR="00EB519D">
        <w:rPr>
          <w:b/>
          <w:bCs/>
          <w:lang w:val="en-US"/>
        </w:rPr>
        <w:t>extract_rules</w:t>
      </w:r>
      <w:proofErr w:type="spellEnd"/>
    </w:p>
    <w:p w14:paraId="1ECE8387" w14:textId="2AF7D315" w:rsidR="00D923E0" w:rsidRDefault="00D923E0" w:rsidP="00526924">
      <w:pPr>
        <w:rPr>
          <w:b/>
          <w:lang w:val="en-US"/>
        </w:rPr>
      </w:pPr>
    </w:p>
    <w:p w14:paraId="686F2A66" w14:textId="77777777" w:rsidR="006B3700" w:rsidRPr="00E56916" w:rsidRDefault="006B3700" w:rsidP="00526924">
      <w:pPr>
        <w:rPr>
          <w:b/>
          <w:lang w:val="en-US"/>
        </w:rPr>
      </w:pPr>
    </w:p>
    <w:p w14:paraId="4A494EC1" w14:textId="795F2C0F" w:rsidR="006735F2" w:rsidRPr="006735F2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941E4">
        <w:rPr>
          <w:b/>
          <w:lang w:val="en-US"/>
        </w:rPr>
        <w:t>export</w:t>
      </w:r>
      <w:r w:rsidR="00A70C18" w:rsidRPr="00E56916">
        <w:rPr>
          <w:b/>
          <w:lang w:val="en-US"/>
        </w:rPr>
        <w:t>(</w:t>
      </w:r>
      <w:proofErr w:type="spellStart"/>
      <w:proofErr w:type="gramEnd"/>
      <w:r w:rsidR="006735F2">
        <w:rPr>
          <w:b/>
          <w:lang w:val="en-US"/>
        </w:rPr>
        <w:t>nporc</w:t>
      </w:r>
      <w:proofErr w:type="spellEnd"/>
      <w:r w:rsidR="00A70C18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  <w:r w:rsidR="006735F2">
        <w:rPr>
          <w:bCs/>
          <w:lang w:val="en-US"/>
        </w:rPr>
        <w:t xml:space="preserve"> </w:t>
      </w:r>
      <w:r w:rsidR="008D460B">
        <w:rPr>
          <w:bCs/>
          <w:lang w:val="en-US"/>
        </w:rPr>
        <w:t xml:space="preserve">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72A7C59" w14:textId="37A2E6D2" w:rsidR="00E41266" w:rsidRDefault="00E41266" w:rsidP="0035611E">
      <w:pPr>
        <w:rPr>
          <w:b/>
          <w:lang w:val="en-US"/>
        </w:rPr>
      </w:pPr>
    </w:p>
    <w:p w14:paraId="10229170" w14:textId="3A6E8FDA" w:rsidR="003205DB" w:rsidRDefault="00AF656F" w:rsidP="003205D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="003205DB"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05DB">
        <w:rPr>
          <w:b/>
          <w:lang w:val="en-US"/>
        </w:rPr>
        <w:t>get</w:t>
      </w:r>
      <w:r w:rsidR="003205DB" w:rsidRPr="00E56916">
        <w:rPr>
          <w:b/>
          <w:lang w:val="en-US"/>
        </w:rPr>
        <w:t>_</w:t>
      </w:r>
      <w:r w:rsidR="003205DB">
        <w:rPr>
          <w:b/>
          <w:lang w:val="en-US"/>
        </w:rPr>
        <w:t>trx</w:t>
      </w:r>
      <w:r w:rsidR="003205DB" w:rsidRPr="00E56916">
        <w:rPr>
          <w:b/>
          <w:lang w:val="en-US"/>
        </w:rPr>
        <w:t>_from_</w:t>
      </w:r>
      <w:proofErr w:type="gramStart"/>
      <w:r w:rsidR="003205DB" w:rsidRPr="00E56916">
        <w:rPr>
          <w:b/>
          <w:lang w:val="en-US"/>
        </w:rPr>
        <w:t>category</w:t>
      </w:r>
      <w:proofErr w:type="spellEnd"/>
      <w:r w:rsidR="003205DB" w:rsidRPr="00E56916">
        <w:rPr>
          <w:b/>
          <w:lang w:val="en-US"/>
        </w:rPr>
        <w:t>(</w:t>
      </w:r>
      <w:proofErr w:type="spellStart"/>
      <w:proofErr w:type="gramEnd"/>
      <w:r w:rsidR="003205DB">
        <w:rPr>
          <w:b/>
          <w:lang w:val="en-US"/>
        </w:rPr>
        <w:t>trx</w:t>
      </w:r>
      <w:proofErr w:type="spellEnd"/>
      <w:r w:rsidR="003205DB" w:rsidRPr="00E56916">
        <w:rPr>
          <w:lang w:val="en-US"/>
        </w:rPr>
        <w:t xml:space="preserve">: </w:t>
      </w:r>
      <w:proofErr w:type="spellStart"/>
      <w:r w:rsidR="003205DB">
        <w:rPr>
          <w:lang w:val="en-US"/>
        </w:rPr>
        <w:t>TransactionSet</w:t>
      </w:r>
      <w:proofErr w:type="spellEnd"/>
      <w:r w:rsidR="003205DB">
        <w:rPr>
          <w:bCs/>
          <w:lang w:val="en-US"/>
        </w:rPr>
        <w:t>,</w:t>
      </w:r>
      <w:r w:rsidR="003205DB">
        <w:rPr>
          <w:b/>
          <w:lang w:val="en-US"/>
        </w:rPr>
        <w:t xml:space="preserve"> </w:t>
      </w:r>
      <w:r w:rsidR="003205DB" w:rsidRPr="00E56916">
        <w:rPr>
          <w:b/>
          <w:lang w:val="en-US"/>
        </w:rPr>
        <w:t>category</w:t>
      </w:r>
      <w:r w:rsidR="003205DB" w:rsidRPr="00E56916">
        <w:rPr>
          <w:lang w:val="en-US"/>
        </w:rPr>
        <w:t xml:space="preserve">: character </w:t>
      </w:r>
      <w:r w:rsidR="003205DB">
        <w:rPr>
          <w:lang w:val="en-US"/>
        </w:rPr>
        <w:t>or</w:t>
      </w:r>
      <w:r w:rsidR="003205DB" w:rsidRPr="00E56916">
        <w:rPr>
          <w:lang w:val="en-US"/>
        </w:rPr>
        <w:t xml:space="preserve"> numeric, </w:t>
      </w:r>
      <w:r w:rsidR="003205DB" w:rsidRPr="00E56916">
        <w:rPr>
          <w:b/>
          <w:lang w:val="en-US"/>
        </w:rPr>
        <w:t>value</w:t>
      </w:r>
      <w:r w:rsidR="003205DB" w:rsidRPr="00E56916">
        <w:rPr>
          <w:lang w:val="en-US"/>
        </w:rPr>
        <w:t>: character</w:t>
      </w:r>
      <w:r w:rsidR="003205DB" w:rsidRPr="00E56916">
        <w:rPr>
          <w:b/>
          <w:lang w:val="en-US"/>
        </w:rPr>
        <w:t>)</w:t>
      </w:r>
      <w:r w:rsidR="003205DB" w:rsidRPr="00E56916">
        <w:rPr>
          <w:lang w:val="en-US"/>
        </w:rPr>
        <w:t>:</w:t>
      </w:r>
    </w:p>
    <w:p w14:paraId="5D803DA1" w14:textId="29937F82" w:rsidR="003205DB" w:rsidRDefault="003205DB" w:rsidP="003205DB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TransactionSet</w:t>
      </w:r>
      <w:proofErr w:type="spellEnd"/>
    </w:p>
    <w:p w14:paraId="7F7DE12C" w14:textId="77777777" w:rsidR="003205DB" w:rsidRDefault="003205DB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00AEDD14" w14:textId="77777777" w:rsidR="00ED1D07" w:rsidRPr="00ED1D07" w:rsidRDefault="00ED1D07" w:rsidP="002E07BF">
      <w:pPr>
        <w:rPr>
          <w:rFonts w:eastAsiaTheme="minorEastAsia"/>
          <w:lang w:val="en-US"/>
        </w:rPr>
      </w:pPr>
    </w:p>
    <w:p w14:paraId="4423E0D4" w14:textId="312F5A7B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27620097" w14:textId="09DD7FFA" w:rsidR="00637D4E" w:rsidRPr="00637D4E" w:rsidRDefault="00C208A5" w:rsidP="00637D4E">
      <w:pPr>
        <w:ind w:left="2124"/>
        <w:rPr>
          <w:b/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33D9035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6A2DD863" w14:textId="4F640B2D" w:rsidR="00AF656F" w:rsidRPr="00ED1D07" w:rsidRDefault="00C208A5" w:rsidP="00ED1D07">
      <w:pPr>
        <w:ind w:left="2832"/>
        <w:rPr>
          <w:b/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1201CD4E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3DBE0520" w14:textId="2D2481E3" w:rsidR="00324683" w:rsidRPr="002821AF" w:rsidRDefault="00160D8F" w:rsidP="002821AF">
      <w:pPr>
        <w:ind w:left="2124"/>
        <w:rPr>
          <w:b/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6A2F9041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95CA0E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AA5E57">
        <w:rPr>
          <w:b/>
          <w:lang w:val="en-US"/>
        </w:rPr>
        <w:t>node_links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4E366124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AA5E57">
        <w:rPr>
          <w:b/>
          <w:lang w:val="en-US"/>
        </w:rPr>
        <w:t>pattern_links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570423D5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313E23C1" w:rsidR="00B922A9" w:rsidRDefault="009F42D1" w:rsidP="00401805">
      <w:pPr>
        <w:ind w:left="1416" w:firstLine="252"/>
        <w:rPr>
          <w:b/>
          <w:bCs/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2685E14E" w14:textId="2BC73CAA" w:rsidR="00754364" w:rsidRDefault="00754364">
      <w:pPr>
        <w:spacing w:after="160"/>
        <w:rPr>
          <w:rFonts w:eastAsiaTheme="minorEastAsia"/>
          <w:lang w:val="en-US"/>
        </w:rPr>
      </w:pPr>
    </w:p>
    <w:p w14:paraId="624A2BB1" w14:textId="77777777" w:rsidR="00E9657C" w:rsidRDefault="00E9657C" w:rsidP="00E9657C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8A4F3A">
        <w:rPr>
          <w:rFonts w:eastAsiaTheme="minorEastAsia"/>
          <w:b/>
          <w:bCs/>
          <w:iCs/>
          <w:lang w:val="en-US"/>
        </w:rPr>
        <w:t>get_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156F1A21" w14:textId="3C4A3468" w:rsidR="00E9657C" w:rsidRDefault="00E9657C" w:rsidP="00E9657C">
      <w:pPr>
        <w:rPr>
          <w:lang w:val="en-US"/>
        </w:rPr>
      </w:pPr>
      <w:r>
        <w:rPr>
          <w:lang w:val="en-US"/>
        </w:rPr>
        <w:t xml:space="preserve">                                     vector(character)</w:t>
      </w:r>
    </w:p>
    <w:p w14:paraId="05C94BAF" w14:textId="77777777" w:rsidR="00E9657C" w:rsidRPr="00E9657C" w:rsidRDefault="00E9657C" w:rsidP="00E9657C">
      <w:pPr>
        <w:rPr>
          <w:lang w:val="en-US"/>
        </w:rPr>
      </w:pPr>
    </w:p>
    <w:p w14:paraId="4F7BA1D7" w14:textId="07280CF6" w:rsidR="005F4714" w:rsidRDefault="003C2A89" w:rsidP="003C2A89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Pr="003C2A89">
        <w:rPr>
          <w:rFonts w:eastAsiaTheme="minorEastAsia"/>
          <w:b/>
          <w:bCs/>
          <w:lang w:val="en-US"/>
        </w:rPr>
        <w:t>category_</w:t>
      </w:r>
      <w:proofErr w:type="gramStart"/>
      <w:r w:rsidRPr="003C2A89">
        <w:rPr>
          <w:rFonts w:eastAsiaTheme="minorEastAsia"/>
          <w:b/>
          <w:bCs/>
          <w:lang w:val="en-US"/>
        </w:rPr>
        <w:t>values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itemsets</w:t>
      </w:r>
      <w:proofErr w:type="spellEnd"/>
      <w:r>
        <w:rPr>
          <w:bCs/>
          <w:lang w:val="en-US"/>
        </w:rPr>
        <w:t xml:space="preserve">: </w:t>
      </w:r>
      <w:r>
        <w:rPr>
          <w:lang w:val="en-US"/>
        </w:rPr>
        <w:t>list(vector(character))</w:t>
      </w:r>
      <w:r>
        <w:rPr>
          <w:bCs/>
          <w:lang w:val="en-US"/>
        </w:rPr>
        <w:t xml:space="preserve">,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 xml:space="preserve">: logical, </w:t>
      </w:r>
      <w:r>
        <w:rPr>
          <w:b/>
          <w:lang w:val="en-US"/>
        </w:rPr>
        <w:t>unique</w:t>
      </w:r>
      <w:r>
        <w:rPr>
          <w:bCs/>
          <w:lang w:val="en-US"/>
        </w:rPr>
        <w:t>: logical</w:t>
      </w:r>
      <w:r>
        <w:rPr>
          <w:b/>
          <w:lang w:val="en-US"/>
        </w:rPr>
        <w:t>)</w:t>
      </w:r>
      <w:r>
        <w:rPr>
          <w:bCs/>
          <w:lang w:val="en-US"/>
        </w:rPr>
        <w:t>:</w:t>
      </w:r>
    </w:p>
    <w:p w14:paraId="08B944EA" w14:textId="7BA26B1B" w:rsidR="009770AE" w:rsidRPr="009770AE" w:rsidRDefault="005F4714" w:rsidP="009770AE">
      <w:pPr>
        <w:rPr>
          <w:bCs/>
          <w:lang w:val="en-US"/>
        </w:rPr>
      </w:pPr>
      <w:r>
        <w:rPr>
          <w:bCs/>
          <w:lang w:val="en-US"/>
        </w:rPr>
        <w:t>l</w:t>
      </w:r>
      <w:r w:rsidR="003C2A89">
        <w:rPr>
          <w:bCs/>
          <w:lang w:val="en-US"/>
        </w:rPr>
        <w:t>ist</w:t>
      </w:r>
      <w:r>
        <w:rPr>
          <w:bCs/>
          <w:lang w:val="en-US"/>
        </w:rPr>
        <w:t>(list(factor))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9770AE" w14:paraId="56BF6CF5" w14:textId="77777777" w:rsidTr="00393686">
        <w:tc>
          <w:tcPr>
            <w:tcW w:w="2303" w:type="dxa"/>
          </w:tcPr>
          <w:p w14:paraId="5A79B8BE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AB12BFD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49F15004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499791C1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9770AE" w14:paraId="46711794" w14:textId="77777777" w:rsidTr="00393686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40FC0A2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8C3D6AA" w14:textId="6D4DA7B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0EDB33" w14:textId="10FA29C9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643375B7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01E0662" w14:textId="335E3E3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AE7A861" w14:textId="72CA857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7CA66F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537DD93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3C200C" w14:textId="77777777" w:rsidR="009770AE" w:rsidRPr="00E56916" w:rsidRDefault="009770AE" w:rsidP="0039368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6F4F06C8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1B3C93" w14:textId="4D4B861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FA30D" w14:textId="7AECCEC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45C4176C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0F8FBE05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EC37250" w14:textId="50A3DE5B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B052600" w14:textId="4B1225CF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7D3A0B6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8798E93" w14:textId="255ECB8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F5F31" w14:textId="531620C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08508CDF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CC92BA6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9C6EB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17E9432E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538FC70" w14:textId="390386FD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6391BB8" w14:textId="25DBB225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6AC2ED50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5316F957" w14:textId="77777777" w:rsidR="009770AE" w:rsidRDefault="009770AE" w:rsidP="00393686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9770AE" w:rsidRPr="00E56916" w14:paraId="1000DCAA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368724C" w14:textId="540A5DD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F59278" w14:textId="590596E0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3735B944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C1E1BC9" w14:textId="7A2B841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itemset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A1CA012" w14:textId="08A7224E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  <w:tr w:rsidR="009770AE" w:rsidRPr="00E56916" w14:paraId="1E64AE43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31140BE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ED8719" w14:textId="77777777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9770AE" w:rsidRPr="00E56916" w14:paraId="00DC0B32" w14:textId="77777777" w:rsidTr="00393686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77E1490" w14:textId="7E2EBDB4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itemset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FFFFFF"/>
                        <w:lang w:val="en-US" w:eastAsia="fr-FR"/>
                      </w:rPr>
                      <m:t>J</m:t>
                    </m:r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E79215" w14:textId="2C1E4B61" w:rsidR="009770AE" w:rsidRPr="00E56916" w:rsidRDefault="009770AE" w:rsidP="009770A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factor</w:t>
                  </w:r>
                </w:p>
              </w:tc>
            </w:tr>
          </w:tbl>
          <w:p w14:paraId="14A62F4B" w14:textId="77777777" w:rsidR="009770AE" w:rsidRDefault="009770AE" w:rsidP="00393686">
            <w:pPr>
              <w:spacing w:after="0"/>
              <w:rPr>
                <w:bCs/>
                <w:lang w:val="en-US"/>
              </w:rPr>
            </w:pPr>
          </w:p>
        </w:tc>
      </w:tr>
    </w:tbl>
    <w:p w14:paraId="0E165F7B" w14:textId="697A0AE8" w:rsidR="000F1E18" w:rsidRDefault="00137669" w:rsidP="000F2FDE">
      <w:pPr>
        <w:tabs>
          <w:tab w:val="left" w:pos="2568"/>
        </w:tabs>
        <w:rPr>
          <w:bCs/>
          <w:lang w:val="en-US"/>
        </w:rPr>
      </w:pPr>
      <w:r>
        <w:rPr>
          <w:bCs/>
          <w:lang w:val="en-US"/>
        </w:rPr>
        <w:t>o</w:t>
      </w:r>
      <w:r w:rsidRPr="00137669">
        <w:rPr>
          <w:bCs/>
          <w:lang w:val="en-US"/>
        </w:rPr>
        <w:t>r</w:t>
      </w:r>
      <w:r>
        <w:rPr>
          <w:bCs/>
          <w:lang w:val="en-US"/>
        </w:rPr>
        <w:t xml:space="preserve"> </w:t>
      </w:r>
      <w:proofErr w:type="spellStart"/>
      <w:proofErr w:type="gramStart"/>
      <w:r w:rsidR="009770AE">
        <w:rPr>
          <w:bCs/>
          <w:lang w:val="en-US"/>
        </w:rPr>
        <w:t>data.frame</w:t>
      </w:r>
      <w:proofErr w:type="spellEnd"/>
      <w:proofErr w:type="gramEnd"/>
      <w:r w:rsidR="009770AE">
        <w:rPr>
          <w:bCs/>
          <w:lang w:val="en-US"/>
        </w:rPr>
        <w:t xml:space="preserve"> </w:t>
      </w:r>
      <w:r>
        <w:rPr>
          <w:bCs/>
          <w:lang w:val="en-US"/>
        </w:rPr>
        <w:t xml:space="preserve">(according to the value of </w:t>
      </w:r>
      <w:proofErr w:type="spellStart"/>
      <w:r>
        <w:rPr>
          <w:b/>
          <w:lang w:val="en-US"/>
        </w:rPr>
        <w:t>as_character</w:t>
      </w:r>
      <w:proofErr w:type="spellEnd"/>
      <w:r>
        <w:rPr>
          <w:bCs/>
          <w:lang w:val="en-US"/>
        </w:rPr>
        <w:t>)</w:t>
      </w:r>
    </w:p>
    <w:tbl>
      <w:tblPr>
        <w:tblW w:w="7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927"/>
        <w:gridCol w:w="1843"/>
        <w:gridCol w:w="567"/>
        <w:gridCol w:w="1843"/>
      </w:tblGrid>
      <w:tr w:rsidR="00137669" w:rsidRPr="00E56916" w14:paraId="3C901CD1" w14:textId="77777777" w:rsidTr="00E91BB7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C8B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1231C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0B9D12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F957ADA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96E9B1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137669" w:rsidRPr="00E56916" w14:paraId="66AE49C5" w14:textId="77777777" w:rsidTr="00E91BB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FAE5EE1" w14:textId="558F5276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ADF96" w14:textId="143ECB66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07575" w14:textId="121B8BE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6B59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27A9" w14:textId="579E1B19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3711884C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51006E" w14:textId="7B8EEC0A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A4B17" w14:textId="37DD5905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F5DA4" w14:textId="65D0B9EB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81D77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439D" w14:textId="57FF4F42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  <w:tr w:rsidR="00137669" w:rsidRPr="00E56916" w14:paraId="2CDB5B0B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6A6902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A32E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E239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05543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B9CB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37669" w:rsidRPr="00E56916" w14:paraId="2FA9DFDE" w14:textId="77777777" w:rsidTr="00E91BB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640749B" w14:textId="18416F60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set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FFFFFF"/>
                  <w:lang w:val="en-US" w:eastAsia="fr-FR"/>
                </w:rPr>
                <m:t>J</m:t>
              </m:r>
            </m:oMath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66AE" w14:textId="22D66E7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DEB2A" w14:textId="6BC82E9D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38ED0" w14:textId="77777777" w:rsidR="00137669" w:rsidRPr="00E56916" w:rsidRDefault="00137669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A9242" w14:textId="1B14D21F" w:rsidR="00137669" w:rsidRPr="00E56916" w:rsidRDefault="00A85951" w:rsidP="0039368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</w:tr>
    </w:tbl>
    <w:p w14:paraId="202D9476" w14:textId="4C0D9F0E" w:rsidR="000F2FDE" w:rsidRDefault="000F2FDE" w:rsidP="000F2FDE">
      <w:pPr>
        <w:tabs>
          <w:tab w:val="left" w:pos="2568"/>
        </w:tabs>
        <w:rPr>
          <w:b/>
          <w:lang w:val="en-US"/>
        </w:rPr>
      </w:pPr>
    </w:p>
    <w:p w14:paraId="419BBBFF" w14:textId="77777777" w:rsidR="00ED1D07" w:rsidRPr="00160D8F" w:rsidRDefault="00ED1D07" w:rsidP="000F2FDE">
      <w:pPr>
        <w:tabs>
          <w:tab w:val="left" w:pos="2568"/>
        </w:tabs>
        <w:rPr>
          <w:b/>
          <w:lang w:val="en-US"/>
        </w:rPr>
      </w:pPr>
    </w:p>
    <w:p w14:paraId="0B599E7F" w14:textId="02E5EEB1" w:rsidR="000F1E18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4A02AC54" w14:textId="2070E9A7" w:rsidR="00F57F4B" w:rsidRPr="00B00F78" w:rsidRDefault="00F57F4B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rFonts w:eastAsiaTheme="minorEastAsia"/>
          <w:b/>
          <w:bCs/>
          <w:iCs/>
          <w:lang w:val="en-US"/>
        </w:rPr>
        <w:t>has</w:t>
      </w:r>
      <w:r w:rsidRPr="008A4F3A">
        <w:rPr>
          <w:rFonts w:eastAsiaTheme="minorEastAsia"/>
          <w:b/>
          <w:bCs/>
          <w:iCs/>
          <w:lang w:val="en-US"/>
        </w:rPr>
        <w:t>_</w:t>
      </w:r>
      <w:r>
        <w:rPr>
          <w:b/>
          <w:bCs/>
          <w:lang w:val="en-US"/>
        </w:rPr>
        <w:t>item_</w:t>
      </w:r>
      <w:proofErr w:type="gramStart"/>
      <w:r>
        <w:rPr>
          <w:b/>
          <w:bCs/>
          <w:lang w:val="en-US"/>
        </w:rPr>
        <w:t>names</w:t>
      </w:r>
      <w:proofErr w:type="spellEnd"/>
      <w:r w:rsidR="00B00F78">
        <w:rPr>
          <w:b/>
          <w:bCs/>
          <w:lang w:val="en-US"/>
        </w:rPr>
        <w:t>(</w:t>
      </w:r>
      <w:proofErr w:type="gramEnd"/>
      <w:r w:rsidR="00B00F78">
        <w:rPr>
          <w:b/>
          <w:bCs/>
          <w:lang w:val="en-US"/>
        </w:rPr>
        <w:t>)</w:t>
      </w:r>
      <w:r w:rsidR="00B00F78">
        <w:rPr>
          <w:lang w:val="en-US"/>
        </w:rPr>
        <w:t>: logical</w:t>
      </w:r>
    </w:p>
    <w:p w14:paraId="1401FCF8" w14:textId="77777777" w:rsidR="00BA7B64" w:rsidRDefault="00BA7B64" w:rsidP="000F1E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1E5749">
        <w:rPr>
          <w:b/>
          <w:bCs/>
          <w:lang w:val="en-US"/>
        </w:rPr>
        <w:t>get_</w:t>
      </w:r>
      <w:proofErr w:type="gramStart"/>
      <w:r>
        <w:rPr>
          <w:b/>
          <w:bCs/>
          <w:lang w:val="en-US"/>
        </w:rPr>
        <w:t>items</w:t>
      </w:r>
      <w:proofErr w:type="spellEnd"/>
      <w:r w:rsidRPr="001E5749"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items</w:t>
      </w:r>
      <w:r>
        <w:rPr>
          <w:lang w:val="en-US"/>
        </w:rPr>
        <w:t xml:space="preserve">: vector(character) or vector(numeric) according to the attribute </w:t>
      </w:r>
      <w:r>
        <w:rPr>
          <w:b/>
          <w:bCs/>
          <w:lang w:val="en-US"/>
        </w:rPr>
        <w:t>items</w:t>
      </w:r>
      <w:r w:rsidRPr="00BA7B64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DBDA6A5" w14:textId="6708668C" w:rsidR="00BA7B64" w:rsidRDefault="00BA7B64" w:rsidP="00BA7B64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      see attribute </w:t>
      </w:r>
      <w:r>
        <w:rPr>
          <w:b/>
          <w:bCs/>
          <w:lang w:val="en-US"/>
        </w:rPr>
        <w:t>items</w:t>
      </w:r>
    </w:p>
    <w:p w14:paraId="312B5758" w14:textId="77777777" w:rsidR="002821AF" w:rsidRDefault="002821AF" w:rsidP="002821A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Pr="002821AF">
        <w:rPr>
          <w:rFonts w:eastAsiaTheme="minorEastAsia"/>
          <w:b/>
          <w:bCs/>
          <w:iCs/>
          <w:lang w:val="en-US"/>
        </w:rPr>
        <w:t>get_items_from_</w:t>
      </w:r>
      <w:proofErr w:type="gramStart"/>
      <w:r w:rsidRPr="002821AF">
        <w:rPr>
          <w:rFonts w:eastAsiaTheme="minorEastAsia"/>
          <w:b/>
          <w:bCs/>
          <w:iCs/>
          <w:lang w:val="en-US"/>
        </w:rPr>
        <w:t>category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category</w:t>
      </w:r>
      <w:r>
        <w:rPr>
          <w:lang w:val="en-US"/>
        </w:rPr>
        <w:t xml:space="preserve">: character or numeric, </w:t>
      </w:r>
      <w:r>
        <w:rPr>
          <w:b/>
          <w:bCs/>
          <w:lang w:val="en-US"/>
        </w:rPr>
        <w:t>value</w:t>
      </w:r>
      <w:r>
        <w:rPr>
          <w:lang w:val="en-US"/>
        </w:rPr>
        <w:t>: character,</w:t>
      </w:r>
    </w:p>
    <w:p w14:paraId="4852FC06" w14:textId="30544830" w:rsidR="002821AF" w:rsidRPr="00BA7B64" w:rsidRDefault="002821AF" w:rsidP="002821AF">
      <w:pPr>
        <w:ind w:left="2124"/>
        <w:rPr>
          <w:lang w:val="en-US"/>
        </w:rPr>
      </w:pPr>
      <w:r>
        <w:rPr>
          <w:lang w:val="en-US"/>
        </w:rPr>
        <w:t xml:space="preserve">          </w:t>
      </w:r>
      <w:proofErr w:type="spellStart"/>
      <w:r>
        <w:rPr>
          <w:b/>
          <w:bCs/>
          <w:lang w:val="en-US"/>
        </w:rPr>
        <w:t>force</w:t>
      </w:r>
      <w:r w:rsidR="00D568E5">
        <w:rPr>
          <w:b/>
          <w:bCs/>
          <w:lang w:val="en-US"/>
        </w:rPr>
        <w:t>_</w:t>
      </w:r>
      <w:r>
        <w:rPr>
          <w:b/>
          <w:bCs/>
          <w:lang w:val="en-US"/>
        </w:rPr>
        <w:t>character</w:t>
      </w:r>
      <w:proofErr w:type="spellEnd"/>
      <w:r>
        <w:rPr>
          <w:lang w:val="en-US"/>
        </w:rPr>
        <w:t>: logical</w:t>
      </w:r>
      <w:r>
        <w:rPr>
          <w:b/>
          <w:bCs/>
          <w:lang w:val="en-US"/>
        </w:rPr>
        <w:t>)</w:t>
      </w:r>
      <w:r>
        <w:rPr>
          <w:lang w:val="en-US"/>
        </w:rPr>
        <w:t>: vector(character) or vector(numeric)</w:t>
      </w:r>
    </w:p>
    <w:p w14:paraId="2B587497" w14:textId="43DBFCF7" w:rsidR="00A83E21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proofErr w:type="gramStart"/>
      <w:r w:rsidR="00077A08">
        <w:rPr>
          <w:b/>
          <w:bCs/>
          <w:lang w:val="en-US"/>
        </w:rPr>
        <w:t>tnp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 w:rsidR="001E5749">
        <w:rPr>
          <w:lang w:val="en-US"/>
        </w:rPr>
        <w:t xml:space="preserve">: character </w:t>
      </w:r>
      <w:r w:rsidR="00A83E21">
        <w:rPr>
          <w:lang w:val="en-US"/>
        </w:rPr>
        <w:t xml:space="preserve">or </w:t>
      </w:r>
      <w:proofErr w:type="spellStart"/>
      <w:r w:rsidR="005167C4">
        <w:rPr>
          <w:lang w:val="en-US"/>
        </w:rPr>
        <w:t>T</w:t>
      </w:r>
      <w:r w:rsidR="005167C4" w:rsidRPr="005167C4">
        <w:rPr>
          <w:lang w:val="en-US"/>
        </w:rPr>
        <w:t>ransaction</w:t>
      </w:r>
      <w:r w:rsidR="00A83E21">
        <w:rPr>
          <w:lang w:val="en-US"/>
        </w:rPr>
        <w:t>Set</w:t>
      </w:r>
      <w:proofErr w:type="spellEnd"/>
      <w:r w:rsidR="00A83E21">
        <w:rPr>
          <w:lang w:val="en-US"/>
        </w:rPr>
        <w:t xml:space="preserve"> </w:t>
      </w:r>
      <w:r w:rsidR="001E5749">
        <w:rPr>
          <w:lang w:val="en-US"/>
        </w:rPr>
        <w:t xml:space="preserve">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</w:p>
    <w:p w14:paraId="5DB35A47" w14:textId="4F2ACB0D" w:rsidR="006378A6" w:rsidRDefault="00CD1FBD" w:rsidP="00CD1FBD">
      <w:pPr>
        <w:ind w:firstLine="708"/>
        <w:rPr>
          <w:b/>
          <w:bCs/>
          <w:lang w:val="en-US"/>
        </w:rPr>
      </w:pPr>
      <w:r>
        <w:rPr>
          <w:lang w:val="en-US"/>
        </w:rPr>
        <w:t xml:space="preserve"> </w:t>
      </w:r>
      <w:r w:rsidR="00A83E21">
        <w:rPr>
          <w:lang w:val="en-US"/>
        </w:rPr>
        <w:t xml:space="preserve">     </w:t>
      </w:r>
      <w:r w:rsidR="001E5749">
        <w:rPr>
          <w:lang w:val="en-US"/>
        </w:rPr>
        <w:t>see attribute</w:t>
      </w:r>
      <w:r>
        <w:rPr>
          <w:lang w:val="en-US"/>
        </w:rPr>
        <w:t xml:space="preserve"> </w:t>
      </w:r>
      <w:r w:rsidR="005167C4" w:rsidRPr="005167C4">
        <w:rPr>
          <w:b/>
          <w:bCs/>
          <w:lang w:val="en-US"/>
        </w:rPr>
        <w:t>transaction</w:t>
      </w:r>
      <w:r>
        <w:rPr>
          <w:b/>
          <w:bCs/>
          <w:lang w:val="en-US"/>
        </w:rPr>
        <w:t>s</w:t>
      </w:r>
      <w:r>
        <w:rPr>
          <w:lang w:val="en-US"/>
        </w:rPr>
        <w:t>,</w:t>
      </w:r>
      <w:r w:rsidR="001E5749">
        <w:rPr>
          <w:lang w:val="en-US"/>
        </w:rPr>
        <w:t xml:space="preserve"> </w:t>
      </w:r>
      <w:proofErr w:type="gramStart"/>
      <w:r w:rsidR="001E5749">
        <w:rPr>
          <w:b/>
          <w:bCs/>
          <w:lang w:val="en-US"/>
        </w:rPr>
        <w:t>nodes</w:t>
      </w:r>
      <w:proofErr w:type="gramEnd"/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EA96D7" w14:textId="4024645B" w:rsidR="00CD1FBD" w:rsidRDefault="00A249CA" w:rsidP="00A249C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83E21" w:rsidRPr="00A83E21">
        <w:rPr>
          <w:b/>
          <w:bCs/>
          <w:lang w:val="en-US"/>
        </w:rPr>
        <w:t>get_</w:t>
      </w:r>
      <w:r w:rsidR="00077A08">
        <w:rPr>
          <w:b/>
          <w:bCs/>
          <w:lang w:val="en-US"/>
        </w:rPr>
        <w:t>tnp</w:t>
      </w:r>
      <w:r w:rsidR="00A83E21" w:rsidRPr="00A83E21">
        <w:rPr>
          <w:b/>
          <w:bCs/>
          <w:lang w:val="en-US"/>
        </w:rPr>
        <w:t>_</w:t>
      </w:r>
      <w:proofErr w:type="gramStart"/>
      <w:r w:rsidR="00A83E21" w:rsidRPr="00A83E21">
        <w:rPr>
          <w:b/>
          <w:bCs/>
          <w:lang w:val="en-US"/>
        </w:rPr>
        <w:t>itemsets</w:t>
      </w:r>
      <w:proofErr w:type="spellEnd"/>
      <w:r w:rsidRPr="001E5749">
        <w:rPr>
          <w:b/>
          <w:bCs/>
          <w:lang w:val="en-US"/>
        </w:rPr>
        <w:t>(</w:t>
      </w:r>
      <w:proofErr w:type="spellStart"/>
      <w:proofErr w:type="gramEnd"/>
      <w:r w:rsidR="00077A08">
        <w:rPr>
          <w:b/>
          <w:bCs/>
          <w:lang w:val="en-US"/>
        </w:rPr>
        <w:t>tnp</w:t>
      </w:r>
      <w:proofErr w:type="spellEnd"/>
      <w:r>
        <w:rPr>
          <w:lang w:val="en-US"/>
        </w:rPr>
        <w:t xml:space="preserve">: character or list(vector(character)), </w:t>
      </w:r>
      <w:r>
        <w:rPr>
          <w:b/>
          <w:bCs/>
          <w:lang w:val="en-US"/>
        </w:rPr>
        <w:t>entities</w:t>
      </w:r>
      <w:r>
        <w:rPr>
          <w:lang w:val="en-US"/>
        </w:rPr>
        <w:t>: character</w:t>
      </w:r>
      <w:r w:rsidRPr="001E5749"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6906B854" w14:textId="49889047" w:rsidR="00A249CA" w:rsidRDefault="00CD1FBD" w:rsidP="00CD1FBD">
      <w:pPr>
        <w:ind w:left="1416"/>
        <w:rPr>
          <w:b/>
          <w:bCs/>
          <w:lang w:val="en-US"/>
        </w:rPr>
      </w:pPr>
      <w:r>
        <w:rPr>
          <w:lang w:val="en-US"/>
        </w:rPr>
        <w:t xml:space="preserve">         </w:t>
      </w:r>
      <w:r w:rsidR="00077A08">
        <w:rPr>
          <w:lang w:val="en-US"/>
        </w:rPr>
        <w:t xml:space="preserve"> </w:t>
      </w:r>
      <w:r w:rsidR="00A249CA">
        <w:rPr>
          <w:lang w:val="en-US"/>
        </w:rPr>
        <w:t>list(vector(character))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2ACD4E6" w:rsidR="001E5749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which_associated_</w:t>
      </w:r>
      <w:proofErr w:type="gramStart"/>
      <w:r>
        <w:rPr>
          <w:b/>
          <w:bCs/>
          <w:lang w:val="en-US"/>
        </w:rPr>
        <w:t>links</w:t>
      </w:r>
      <w:proofErr w:type="spellEnd"/>
      <w:r>
        <w:rPr>
          <w:b/>
          <w:bCs/>
          <w:lang w:val="en-US"/>
        </w:rPr>
        <w:t>(</w:t>
      </w:r>
      <w:proofErr w:type="gramEnd"/>
      <w:r w:rsidRPr="00185995">
        <w:rPr>
          <w:b/>
          <w:bCs/>
          <w:lang w:val="en-US"/>
        </w:rPr>
        <w:t>name</w:t>
      </w:r>
      <w:r>
        <w:rPr>
          <w:lang w:val="en-US"/>
        </w:rPr>
        <w:t>: character</w:t>
      </w:r>
      <w:r>
        <w:rPr>
          <w:b/>
          <w:bCs/>
          <w:lang w:val="en-US"/>
        </w:rPr>
        <w:t>)</w:t>
      </w:r>
      <w:r>
        <w:rPr>
          <w:lang w:val="en-US"/>
        </w:rPr>
        <w:t>: character</w:t>
      </w:r>
    </w:p>
    <w:p w14:paraId="6B706E45" w14:textId="66750085" w:rsidR="00185995" w:rsidRPr="00185995" w:rsidRDefault="00185995" w:rsidP="001E574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which_</w:t>
      </w:r>
      <w:proofErr w:type="gramStart"/>
      <w:r>
        <w:rPr>
          <w:b/>
          <w:bCs/>
          <w:lang w:val="en-US"/>
        </w:rPr>
        <w:t>name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name</w:t>
      </w:r>
      <w:r>
        <w:rPr>
          <w:lang w:val="en-US"/>
        </w:rPr>
        <w:t>: character or vector(character)</w:t>
      </w:r>
      <w:r>
        <w:rPr>
          <w:b/>
          <w:bCs/>
          <w:lang w:val="en-US"/>
        </w:rPr>
        <w:t>)</w:t>
      </w:r>
      <w:r>
        <w:rPr>
          <w:lang w:val="en-US"/>
        </w:rPr>
        <w:t>: character or vector(character)</w:t>
      </w:r>
    </w:p>
    <w:p w14:paraId="7BDFA266" w14:textId="77777777" w:rsidR="00913DA2" w:rsidRPr="00913DA2" w:rsidRDefault="00913DA2" w:rsidP="001E5749">
      <w:pPr>
        <w:rPr>
          <w:lang w:val="en-US"/>
        </w:rPr>
      </w:pPr>
    </w:p>
    <w:sectPr w:rsidR="00913DA2" w:rsidRPr="00913DA2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3203EF" w14:textId="77777777" w:rsidR="001005E0" w:rsidRDefault="001005E0" w:rsidP="00201387">
      <w:pPr>
        <w:spacing w:after="0" w:line="240" w:lineRule="auto"/>
      </w:pPr>
      <w:r>
        <w:separator/>
      </w:r>
    </w:p>
  </w:endnote>
  <w:endnote w:type="continuationSeparator" w:id="0">
    <w:p w14:paraId="793FFDD3" w14:textId="77777777" w:rsidR="001005E0" w:rsidRDefault="001005E0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6C91F" w14:textId="4111EB7F" w:rsidR="000F2FDE" w:rsidRPr="00BD36DB" w:rsidRDefault="000F2FDE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2B880F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F2FDE" w:rsidRDefault="000F2FD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F2FDE" w:rsidRDefault="000F2FD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>Last update</w:t>
    </w:r>
    <w:r>
      <w:rPr>
        <w:color w:val="808080" w:themeColor="background1" w:themeShade="80"/>
        <w:lang w:val="en-US"/>
      </w:rPr>
      <w:t>: 2021-0</w:t>
    </w:r>
    <w:r w:rsidR="00B4374F">
      <w:rPr>
        <w:color w:val="808080" w:themeColor="background1" w:themeShade="80"/>
        <w:lang w:val="en-US"/>
      </w:rPr>
      <w:t>2</w:t>
    </w:r>
    <w:r>
      <w:rPr>
        <w:color w:val="808080" w:themeColor="background1" w:themeShade="80"/>
        <w:lang w:val="en-US"/>
      </w:rPr>
      <w:t>-</w:t>
    </w:r>
    <w:r w:rsidR="00E9657C">
      <w:rPr>
        <w:color w:val="808080" w:themeColor="background1" w:themeShade="80"/>
        <w:lang w:val="en-US"/>
      </w:rPr>
      <w:t>1</w:t>
    </w:r>
    <w:r w:rsidR="00E30B6C">
      <w:rPr>
        <w:color w:val="808080" w:themeColor="background1" w:themeShade="80"/>
        <w:lang w:val="en-US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0082A7" w14:textId="77777777" w:rsidR="001005E0" w:rsidRDefault="001005E0" w:rsidP="00201387">
      <w:pPr>
        <w:spacing w:after="0" w:line="240" w:lineRule="auto"/>
      </w:pPr>
      <w:r>
        <w:separator/>
      </w:r>
    </w:p>
  </w:footnote>
  <w:footnote w:type="continuationSeparator" w:id="0">
    <w:p w14:paraId="15101B18" w14:textId="77777777" w:rsidR="001005E0" w:rsidRDefault="001005E0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100E0"/>
    <w:rsid w:val="00011EC6"/>
    <w:rsid w:val="000152C1"/>
    <w:rsid w:val="000337E4"/>
    <w:rsid w:val="00040965"/>
    <w:rsid w:val="00042EC5"/>
    <w:rsid w:val="00075AFD"/>
    <w:rsid w:val="00077A08"/>
    <w:rsid w:val="00090278"/>
    <w:rsid w:val="000913B3"/>
    <w:rsid w:val="000941E4"/>
    <w:rsid w:val="000A4F5F"/>
    <w:rsid w:val="000B6E8C"/>
    <w:rsid w:val="000B7564"/>
    <w:rsid w:val="000B7CEE"/>
    <w:rsid w:val="000C0BE8"/>
    <w:rsid w:val="000D0F8D"/>
    <w:rsid w:val="000E0227"/>
    <w:rsid w:val="000E1C7F"/>
    <w:rsid w:val="000F1BFA"/>
    <w:rsid w:val="000F1E18"/>
    <w:rsid w:val="000F2FDE"/>
    <w:rsid w:val="001005E0"/>
    <w:rsid w:val="00114DB3"/>
    <w:rsid w:val="00116674"/>
    <w:rsid w:val="00131BCF"/>
    <w:rsid w:val="00134845"/>
    <w:rsid w:val="00135739"/>
    <w:rsid w:val="00136099"/>
    <w:rsid w:val="00136FC9"/>
    <w:rsid w:val="00137669"/>
    <w:rsid w:val="001415B0"/>
    <w:rsid w:val="00141618"/>
    <w:rsid w:val="00143C03"/>
    <w:rsid w:val="00151946"/>
    <w:rsid w:val="00152541"/>
    <w:rsid w:val="00154030"/>
    <w:rsid w:val="00160D8F"/>
    <w:rsid w:val="001613E6"/>
    <w:rsid w:val="00162C7A"/>
    <w:rsid w:val="00163529"/>
    <w:rsid w:val="00174822"/>
    <w:rsid w:val="00180D3F"/>
    <w:rsid w:val="00181816"/>
    <w:rsid w:val="0018225D"/>
    <w:rsid w:val="00183D65"/>
    <w:rsid w:val="00185995"/>
    <w:rsid w:val="001A079B"/>
    <w:rsid w:val="001A6D33"/>
    <w:rsid w:val="001A7440"/>
    <w:rsid w:val="001A7752"/>
    <w:rsid w:val="001B1BB9"/>
    <w:rsid w:val="001B6CAA"/>
    <w:rsid w:val="001C4218"/>
    <w:rsid w:val="001C7598"/>
    <w:rsid w:val="001D7349"/>
    <w:rsid w:val="001D7413"/>
    <w:rsid w:val="001D7DCA"/>
    <w:rsid w:val="001E5749"/>
    <w:rsid w:val="001F1C7C"/>
    <w:rsid w:val="00201387"/>
    <w:rsid w:val="0020538B"/>
    <w:rsid w:val="00205F75"/>
    <w:rsid w:val="00237670"/>
    <w:rsid w:val="00240638"/>
    <w:rsid w:val="00272E2F"/>
    <w:rsid w:val="00274B1D"/>
    <w:rsid w:val="002801AA"/>
    <w:rsid w:val="002821AF"/>
    <w:rsid w:val="002854CE"/>
    <w:rsid w:val="00285EAA"/>
    <w:rsid w:val="00291144"/>
    <w:rsid w:val="00294D4A"/>
    <w:rsid w:val="00297C2D"/>
    <w:rsid w:val="002A108A"/>
    <w:rsid w:val="002A25FC"/>
    <w:rsid w:val="002A4789"/>
    <w:rsid w:val="002B5052"/>
    <w:rsid w:val="002C14B7"/>
    <w:rsid w:val="002C79C7"/>
    <w:rsid w:val="002D6764"/>
    <w:rsid w:val="002E00C0"/>
    <w:rsid w:val="002E07BF"/>
    <w:rsid w:val="002E0BF3"/>
    <w:rsid w:val="002E62EB"/>
    <w:rsid w:val="003205DB"/>
    <w:rsid w:val="00324683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20CA"/>
    <w:rsid w:val="003C2A89"/>
    <w:rsid w:val="003C68D5"/>
    <w:rsid w:val="003C69EA"/>
    <w:rsid w:val="003C731E"/>
    <w:rsid w:val="003F020A"/>
    <w:rsid w:val="003F4B1C"/>
    <w:rsid w:val="00400FFB"/>
    <w:rsid w:val="00401805"/>
    <w:rsid w:val="00405006"/>
    <w:rsid w:val="00406A5D"/>
    <w:rsid w:val="00410663"/>
    <w:rsid w:val="00412514"/>
    <w:rsid w:val="0041630A"/>
    <w:rsid w:val="004242D8"/>
    <w:rsid w:val="00432823"/>
    <w:rsid w:val="004406E4"/>
    <w:rsid w:val="0045225E"/>
    <w:rsid w:val="004561AC"/>
    <w:rsid w:val="00457ABE"/>
    <w:rsid w:val="00480BE4"/>
    <w:rsid w:val="00481EFF"/>
    <w:rsid w:val="00483070"/>
    <w:rsid w:val="004A220E"/>
    <w:rsid w:val="004C0066"/>
    <w:rsid w:val="004C6BA2"/>
    <w:rsid w:val="004C734E"/>
    <w:rsid w:val="004D6092"/>
    <w:rsid w:val="004D7653"/>
    <w:rsid w:val="004D7C6A"/>
    <w:rsid w:val="004E4BC2"/>
    <w:rsid w:val="004E6612"/>
    <w:rsid w:val="004F3D73"/>
    <w:rsid w:val="004F7784"/>
    <w:rsid w:val="005078CB"/>
    <w:rsid w:val="00510596"/>
    <w:rsid w:val="00513946"/>
    <w:rsid w:val="005167C4"/>
    <w:rsid w:val="005254DD"/>
    <w:rsid w:val="005256ED"/>
    <w:rsid w:val="00526924"/>
    <w:rsid w:val="005301BB"/>
    <w:rsid w:val="00541777"/>
    <w:rsid w:val="00554977"/>
    <w:rsid w:val="00555DBF"/>
    <w:rsid w:val="00566B20"/>
    <w:rsid w:val="00570329"/>
    <w:rsid w:val="005707A4"/>
    <w:rsid w:val="00575C9B"/>
    <w:rsid w:val="005767C4"/>
    <w:rsid w:val="00596DC1"/>
    <w:rsid w:val="005A2ED9"/>
    <w:rsid w:val="005A5CF5"/>
    <w:rsid w:val="005A7D3B"/>
    <w:rsid w:val="005B592C"/>
    <w:rsid w:val="005C05C1"/>
    <w:rsid w:val="005C2F5C"/>
    <w:rsid w:val="005C4496"/>
    <w:rsid w:val="005D13F1"/>
    <w:rsid w:val="005D4F7C"/>
    <w:rsid w:val="005E5F2C"/>
    <w:rsid w:val="005F2E2C"/>
    <w:rsid w:val="005F3E15"/>
    <w:rsid w:val="005F4714"/>
    <w:rsid w:val="005F778A"/>
    <w:rsid w:val="005F7AAF"/>
    <w:rsid w:val="00620054"/>
    <w:rsid w:val="006210F1"/>
    <w:rsid w:val="00627591"/>
    <w:rsid w:val="00633B91"/>
    <w:rsid w:val="006378A6"/>
    <w:rsid w:val="00637D4E"/>
    <w:rsid w:val="00647934"/>
    <w:rsid w:val="006574E4"/>
    <w:rsid w:val="00661876"/>
    <w:rsid w:val="00672747"/>
    <w:rsid w:val="006735F2"/>
    <w:rsid w:val="0067558C"/>
    <w:rsid w:val="006811E4"/>
    <w:rsid w:val="00685CE6"/>
    <w:rsid w:val="006950D0"/>
    <w:rsid w:val="006A1529"/>
    <w:rsid w:val="006A6C34"/>
    <w:rsid w:val="006A6F03"/>
    <w:rsid w:val="006B3700"/>
    <w:rsid w:val="006B67FD"/>
    <w:rsid w:val="006C0525"/>
    <w:rsid w:val="006C3B5D"/>
    <w:rsid w:val="006C3E81"/>
    <w:rsid w:val="006D180E"/>
    <w:rsid w:val="006D4464"/>
    <w:rsid w:val="006D56E4"/>
    <w:rsid w:val="006E16C1"/>
    <w:rsid w:val="006F39F7"/>
    <w:rsid w:val="006F440B"/>
    <w:rsid w:val="0071412E"/>
    <w:rsid w:val="00714463"/>
    <w:rsid w:val="007148E0"/>
    <w:rsid w:val="00722674"/>
    <w:rsid w:val="0073594B"/>
    <w:rsid w:val="00741AA0"/>
    <w:rsid w:val="00754364"/>
    <w:rsid w:val="00755613"/>
    <w:rsid w:val="00756A7F"/>
    <w:rsid w:val="00770673"/>
    <w:rsid w:val="00770E82"/>
    <w:rsid w:val="00776CF1"/>
    <w:rsid w:val="0078455A"/>
    <w:rsid w:val="007922EA"/>
    <w:rsid w:val="007A1AA3"/>
    <w:rsid w:val="007A2C86"/>
    <w:rsid w:val="007A2F1E"/>
    <w:rsid w:val="007B0AF5"/>
    <w:rsid w:val="007B4EA3"/>
    <w:rsid w:val="007B6B19"/>
    <w:rsid w:val="007B7766"/>
    <w:rsid w:val="007C0126"/>
    <w:rsid w:val="007D39D9"/>
    <w:rsid w:val="007D5B23"/>
    <w:rsid w:val="007E1003"/>
    <w:rsid w:val="008062FA"/>
    <w:rsid w:val="008067E4"/>
    <w:rsid w:val="008205B8"/>
    <w:rsid w:val="008334E6"/>
    <w:rsid w:val="00833984"/>
    <w:rsid w:val="008470B5"/>
    <w:rsid w:val="00852575"/>
    <w:rsid w:val="00870B8D"/>
    <w:rsid w:val="008724DF"/>
    <w:rsid w:val="00882D90"/>
    <w:rsid w:val="00884A2F"/>
    <w:rsid w:val="00890233"/>
    <w:rsid w:val="00892505"/>
    <w:rsid w:val="008A4F3A"/>
    <w:rsid w:val="008A7A13"/>
    <w:rsid w:val="008B077E"/>
    <w:rsid w:val="008C29A3"/>
    <w:rsid w:val="008D16DA"/>
    <w:rsid w:val="008D460B"/>
    <w:rsid w:val="008E0840"/>
    <w:rsid w:val="00901D15"/>
    <w:rsid w:val="00906E8A"/>
    <w:rsid w:val="0091199B"/>
    <w:rsid w:val="00913DA2"/>
    <w:rsid w:val="00916B8B"/>
    <w:rsid w:val="00925935"/>
    <w:rsid w:val="009344A3"/>
    <w:rsid w:val="009420B6"/>
    <w:rsid w:val="00942B79"/>
    <w:rsid w:val="00943993"/>
    <w:rsid w:val="00943A82"/>
    <w:rsid w:val="0095079B"/>
    <w:rsid w:val="00951325"/>
    <w:rsid w:val="00951BCE"/>
    <w:rsid w:val="00953521"/>
    <w:rsid w:val="009541AE"/>
    <w:rsid w:val="0097475C"/>
    <w:rsid w:val="009770AE"/>
    <w:rsid w:val="0098184C"/>
    <w:rsid w:val="009870E6"/>
    <w:rsid w:val="00990165"/>
    <w:rsid w:val="009A188C"/>
    <w:rsid w:val="009A3831"/>
    <w:rsid w:val="009B5682"/>
    <w:rsid w:val="009B6A04"/>
    <w:rsid w:val="009C2A75"/>
    <w:rsid w:val="009C3456"/>
    <w:rsid w:val="009C6159"/>
    <w:rsid w:val="009D0F6F"/>
    <w:rsid w:val="009D5DFF"/>
    <w:rsid w:val="009E7C96"/>
    <w:rsid w:val="009F42D1"/>
    <w:rsid w:val="009F44D5"/>
    <w:rsid w:val="00A02D3F"/>
    <w:rsid w:val="00A044A3"/>
    <w:rsid w:val="00A07F89"/>
    <w:rsid w:val="00A13799"/>
    <w:rsid w:val="00A16835"/>
    <w:rsid w:val="00A217C1"/>
    <w:rsid w:val="00A249CA"/>
    <w:rsid w:val="00A265AA"/>
    <w:rsid w:val="00A27005"/>
    <w:rsid w:val="00A44DB0"/>
    <w:rsid w:val="00A57799"/>
    <w:rsid w:val="00A65EC8"/>
    <w:rsid w:val="00A670F1"/>
    <w:rsid w:val="00A6711F"/>
    <w:rsid w:val="00A70C18"/>
    <w:rsid w:val="00A71D68"/>
    <w:rsid w:val="00A83E21"/>
    <w:rsid w:val="00A85951"/>
    <w:rsid w:val="00A87079"/>
    <w:rsid w:val="00A90F0D"/>
    <w:rsid w:val="00A921AC"/>
    <w:rsid w:val="00A926A2"/>
    <w:rsid w:val="00AA1F2F"/>
    <w:rsid w:val="00AA2BBB"/>
    <w:rsid w:val="00AA5602"/>
    <w:rsid w:val="00AA5E57"/>
    <w:rsid w:val="00AB066C"/>
    <w:rsid w:val="00AC33F4"/>
    <w:rsid w:val="00AC522F"/>
    <w:rsid w:val="00AD5E3F"/>
    <w:rsid w:val="00AF656F"/>
    <w:rsid w:val="00B00F78"/>
    <w:rsid w:val="00B05762"/>
    <w:rsid w:val="00B1148F"/>
    <w:rsid w:val="00B145B6"/>
    <w:rsid w:val="00B154AA"/>
    <w:rsid w:val="00B159A1"/>
    <w:rsid w:val="00B163A9"/>
    <w:rsid w:val="00B202C2"/>
    <w:rsid w:val="00B30099"/>
    <w:rsid w:val="00B32C1B"/>
    <w:rsid w:val="00B350DE"/>
    <w:rsid w:val="00B4374F"/>
    <w:rsid w:val="00B5053D"/>
    <w:rsid w:val="00B54DDE"/>
    <w:rsid w:val="00B700DC"/>
    <w:rsid w:val="00B745D1"/>
    <w:rsid w:val="00B76D0E"/>
    <w:rsid w:val="00B80D6C"/>
    <w:rsid w:val="00B86D33"/>
    <w:rsid w:val="00B91B72"/>
    <w:rsid w:val="00B922A9"/>
    <w:rsid w:val="00B92A65"/>
    <w:rsid w:val="00BA6BAB"/>
    <w:rsid w:val="00BA7B64"/>
    <w:rsid w:val="00BB78AC"/>
    <w:rsid w:val="00BC3249"/>
    <w:rsid w:val="00BC418A"/>
    <w:rsid w:val="00BD1806"/>
    <w:rsid w:val="00BD36DB"/>
    <w:rsid w:val="00BE0BC0"/>
    <w:rsid w:val="00BE424C"/>
    <w:rsid w:val="00BE49C4"/>
    <w:rsid w:val="00BE5AE5"/>
    <w:rsid w:val="00BE5F1B"/>
    <w:rsid w:val="00BE7A4C"/>
    <w:rsid w:val="00BF6C70"/>
    <w:rsid w:val="00BF6E97"/>
    <w:rsid w:val="00C06B74"/>
    <w:rsid w:val="00C07117"/>
    <w:rsid w:val="00C10C65"/>
    <w:rsid w:val="00C14CB7"/>
    <w:rsid w:val="00C208A5"/>
    <w:rsid w:val="00C23855"/>
    <w:rsid w:val="00C267A4"/>
    <w:rsid w:val="00C37CEC"/>
    <w:rsid w:val="00C40EC4"/>
    <w:rsid w:val="00C47185"/>
    <w:rsid w:val="00C47CD5"/>
    <w:rsid w:val="00C83AA0"/>
    <w:rsid w:val="00C871C7"/>
    <w:rsid w:val="00CA0D46"/>
    <w:rsid w:val="00CA3F94"/>
    <w:rsid w:val="00CA7C07"/>
    <w:rsid w:val="00CB4017"/>
    <w:rsid w:val="00CB47E3"/>
    <w:rsid w:val="00CB4E31"/>
    <w:rsid w:val="00CD0BA7"/>
    <w:rsid w:val="00CD1FBD"/>
    <w:rsid w:val="00CD3E5D"/>
    <w:rsid w:val="00D03C67"/>
    <w:rsid w:val="00D1324F"/>
    <w:rsid w:val="00D13FCA"/>
    <w:rsid w:val="00D45017"/>
    <w:rsid w:val="00D45808"/>
    <w:rsid w:val="00D47037"/>
    <w:rsid w:val="00D5415F"/>
    <w:rsid w:val="00D54D64"/>
    <w:rsid w:val="00D568E5"/>
    <w:rsid w:val="00D56AC4"/>
    <w:rsid w:val="00D65EF4"/>
    <w:rsid w:val="00D724C4"/>
    <w:rsid w:val="00D73263"/>
    <w:rsid w:val="00D744A2"/>
    <w:rsid w:val="00D74DC6"/>
    <w:rsid w:val="00D80B1E"/>
    <w:rsid w:val="00D86480"/>
    <w:rsid w:val="00D923E0"/>
    <w:rsid w:val="00D92558"/>
    <w:rsid w:val="00D94667"/>
    <w:rsid w:val="00D95110"/>
    <w:rsid w:val="00DB6523"/>
    <w:rsid w:val="00DC47AF"/>
    <w:rsid w:val="00DD3430"/>
    <w:rsid w:val="00DD4A86"/>
    <w:rsid w:val="00DE00D3"/>
    <w:rsid w:val="00DF15E1"/>
    <w:rsid w:val="00DF1B96"/>
    <w:rsid w:val="00E02CB7"/>
    <w:rsid w:val="00E05EB5"/>
    <w:rsid w:val="00E07F6F"/>
    <w:rsid w:val="00E2013A"/>
    <w:rsid w:val="00E265A9"/>
    <w:rsid w:val="00E27BD9"/>
    <w:rsid w:val="00E30B6C"/>
    <w:rsid w:val="00E37969"/>
    <w:rsid w:val="00E41266"/>
    <w:rsid w:val="00E56916"/>
    <w:rsid w:val="00E744B3"/>
    <w:rsid w:val="00E74933"/>
    <w:rsid w:val="00E91BB7"/>
    <w:rsid w:val="00E95C0C"/>
    <w:rsid w:val="00E9657C"/>
    <w:rsid w:val="00EA3A1A"/>
    <w:rsid w:val="00EB014A"/>
    <w:rsid w:val="00EB0567"/>
    <w:rsid w:val="00EB2A9F"/>
    <w:rsid w:val="00EB519D"/>
    <w:rsid w:val="00EB6374"/>
    <w:rsid w:val="00ED1D07"/>
    <w:rsid w:val="00EE3A01"/>
    <w:rsid w:val="00EE5C69"/>
    <w:rsid w:val="00EE7A43"/>
    <w:rsid w:val="00F148C4"/>
    <w:rsid w:val="00F15503"/>
    <w:rsid w:val="00F170F5"/>
    <w:rsid w:val="00F2181C"/>
    <w:rsid w:val="00F22A81"/>
    <w:rsid w:val="00F2370E"/>
    <w:rsid w:val="00F33A0D"/>
    <w:rsid w:val="00F44121"/>
    <w:rsid w:val="00F50C0A"/>
    <w:rsid w:val="00F57F4B"/>
    <w:rsid w:val="00F639AA"/>
    <w:rsid w:val="00F64649"/>
    <w:rsid w:val="00F65444"/>
    <w:rsid w:val="00F723AB"/>
    <w:rsid w:val="00F87842"/>
    <w:rsid w:val="00F92A95"/>
    <w:rsid w:val="00F975E3"/>
    <w:rsid w:val="00F97E45"/>
    <w:rsid w:val="00FD1A2A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1681</TotalTime>
  <Pages>9</Pages>
  <Words>2259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244</cp:revision>
  <cp:lastPrinted>2021-02-11T17:44:00Z</cp:lastPrinted>
  <dcterms:created xsi:type="dcterms:W3CDTF">2019-03-14T12:44:00Z</dcterms:created>
  <dcterms:modified xsi:type="dcterms:W3CDTF">2021-02-15T15:42:00Z</dcterms:modified>
</cp:coreProperties>
</file>