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6A6F0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6BCC95F8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compute_reporting_indexes(patterns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_threshold(reporting_indexes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compute_ri_threshold(reporting_indexes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data.frame</w:t>
      </w:r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75C9B" w:rsidRPr="00E56916">
        <w:rPr>
          <w:b/>
          <w:lang w:val="en-US"/>
        </w:rPr>
        <w:t>cluster_chart(</w:t>
      </w:r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</w:t>
      </w:r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edge_tension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edge_tension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r w:rsidR="006735F2">
        <w:rPr>
          <w:b/>
          <w:lang w:val="en-US"/>
        </w:rPr>
        <w:t>nporc</w:t>
      </w:r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_from_category(</w:t>
      </w:r>
      <w:r w:rsidR="003205DB">
        <w:rPr>
          <w:b/>
          <w:lang w:val="en-US"/>
        </w:rPr>
        <w:t>trx</w:t>
      </w:r>
      <w:r w:rsidR="003205DB" w:rsidRPr="00E56916">
        <w:rPr>
          <w:lang w:val="en-US"/>
        </w:rPr>
        <w:t xml:space="preserve">: </w:t>
      </w:r>
      <w:r w:rsidR="003205DB">
        <w:rPr>
          <w:lang w:val="en-US"/>
        </w:rPr>
        <w:t>TransactionSet</w:t>
      </w:r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TransactionSet</w:t>
      </w:r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A2DD863" w14:textId="77777777" w:rsidR="00AF656F" w:rsidRPr="00AF656F" w:rsidRDefault="00AF656F" w:rsidP="00160D8F">
      <w:pPr>
        <w:rPr>
          <w:rFonts w:eastAsiaTheme="minorEastAsia"/>
          <w:lang w:val="en-US"/>
        </w:rPr>
      </w:pP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2821AF">
        <w:rPr>
          <w:rFonts w:eastAsiaTheme="minorEastAsia"/>
          <w:b/>
          <w:bCs/>
          <w:iCs/>
          <w:lang w:val="en-US"/>
        </w:rPr>
        <w:t>get_items_from_category</w:t>
      </w:r>
      <w:r>
        <w:rPr>
          <w:b/>
          <w:bCs/>
          <w:lang w:val="en-US"/>
        </w:rPr>
        <w:t>(</w:t>
      </w:r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45E13EA1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r>
        <w:rPr>
          <w:b/>
          <w:bCs/>
          <w:lang w:val="en-US"/>
        </w:rPr>
        <w:t>force.character</w:t>
      </w:r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r>
        <w:rPr>
          <w:lang w:val="en-US"/>
        </w:rPr>
        <w:t>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r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FFDBE" w14:textId="77777777" w:rsidR="006A6F03" w:rsidRDefault="006A6F03" w:rsidP="00201387">
      <w:pPr>
        <w:spacing w:after="0" w:line="240" w:lineRule="auto"/>
      </w:pPr>
      <w:r>
        <w:separator/>
      </w:r>
    </w:p>
  </w:endnote>
  <w:endnote w:type="continuationSeparator" w:id="0">
    <w:p w14:paraId="27DFC6A5" w14:textId="77777777" w:rsidR="006A6F03" w:rsidRDefault="006A6F0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1390DE0A" w:rsidR="000941E4" w:rsidRPr="00BD36DB" w:rsidRDefault="000941E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4E9FA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941E4" w:rsidRDefault="00094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941E4" w:rsidRDefault="00094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3205DB">
      <w:rPr>
        <w:color w:val="808080" w:themeColor="background1" w:themeShade="80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CE6C2" w14:textId="77777777" w:rsidR="006A6F03" w:rsidRDefault="006A6F03" w:rsidP="00201387">
      <w:pPr>
        <w:spacing w:after="0" w:line="240" w:lineRule="auto"/>
      </w:pPr>
      <w:r>
        <w:separator/>
      </w:r>
    </w:p>
  </w:footnote>
  <w:footnote w:type="continuationSeparator" w:id="0">
    <w:p w14:paraId="68238A58" w14:textId="77777777" w:rsidR="006A6F03" w:rsidRDefault="006A6F0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5739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9</Pages>
  <Words>2313</Words>
  <Characters>12723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219</cp:revision>
  <cp:lastPrinted>2021-01-26T17:40:00Z</cp:lastPrinted>
  <dcterms:created xsi:type="dcterms:W3CDTF">2019-03-14T12:44:00Z</dcterms:created>
  <dcterms:modified xsi:type="dcterms:W3CDTF">2021-01-27T18:44:00Z</dcterms:modified>
</cp:coreProperties>
</file>