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handler(from login.js)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HTTP POST requests for user login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Extract and log the user's email and password from the request body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Connect to the MongoDB database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Retrieve user information from the database using the provided email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the provided password against the stored hashed password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a success message and user data (excluding the password) if authentication is successful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appropriate error messages if the user is not found or the password is invalid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Restrict the allowed HTTP methods to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clientPromise: For establishing a connection to the MongoDB database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bcrypt: For comparing the provided password with the hashed password stored in the database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 (Request object): To access the incoming request data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 (Response object): To send back the appropriate HTTP responses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handler(from route.js)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Handle HTTP POST requests for user registration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Connect to MongoDB database using clientPromise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Check if the user already exists in the database4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Hash the user's password using bcrypt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Insert new user data into the database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Return appropriate HTTP status codes and messages based on the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Collaborator: NextResponse from 'next/server'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clientPromise from '../../../lib/mongodb'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bcrypt for password hashing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handler(from route.js)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Handle HTTP POST requests for user registration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Connect to MongoDB database using clientPromise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Check if the user already exists in the database4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Hash the user's password using bcrypt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Insert new user data into the database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Return appropriate HTTP status codes and messages based on the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Collaborator: NextResponse from 'next/server'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clientPromise from '../../../lib/mongodb'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bcrypt for password hashing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CurrentProjects(from CurrentProjects.js)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Current Projects of user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Enhance UI purposes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 (MongoDB in the future)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ConnectWith(Component)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the user interface component as a container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HTML heading with the title “Connect With”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display list of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 (MongoDB in the future)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LoginForm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Render a login form for user authentication.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form state for schoolEmail, password, and message.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form submission and communicate with the server for user login.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messages to the user based on the login attempt result.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 user to the home page upon successful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useState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useRouter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setIsRegister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QuickActions (from QuickActions.js)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Allows user to click: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Quick Actions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Project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Projects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Profile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 (MongoDB in the future)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Interaction with Other Classes (Future; Sprint 2)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RegisterForm(Component)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 our states for the user input fields which we have (school email, password, confirm password)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NextJS to render the form with input fields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 the password and confirm password field is a match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the POST request to server with the user’s registration details from the fields then the server posts it into the mongodb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Based on the post status from mongodb, if successful then display the server response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switch to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react useState for managing the state of the user fields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useRouter for navigation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SetisRegister is a prop function used to navigate between login and register 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jt6pbdgn531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System Interaction with the Environment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wq0g8qpwhke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Dependencies and Assumptions: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is designed to be OS-independent, meaning it can run on Windows, macOS, and Linux. However, development and testing are typically done on a Unix-like environment (Linux or macOS).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For both client-side (React.js) and server-side (Node.js) development.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: For client-side rendering and styling.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and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: For building the user interface.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: For handling routing in the single-page application.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For making HTTP requests from the client to the server.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: For building the server-side RESTful APIs.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For interacting with MongoDB.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Bcrypt.js</w:t>
      </w:r>
      <w:r w:rsidDel="00000000" w:rsidR="00000000" w:rsidRPr="00000000">
        <w:rPr>
          <w:rtl w:val="0"/>
        </w:rPr>
        <w:t xml:space="preserve">: For password hashing.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For user authentication.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For enabling Cross-Origin Resource Sharing.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: For automatic server restarts during development.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Concurrently</w:t>
      </w:r>
      <w:r w:rsidDel="00000000" w:rsidR="00000000" w:rsidRPr="00000000">
        <w:rPr>
          <w:rtl w:val="0"/>
        </w:rPr>
        <w:t xml:space="preserve">: For running both the client and server concurrently during development.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Used to store user data, including emails, hashed passwords, and profile information.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requires a stable internet connection for accessing the MongoDB Atlas database.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network configurations and permissions are needed, including IP whitelisting for MongoDB Atlas.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nw7h25onh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Architecture Diagram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Frontend                          |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Register Component  |      |  Login Component        |  |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+------------+------------+  |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HTTP Request (Axios)         |               |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Profile Component   |      |  Local Storage          |  |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(JWT Token)            |  |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^                                      ^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|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|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v                                      v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Backend                           |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Express.js      |      |       MongoDB          |  |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User Collection        |  |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+------------+------------+  |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Route Handling               |               |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Auth Routes         |      |                         |  |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(Register, Login)   |      |                         |  |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+-------------------------+  |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               |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Profile Routes                               |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                |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Profile Controller  |                                   |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                                  |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Middleware (JWT Auth)|                                  |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https://www.youtube.com/watch?v=7CqJlxBYj-M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https://www.youtube.com/watch?v=korRfKTDoxE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REact:</w:t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https://www.youtube.com/watch?v=CgkZ7MvWUAA&amp;t=8678s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NExtJS: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https://www.youtube.com/watch?v=GowPe3iiqTs&amp;t=15338s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https://docs.google.com/document/d/144-8JrgqWrPEXMoKv4p5X9Fdg265JxSKA23ScJ4b68k/edit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44-8JrgqWrPEXMoKv4p5X9Fdg265JxSKA23ScJ4b68k/edit" TargetMode="External"/><Relationship Id="rId9" Type="http://schemas.openxmlformats.org/officeDocument/2006/relationships/hyperlink" Target="https://www.youtube.com/watch?v=GowPe3iiqTs&amp;t=15338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CqJlxBYj-M" TargetMode="External"/><Relationship Id="rId7" Type="http://schemas.openxmlformats.org/officeDocument/2006/relationships/hyperlink" Target="https://www.youtube.com/watch?v=korRfKTDoxE" TargetMode="External"/><Relationship Id="rId8" Type="http://schemas.openxmlformats.org/officeDocument/2006/relationships/hyperlink" Target="https://www.youtube.com/watch?v=CgkZ7MvWUAA&amp;t=867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