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PURSUITER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4 Schedule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Katherine Pravdin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Elena Manneh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Davit Iskandaryan</w:t>
        <w:br w:type="textWrapping"/>
        <w:t xml:space="preserve">Mohammad Al-Qasem</w:t>
      </w:r>
    </w:p>
    <w:p w:rsidR="00000000" w:rsidDel="00000000" w:rsidP="00000000" w:rsidRDefault="00000000" w:rsidRPr="00000000" w14:paraId="00000017">
      <w:pPr>
        <w:pStyle w:val="Heading1"/>
        <w:spacing w:after="0" w:lineRule="auto"/>
        <w:rPr/>
      </w:pPr>
      <w:bookmarkStart w:colFirst="0" w:colLast="0" w:name="_j3ks77gd45g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q3arz4gfvtg">
            <w:r w:rsidDel="00000000" w:rsidR="00000000" w:rsidRPr="00000000">
              <w:rPr>
                <w:b w:val="1"/>
                <w:rtl w:val="0"/>
              </w:rPr>
              <w:t xml:space="preserve">Sprint 4 Dependencies: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bsfxb23a9908">
            <w:r w:rsidDel="00000000" w:rsidR="00000000" w:rsidRPr="00000000">
              <w:rPr>
                <w:b w:val="1"/>
                <w:rtl w:val="0"/>
              </w:rPr>
              <w:t xml:space="preserve">Diagram of Sprint 4 dependencies: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cjrrdngav0oq">
            <w:r w:rsidDel="00000000" w:rsidR="00000000" w:rsidRPr="00000000">
              <w:rPr>
                <w:b w:val="1"/>
                <w:rtl w:val="0"/>
              </w:rPr>
              <w:t xml:space="preserve">Critical Paths: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fw173svqaiax">
            <w:r w:rsidDel="00000000" w:rsidR="00000000" w:rsidRPr="00000000">
              <w:rPr>
                <w:b w:val="1"/>
                <w:rtl w:val="0"/>
              </w:rPr>
              <w:t xml:space="preserve">Staying on Schedule: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</w:rPr>
          </w:pPr>
          <w:hyperlink w:anchor="_m3le65ed1o2n">
            <w:r w:rsidDel="00000000" w:rsidR="00000000" w:rsidRPr="00000000">
              <w:rPr>
                <w:b w:val="1"/>
                <w:rtl w:val="0"/>
              </w:rPr>
              <w:t xml:space="preserve">Issues with the schedule: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kq3arz4gfvtg" w:id="1"/>
      <w:bookmarkEnd w:id="1"/>
      <w:r w:rsidDel="00000000" w:rsidR="00000000" w:rsidRPr="00000000">
        <w:rPr>
          <w:rtl w:val="0"/>
        </w:rPr>
        <w:t xml:space="preserve">Sprint 4 Dependencies: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(given that Sprint 3 was completed fully)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35"/>
        <w:gridCol w:w="3120"/>
        <w:tblGridChange w:id="0">
          <w:tblGrid>
            <w:gridCol w:w="3105"/>
            <w:gridCol w:w="3135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 Tasks (IDs)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Reformat the dashboard frontend to abide by Figma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Favorite applicants in recruiter applicants view do not stay after a refresh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pagination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Pagenation 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PUR-46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Pagenation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PUR-46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Organization Accounts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Display All Jobs for Company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PUR-45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Store Posted-By/Edited-By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PUR-45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Show Posted-By/Edited-By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PUR-45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OAuth Signup/Login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Integrate OAuth SDK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PUR-44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Develop OAuth Signup/Login API Endpoint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PUR-44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Frontend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PUR-44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Cleanup Frontend terminal logs unused vars after compiling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Reformat the personal info, login, and landing page frontend to abide by Figma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Applicant List pagination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Pagenation 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PUR-73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Pagenation 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PUR-73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PUR-90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pagination button UI to fit screen 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bsfxb23a9908" w:id="2"/>
      <w:bookmarkEnd w:id="2"/>
      <w:r w:rsidDel="00000000" w:rsidR="00000000" w:rsidRPr="00000000">
        <w:rPr>
          <w:rtl w:val="0"/>
        </w:rPr>
        <w:t xml:space="preserve">Diagram of Sprint 4 dependencies: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3992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2850" y="0"/>
                          <a:ext cx="5943600" cy="4399290"/>
                          <a:chOff x="1542850" y="0"/>
                          <a:chExt cx="9921725" cy="7344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53575" y="0"/>
                            <a:ext cx="1649100" cy="60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PUR-71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594946" y="95964"/>
                            <a:ext cx="1649100" cy="60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PUR-72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7751" y="612961"/>
                            <a:ext cx="758700" cy="22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78125" y="605700"/>
                            <a:ext cx="411900" cy="23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793425" y="4443725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PUR-44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262500" y="867250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PUR-46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951575" y="2148225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PUR-45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818975" y="5273913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PUR-36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585900" y="4572125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PUR-39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235825" y="6160475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PUR-73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7307575" y="6715225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PUR-40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730500" y="5898813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PUR-76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9485175" y="3947225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PUR-90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9793600" y="5053850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PUR-75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7502850" y="3565738"/>
                            <a:ext cx="1666200" cy="6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PUR-74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754175" y="1307875"/>
                            <a:ext cx="1649100" cy="60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PUR-69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495546" y="1403839"/>
                            <a:ext cx="1649100" cy="60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78351" y="1920836"/>
                            <a:ext cx="758700" cy="22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8725" y="1913575"/>
                            <a:ext cx="411900" cy="23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7098371" y="2291714"/>
                            <a:ext cx="1649100" cy="60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PUR-71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547621" y="3708364"/>
                            <a:ext cx="1649100" cy="60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PUR-65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077746" y="3093064"/>
                            <a:ext cx="1649100" cy="60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PUR-66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614146" y="3846814"/>
                            <a:ext cx="1649100" cy="60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PUR-67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17771" y="2460764"/>
                            <a:ext cx="480600" cy="13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26596" y="3698764"/>
                            <a:ext cx="275700" cy="7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26551" y="4363811"/>
                            <a:ext cx="1229100" cy="7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2171" y="4314064"/>
                            <a:ext cx="1254300" cy="12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9929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992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cjrrdngav0oq" w:id="3"/>
      <w:bookmarkEnd w:id="3"/>
      <w:r w:rsidDel="00000000" w:rsidR="00000000" w:rsidRPr="00000000">
        <w:rPr>
          <w:rtl w:val="0"/>
        </w:rPr>
        <w:t xml:space="preserve">Critical Paths: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following paths identify the longest paths of tasks dependant on another task.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PUR-71, PUR-72 → PUR-46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PUR-69, PUR-70, PUR-71 → PUR-45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PUR-65, PUR-66, PUR-67 → PUR-44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an8cq8s35fv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fw173svqaiax" w:id="5"/>
      <w:bookmarkEnd w:id="5"/>
      <w:r w:rsidDel="00000000" w:rsidR="00000000" w:rsidRPr="00000000">
        <w:rPr>
          <w:rtl w:val="0"/>
        </w:rPr>
        <w:t xml:space="preserve">Staying on Schedule: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keep the sprint on schedule, we implemented the following strategies: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Stand-ups</w:t>
      </w:r>
      <w:r w:rsidDel="00000000" w:rsidR="00000000" w:rsidRPr="00000000">
        <w:rPr>
          <w:rtl w:val="0"/>
        </w:rPr>
        <w:t xml:space="preserve">: Daily stand-ups on Slack to track progress and address blockers, as well as a weekly in-person meeting.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Prioritization</w:t>
      </w:r>
      <w:r w:rsidDel="00000000" w:rsidR="00000000" w:rsidRPr="00000000">
        <w:rPr>
          <w:rtl w:val="0"/>
        </w:rPr>
        <w:t xml:space="preserve">: Prioritizing critical path tasks to ensure they are completed first.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Management</w:t>
      </w:r>
      <w:r w:rsidDel="00000000" w:rsidR="00000000" w:rsidRPr="00000000">
        <w:rPr>
          <w:rtl w:val="0"/>
        </w:rPr>
        <w:t xml:space="preserve">: Allocating time efficiently and setting realistic deadlines.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: Encouraging team collaboration and open communication to resolve issues quickly through availability for Discord calls if issues arise.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</w:t>
      </w:r>
      <w:r w:rsidDel="00000000" w:rsidR="00000000" w:rsidRPr="00000000">
        <w:rPr>
          <w:rtl w:val="0"/>
        </w:rPr>
        <w:t xml:space="preserve">: Using tracking all tickets on Jira updating the progress as soon as it changes.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m3le65ed1o2n" w:id="6"/>
      <w:bookmarkEnd w:id="6"/>
      <w:r w:rsidDel="00000000" w:rsidR="00000000" w:rsidRPr="00000000">
        <w:rPr>
          <w:rtl w:val="0"/>
        </w:rPr>
        <w:t xml:space="preserve">Issues with the schedule: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There were no issues with the sprint schedule and all tasked were completed on time.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