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2CC8" w14:textId="39B12A02" w:rsidR="00815D30" w:rsidRPr="00E959C3" w:rsidRDefault="00815D30" w:rsidP="00815D30">
      <w:pPr>
        <w:pStyle w:val="Title"/>
        <w:rPr>
          <w:rFonts w:ascii="Lato" w:eastAsia="Times New Roman" w:hAnsi="Lato"/>
          <w:lang w:eastAsia="en-GB"/>
        </w:rPr>
      </w:pPr>
      <w:r w:rsidRPr="00E959C3">
        <w:rPr>
          <w:rFonts w:ascii="Lato" w:eastAsia="Times New Roman" w:hAnsi="Lato"/>
          <w:lang w:eastAsia="en-GB"/>
        </w:rPr>
        <w:t>Data collection information</w:t>
      </w:r>
    </w:p>
    <w:p w14:paraId="20C2AF3D" w14:textId="404EA8E2" w:rsidR="00815D30" w:rsidRPr="00E959C3" w:rsidRDefault="00815D30" w:rsidP="00815D30">
      <w:pPr>
        <w:rPr>
          <w:rFonts w:ascii="Lato" w:hAnsi="Lato"/>
          <w:i/>
          <w:iCs/>
          <w:lang w:eastAsia="en-GB"/>
        </w:rPr>
      </w:pPr>
      <w:r w:rsidRPr="00E959C3">
        <w:rPr>
          <w:rFonts w:ascii="Lato" w:hAnsi="Lato"/>
          <w:i/>
          <w:iCs/>
          <w:lang w:eastAsia="en-GB"/>
        </w:rPr>
        <w:t>The following is an excerpt of the instructions given to the annotators who input the data about each story. It explains in detail the purpose of each aspect of</w:t>
      </w:r>
      <w:r w:rsidR="00843D2D" w:rsidRPr="00E959C3">
        <w:rPr>
          <w:rFonts w:ascii="Lato" w:hAnsi="Lato"/>
          <w:i/>
          <w:iCs/>
          <w:lang w:eastAsia="en-GB"/>
        </w:rPr>
        <w:t xml:space="preserve"> the</w:t>
      </w:r>
      <w:r w:rsidRPr="00E959C3">
        <w:rPr>
          <w:rFonts w:ascii="Lato" w:hAnsi="Lato"/>
          <w:i/>
          <w:iCs/>
          <w:lang w:eastAsia="en-GB"/>
        </w:rPr>
        <w:t xml:space="preserve"> collected data and provides examples</w:t>
      </w:r>
      <w:r w:rsidR="00843D2D" w:rsidRPr="00E959C3">
        <w:rPr>
          <w:rFonts w:ascii="Lato" w:hAnsi="Lato"/>
          <w:i/>
          <w:iCs/>
          <w:lang w:eastAsia="en-GB"/>
        </w:rPr>
        <w:t xml:space="preserve"> and information about the meaning of each level.</w:t>
      </w:r>
    </w:p>
    <w:p w14:paraId="634B1C6A" w14:textId="2DEC87BD"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Story information</w:t>
      </w:r>
    </w:p>
    <w:p w14:paraId="538E037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Enter the Story Code and Story Title provided in the </w:t>
      </w:r>
      <w:r w:rsidRPr="00E959C3">
        <w:rPr>
          <w:rFonts w:ascii="Lato" w:eastAsia="Times New Roman" w:hAnsi="Lato" w:cs="Arial"/>
          <w:b/>
          <w:bCs/>
          <w:color w:val="000000"/>
          <w:sz w:val="22"/>
          <w:szCs w:val="22"/>
          <w:lang w:eastAsia="en-GB"/>
        </w:rPr>
        <w:t>Story Index</w:t>
      </w:r>
      <w:r w:rsidRPr="00E959C3">
        <w:rPr>
          <w:rFonts w:ascii="Lato" w:eastAsia="Times New Roman" w:hAnsi="Lato" w:cs="Arial"/>
          <w:color w:val="000000"/>
          <w:sz w:val="22"/>
          <w:szCs w:val="22"/>
          <w:lang w:eastAsia="en-GB"/>
        </w:rPr>
        <w:t>.</w:t>
      </w:r>
    </w:p>
    <w:p w14:paraId="0A280131" w14:textId="77777777" w:rsidR="00815D30" w:rsidRPr="00E959C3" w:rsidRDefault="00815D30" w:rsidP="00815D30">
      <w:pPr>
        <w:rPr>
          <w:rFonts w:ascii="Lato" w:eastAsia="Times New Roman" w:hAnsi="Lato" w:cs="Times New Roman"/>
          <w:lang w:eastAsia="en-GB"/>
        </w:rPr>
      </w:pPr>
    </w:p>
    <w:p w14:paraId="3BC26C2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Enter a brief Plot Summary of the story. Plot summaries should be 25–50 words. It is not necessary to capture all the details of a story’s plot; just provide the “hook” so that someone scanning through the database of stories will be able to identify stories that might interest them. It’s best practice here to provide the big hooks but not to give away the solution.</w:t>
      </w:r>
    </w:p>
    <w:p w14:paraId="2CBCB6BE"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Author information</w:t>
      </w:r>
    </w:p>
    <w:p w14:paraId="5EBB59E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Enter the Author Code provided in the </w:t>
      </w:r>
      <w:r w:rsidRPr="00E959C3">
        <w:rPr>
          <w:rFonts w:ascii="Lato" w:eastAsia="Times New Roman" w:hAnsi="Lato" w:cs="Arial"/>
          <w:b/>
          <w:bCs/>
          <w:color w:val="000000"/>
          <w:sz w:val="22"/>
          <w:szCs w:val="22"/>
          <w:lang w:eastAsia="en-GB"/>
        </w:rPr>
        <w:t>Story Index</w:t>
      </w:r>
      <w:r w:rsidRPr="00E959C3">
        <w:rPr>
          <w:rFonts w:ascii="Lato" w:eastAsia="Times New Roman" w:hAnsi="Lato" w:cs="Arial"/>
          <w:color w:val="000000"/>
          <w:sz w:val="22"/>
          <w:szCs w:val="22"/>
          <w:lang w:eastAsia="en-GB"/>
        </w:rPr>
        <w:t>. If the story has two authors, enter the co-author’s Author Code in the “Second author code” field, as indicated in the Story Index.</w:t>
      </w:r>
    </w:p>
    <w:p w14:paraId="54760788" w14:textId="77777777" w:rsidR="00815D30" w:rsidRPr="00E959C3" w:rsidRDefault="00815D30" w:rsidP="00815D30">
      <w:pPr>
        <w:rPr>
          <w:rFonts w:ascii="Lato" w:eastAsia="Times New Roman" w:hAnsi="Lato" w:cs="Times New Roman"/>
          <w:lang w:eastAsia="en-GB"/>
        </w:rPr>
      </w:pPr>
    </w:p>
    <w:p w14:paraId="4F0BC0DA"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Investigation and Reveal</w:t>
      </w:r>
    </w:p>
    <w:p w14:paraId="10F239E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In this section, and in all sections below, we use the following terms:</w:t>
      </w:r>
    </w:p>
    <w:p w14:paraId="37A2EF36" w14:textId="77777777" w:rsidR="00815D30" w:rsidRPr="00E959C3" w:rsidRDefault="00815D30" w:rsidP="00815D30">
      <w:pPr>
        <w:numPr>
          <w:ilvl w:val="0"/>
          <w:numId w:val="1"/>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 xml:space="preserve">investigation </w:t>
      </w:r>
      <w:r w:rsidRPr="00E959C3">
        <w:rPr>
          <w:rFonts w:ascii="Lato" w:eastAsia="Times New Roman" w:hAnsi="Lato" w:cs="Arial"/>
          <w:color w:val="000000"/>
          <w:sz w:val="22"/>
          <w:szCs w:val="22"/>
          <w:lang w:eastAsia="en-GB"/>
        </w:rPr>
        <w:t>is the part of a detective story during which the crime is being actively investigated.</w:t>
      </w:r>
    </w:p>
    <w:p w14:paraId="00BFC43C" w14:textId="77777777" w:rsidR="00815D30" w:rsidRPr="00E959C3" w:rsidRDefault="00815D30" w:rsidP="00815D30">
      <w:pPr>
        <w:numPr>
          <w:ilvl w:val="0"/>
          <w:numId w:val="1"/>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 xml:space="preserve">reveal </w:t>
      </w:r>
      <w:r w:rsidRPr="00E959C3">
        <w:rPr>
          <w:rFonts w:ascii="Lato" w:eastAsia="Times New Roman" w:hAnsi="Lato" w:cs="Arial"/>
          <w:color w:val="000000"/>
          <w:sz w:val="22"/>
          <w:szCs w:val="22"/>
          <w:lang w:eastAsia="en-GB"/>
        </w:rPr>
        <w:t xml:space="preserve">is the part of the story in which the detective, having solved the crime, </w:t>
      </w:r>
      <w:proofErr w:type="gramStart"/>
      <w:r w:rsidRPr="00E959C3">
        <w:rPr>
          <w:rFonts w:ascii="Lato" w:eastAsia="Times New Roman" w:hAnsi="Lato" w:cs="Arial"/>
          <w:color w:val="000000"/>
          <w:sz w:val="22"/>
          <w:szCs w:val="22"/>
          <w:lang w:eastAsia="en-GB"/>
        </w:rPr>
        <w:t>explains</w:t>
      </w:r>
      <w:proofErr w:type="gramEnd"/>
      <w:r w:rsidRPr="00E959C3">
        <w:rPr>
          <w:rFonts w:ascii="Lato" w:eastAsia="Times New Roman" w:hAnsi="Lato" w:cs="Arial"/>
          <w:color w:val="000000"/>
          <w:sz w:val="22"/>
          <w:szCs w:val="22"/>
          <w:lang w:eastAsia="en-GB"/>
        </w:rPr>
        <w:t xml:space="preserve"> the crime and reveals how they solved it. The reveal begins the moment that the detective begins explaining how they solved the </w:t>
      </w:r>
      <w:proofErr w:type="gramStart"/>
      <w:r w:rsidRPr="00E959C3">
        <w:rPr>
          <w:rFonts w:ascii="Lato" w:eastAsia="Times New Roman" w:hAnsi="Lato" w:cs="Arial"/>
          <w:color w:val="000000"/>
          <w:sz w:val="22"/>
          <w:szCs w:val="22"/>
          <w:lang w:eastAsia="en-GB"/>
        </w:rPr>
        <w:t>crime, or</w:t>
      </w:r>
      <w:proofErr w:type="gramEnd"/>
      <w:r w:rsidRPr="00E959C3">
        <w:rPr>
          <w:rFonts w:ascii="Lato" w:eastAsia="Times New Roman" w:hAnsi="Lato" w:cs="Arial"/>
          <w:color w:val="000000"/>
          <w:sz w:val="22"/>
          <w:szCs w:val="22"/>
          <w:lang w:eastAsia="en-GB"/>
        </w:rPr>
        <w:t xml:space="preserve"> provokes a confession.</w:t>
      </w:r>
    </w:p>
    <w:p w14:paraId="57D7EE90"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Order of Investigation and Reveal</w:t>
      </w:r>
    </w:p>
    <w:p w14:paraId="11E7F012" w14:textId="77777777" w:rsidR="00815D30" w:rsidRPr="00E959C3" w:rsidRDefault="00815D30" w:rsidP="00815D30">
      <w:pPr>
        <w:numPr>
          <w:ilvl w:val="0"/>
          <w:numId w:val="2"/>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In a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detective story, the investigation is followed by the reveal.</w:t>
      </w:r>
    </w:p>
    <w:p w14:paraId="09F194BF" w14:textId="77777777" w:rsidR="00815D30" w:rsidRPr="00E959C3" w:rsidRDefault="00815D30" w:rsidP="00815D30">
      <w:pPr>
        <w:numPr>
          <w:ilvl w:val="0"/>
          <w:numId w:val="2"/>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In a </w:t>
      </w:r>
      <w:r w:rsidRPr="00E959C3">
        <w:rPr>
          <w:rFonts w:ascii="Lato" w:eastAsia="Times New Roman" w:hAnsi="Lato" w:cs="Arial"/>
          <w:b/>
          <w:bCs/>
          <w:color w:val="000000"/>
          <w:sz w:val="22"/>
          <w:szCs w:val="22"/>
          <w:lang w:eastAsia="en-GB"/>
        </w:rPr>
        <w:t xml:space="preserve">reverse </w:t>
      </w:r>
      <w:r w:rsidRPr="00E959C3">
        <w:rPr>
          <w:rFonts w:ascii="Lato" w:eastAsia="Times New Roman" w:hAnsi="Lato" w:cs="Arial"/>
          <w:color w:val="000000"/>
          <w:sz w:val="22"/>
          <w:szCs w:val="22"/>
          <w:lang w:eastAsia="en-GB"/>
        </w:rPr>
        <w:t>detective story, the reveal comes first and is followed by the investigation.</w:t>
      </w:r>
    </w:p>
    <w:p w14:paraId="13E40B54" w14:textId="77777777" w:rsidR="00815D30" w:rsidRPr="00E959C3" w:rsidRDefault="00815D30" w:rsidP="00815D30">
      <w:pPr>
        <w:numPr>
          <w:ilvl w:val="0"/>
          <w:numId w:val="2"/>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If the story doesn’t fit either of the above categories, mark it as </w:t>
      </w:r>
      <w:r w:rsidRPr="00E959C3">
        <w:rPr>
          <w:rFonts w:ascii="Lato" w:eastAsia="Times New Roman" w:hAnsi="Lato" w:cs="Arial"/>
          <w:b/>
          <w:bCs/>
          <w:color w:val="000000"/>
          <w:sz w:val="22"/>
          <w:szCs w:val="22"/>
          <w:lang w:eastAsia="en-GB"/>
        </w:rPr>
        <w:t>other</w:t>
      </w:r>
      <w:r w:rsidRPr="00E959C3">
        <w:rPr>
          <w:rFonts w:ascii="Lato" w:eastAsia="Times New Roman" w:hAnsi="Lato" w:cs="Arial"/>
          <w:color w:val="000000"/>
          <w:sz w:val="22"/>
          <w:szCs w:val="22"/>
          <w:lang w:eastAsia="en-GB"/>
        </w:rPr>
        <w:t>.</w:t>
      </w:r>
    </w:p>
    <w:p w14:paraId="2E9341E0"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“Reveal Border”</w:t>
      </w:r>
    </w:p>
    <w:p w14:paraId="6252F63B"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The information provided in this step allows our software to capture the border between a story’s investigation and reveal portions.</w:t>
      </w:r>
    </w:p>
    <w:p w14:paraId="23BD16B1"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281C554D" w14:textId="77777777" w:rsidR="00815D30" w:rsidRPr="00E959C3" w:rsidRDefault="00815D30" w:rsidP="00815D30">
      <w:pPr>
        <w:numPr>
          <w:ilvl w:val="0"/>
          <w:numId w:val="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For a </w:t>
      </w:r>
      <w:r w:rsidRPr="00E959C3">
        <w:rPr>
          <w:rFonts w:ascii="Lato" w:eastAsia="Times New Roman" w:hAnsi="Lato" w:cs="Arial"/>
          <w:b/>
          <w:bCs/>
          <w:color w:val="000000"/>
          <w:sz w:val="22"/>
          <w:szCs w:val="22"/>
          <w:lang w:eastAsia="en-GB"/>
        </w:rPr>
        <w:t>standard detective story</w:t>
      </w:r>
      <w:r w:rsidRPr="00E959C3">
        <w:rPr>
          <w:rFonts w:ascii="Lato" w:eastAsia="Times New Roman" w:hAnsi="Lato" w:cs="Arial"/>
          <w:color w:val="000000"/>
          <w:sz w:val="22"/>
          <w:szCs w:val="22"/>
          <w:lang w:eastAsia="en-GB"/>
        </w:rPr>
        <w:t xml:space="preserve">, provide the first full sentence of the </w:t>
      </w:r>
      <w:r w:rsidRPr="00E959C3">
        <w:rPr>
          <w:rFonts w:ascii="Lato" w:eastAsia="Times New Roman" w:hAnsi="Lato" w:cs="Arial"/>
          <w:b/>
          <w:bCs/>
          <w:color w:val="000000"/>
          <w:sz w:val="22"/>
          <w:szCs w:val="22"/>
          <w:lang w:eastAsia="en-GB"/>
        </w:rPr>
        <w:t>reveal</w:t>
      </w:r>
      <w:r w:rsidRPr="00E959C3">
        <w:rPr>
          <w:rFonts w:ascii="Lato" w:eastAsia="Times New Roman" w:hAnsi="Lato" w:cs="Arial"/>
          <w:color w:val="000000"/>
          <w:sz w:val="22"/>
          <w:szCs w:val="22"/>
          <w:lang w:eastAsia="en-GB"/>
        </w:rPr>
        <w:t xml:space="preserve"> portion of the story. You might think of this as the point in the story in which you feel you should make your “guess. </w:t>
      </w:r>
    </w:p>
    <w:p w14:paraId="62012C02" w14:textId="77777777" w:rsidR="00815D30" w:rsidRPr="00E959C3" w:rsidRDefault="00815D30" w:rsidP="00815D30">
      <w:pPr>
        <w:numPr>
          <w:ilvl w:val="0"/>
          <w:numId w:val="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For a </w:t>
      </w:r>
      <w:r w:rsidRPr="00E959C3">
        <w:rPr>
          <w:rFonts w:ascii="Lato" w:eastAsia="Times New Roman" w:hAnsi="Lato" w:cs="Arial"/>
          <w:b/>
          <w:bCs/>
          <w:color w:val="000000"/>
          <w:sz w:val="22"/>
          <w:szCs w:val="22"/>
          <w:lang w:eastAsia="en-GB"/>
        </w:rPr>
        <w:t>reverse detective story</w:t>
      </w:r>
      <w:r w:rsidRPr="00E959C3">
        <w:rPr>
          <w:rFonts w:ascii="Lato" w:eastAsia="Times New Roman" w:hAnsi="Lato" w:cs="Arial"/>
          <w:color w:val="000000"/>
          <w:sz w:val="22"/>
          <w:szCs w:val="22"/>
          <w:lang w:eastAsia="en-GB"/>
        </w:rPr>
        <w:t xml:space="preserve">, provide the first full sentence of the </w:t>
      </w:r>
      <w:r w:rsidRPr="00E959C3">
        <w:rPr>
          <w:rFonts w:ascii="Lato" w:eastAsia="Times New Roman" w:hAnsi="Lato" w:cs="Arial"/>
          <w:b/>
          <w:bCs/>
          <w:color w:val="000000"/>
          <w:sz w:val="22"/>
          <w:szCs w:val="22"/>
          <w:lang w:eastAsia="en-GB"/>
        </w:rPr>
        <w:t xml:space="preserve">investigation </w:t>
      </w:r>
      <w:r w:rsidRPr="00E959C3">
        <w:rPr>
          <w:rFonts w:ascii="Lato" w:eastAsia="Times New Roman" w:hAnsi="Lato" w:cs="Arial"/>
          <w:color w:val="000000"/>
          <w:sz w:val="22"/>
          <w:szCs w:val="22"/>
          <w:lang w:eastAsia="en-GB"/>
        </w:rPr>
        <w:t>portion of the story. </w:t>
      </w:r>
    </w:p>
    <w:p w14:paraId="62023C0A" w14:textId="77777777" w:rsidR="00815D30" w:rsidRPr="00E959C3" w:rsidRDefault="00815D30" w:rsidP="00815D30">
      <w:pPr>
        <w:numPr>
          <w:ilvl w:val="0"/>
          <w:numId w:val="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lastRenderedPageBreak/>
        <w:t xml:space="preserve">For </w:t>
      </w:r>
      <w:proofErr w:type="gramStart"/>
      <w:r w:rsidRPr="00E959C3">
        <w:rPr>
          <w:rFonts w:ascii="Lato" w:eastAsia="Times New Roman" w:hAnsi="Lato" w:cs="Arial"/>
          <w:color w:val="000000"/>
          <w:sz w:val="22"/>
          <w:szCs w:val="22"/>
          <w:lang w:eastAsia="en-GB"/>
        </w:rPr>
        <w:t>an “</w:t>
      </w:r>
      <w:r w:rsidRPr="00E959C3">
        <w:rPr>
          <w:rFonts w:ascii="Lato" w:eastAsia="Times New Roman" w:hAnsi="Lato" w:cs="Arial"/>
          <w:b/>
          <w:bCs/>
          <w:color w:val="000000"/>
          <w:sz w:val="22"/>
          <w:szCs w:val="22"/>
          <w:lang w:eastAsia="en-GB"/>
        </w:rPr>
        <w:t>other”</w:t>
      </w:r>
      <w:proofErr w:type="gramEnd"/>
      <w:r w:rsidRPr="00E959C3">
        <w:rPr>
          <w:rFonts w:ascii="Lato" w:eastAsia="Times New Roman" w:hAnsi="Lato" w:cs="Arial"/>
          <w:color w:val="000000"/>
          <w:sz w:val="22"/>
          <w:szCs w:val="22"/>
          <w:lang w:eastAsia="en-GB"/>
        </w:rPr>
        <w:t xml:space="preserve"> story, leave this field blank. </w:t>
      </w:r>
    </w:p>
    <w:p w14:paraId="0AC63A61" w14:textId="77777777" w:rsidR="00815D30" w:rsidRPr="00E959C3" w:rsidRDefault="00815D30" w:rsidP="00815D30">
      <w:pPr>
        <w:rPr>
          <w:rFonts w:ascii="Lato" w:eastAsia="Times New Roman" w:hAnsi="Lato" w:cs="Times New Roman"/>
          <w:lang w:eastAsia="en-GB"/>
        </w:rPr>
      </w:pPr>
    </w:p>
    <w:p w14:paraId="71BA608B"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Copy this sentence directly from the plain text file uploaded (final step below). Do not add quotation marks if they are not already present; if they are present, however, copy them in. Include the period at the end of the sentence.</w:t>
      </w:r>
    </w:p>
    <w:p w14:paraId="1616B560"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Detective and Assistant information</w:t>
      </w:r>
    </w:p>
    <w:p w14:paraId="0038E78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our purposes, </w:t>
      </w:r>
    </w:p>
    <w:p w14:paraId="22174D6F" w14:textId="77777777" w:rsidR="00815D30" w:rsidRPr="00E959C3" w:rsidRDefault="00815D30" w:rsidP="00815D30">
      <w:pPr>
        <w:numPr>
          <w:ilvl w:val="0"/>
          <w:numId w:val="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detective </w:t>
      </w:r>
      <w:r w:rsidRPr="00E959C3">
        <w:rPr>
          <w:rFonts w:ascii="Lato" w:eastAsia="Times New Roman" w:hAnsi="Lato" w:cs="Arial"/>
          <w:color w:val="000000"/>
          <w:sz w:val="22"/>
          <w:szCs w:val="22"/>
          <w:lang w:eastAsia="en-GB"/>
        </w:rPr>
        <w:t xml:space="preserve">is someone who takes an active leadership role in seeking to solve a crime, </w:t>
      </w:r>
      <w:r w:rsidRPr="00E959C3">
        <w:rPr>
          <w:rFonts w:ascii="Lato" w:eastAsia="Times New Roman" w:hAnsi="Lato" w:cs="Arial"/>
          <w:b/>
          <w:bCs/>
          <w:color w:val="000000"/>
          <w:sz w:val="22"/>
          <w:szCs w:val="22"/>
          <w:lang w:eastAsia="en-GB"/>
        </w:rPr>
        <w:t>and</w:t>
      </w:r>
      <w:r w:rsidRPr="00E959C3">
        <w:rPr>
          <w:rFonts w:ascii="Lato" w:eastAsia="Times New Roman" w:hAnsi="Lato" w:cs="Arial"/>
          <w:color w:val="000000"/>
          <w:sz w:val="22"/>
          <w:szCs w:val="22"/>
          <w:lang w:eastAsia="en-GB"/>
        </w:rPr>
        <w:t xml:space="preserve"> either solves the crime or contributes significantly to its solution. Only specify a Detective #2 if Detective #1 could not have solved the crime in the same way without their active help.</w:t>
      </w:r>
    </w:p>
    <w:p w14:paraId="73026CEB" w14:textId="77777777" w:rsidR="00815D30" w:rsidRPr="00E959C3" w:rsidRDefault="00815D30" w:rsidP="00815D30">
      <w:pPr>
        <w:numPr>
          <w:ilvl w:val="0"/>
          <w:numId w:val="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An </w:t>
      </w:r>
      <w:r w:rsidRPr="00E959C3">
        <w:rPr>
          <w:rFonts w:ascii="Lato" w:eastAsia="Times New Roman" w:hAnsi="Lato" w:cs="Arial"/>
          <w:b/>
          <w:bCs/>
          <w:color w:val="000000"/>
          <w:sz w:val="22"/>
          <w:szCs w:val="22"/>
          <w:lang w:eastAsia="en-GB"/>
        </w:rPr>
        <w:t xml:space="preserve">assistant </w:t>
      </w:r>
      <w:r w:rsidRPr="00E959C3">
        <w:rPr>
          <w:rFonts w:ascii="Lato" w:eastAsia="Times New Roman" w:hAnsi="Lato" w:cs="Arial"/>
          <w:color w:val="000000"/>
          <w:sz w:val="22"/>
          <w:szCs w:val="22"/>
          <w:lang w:eastAsia="en-GB"/>
        </w:rPr>
        <w:t xml:space="preserve">is someone whose perceived role is to assist a detective during the investigation — to provide aid or support in any form to the detective(s) in their role as detective(s). They should be present for a significant portion of the story. An assistant cannot, by definition, contribute significantly to the solution of a crime. An assistant is not the same as a witness or someone who provides information that proves helpful to the detective in solving the crime (we do not record such figures). An assistant can also </w:t>
      </w:r>
      <w:r w:rsidRPr="00E959C3">
        <w:rPr>
          <w:rFonts w:ascii="Lato" w:eastAsia="Times New Roman" w:hAnsi="Lato" w:cs="Arial"/>
          <w:b/>
          <w:bCs/>
          <w:color w:val="000000"/>
          <w:sz w:val="22"/>
          <w:szCs w:val="22"/>
          <w:lang w:eastAsia="en-GB"/>
        </w:rPr>
        <w:t xml:space="preserve">not </w:t>
      </w:r>
      <w:r w:rsidRPr="00E959C3">
        <w:rPr>
          <w:rFonts w:ascii="Lato" w:eastAsia="Times New Roman" w:hAnsi="Lato" w:cs="Arial"/>
          <w:color w:val="000000"/>
          <w:sz w:val="22"/>
          <w:szCs w:val="22"/>
          <w:lang w:eastAsia="en-GB"/>
        </w:rPr>
        <w:t xml:space="preserve">be a member of the police or related government agency </w:t>
      </w:r>
      <w:r w:rsidRPr="00E959C3">
        <w:rPr>
          <w:rFonts w:ascii="Lato" w:eastAsia="Times New Roman" w:hAnsi="Lato" w:cs="Arial"/>
          <w:b/>
          <w:bCs/>
          <w:i/>
          <w:iCs/>
          <w:color w:val="000000"/>
          <w:sz w:val="22"/>
          <w:szCs w:val="22"/>
          <w:lang w:eastAsia="en-GB"/>
        </w:rPr>
        <w:t>unless</w:t>
      </w:r>
      <w:r w:rsidRPr="00E959C3">
        <w:rPr>
          <w:rFonts w:ascii="Lato" w:eastAsia="Times New Roman" w:hAnsi="Lato" w:cs="Arial"/>
          <w:i/>
          <w:iCs/>
          <w:color w:val="000000"/>
          <w:sz w:val="22"/>
          <w:szCs w:val="22"/>
          <w:lang w:eastAsia="en-GB"/>
        </w:rPr>
        <w:t xml:space="preserve"> </w:t>
      </w:r>
      <w:r w:rsidRPr="00E959C3">
        <w:rPr>
          <w:rFonts w:ascii="Lato" w:eastAsia="Times New Roman" w:hAnsi="Lato" w:cs="Arial"/>
          <w:color w:val="000000"/>
          <w:sz w:val="22"/>
          <w:szCs w:val="22"/>
          <w:lang w:eastAsia="en-GB"/>
        </w:rPr>
        <w:t>the detective is a member of the police force. </w:t>
      </w:r>
    </w:p>
    <w:p w14:paraId="3F197A8B" w14:textId="77777777" w:rsidR="00815D30" w:rsidRPr="00E959C3" w:rsidRDefault="00815D30" w:rsidP="00815D30">
      <w:pPr>
        <w:rPr>
          <w:rFonts w:ascii="Lato" w:eastAsia="Times New Roman" w:hAnsi="Lato" w:cs="Times New Roman"/>
          <w:lang w:eastAsia="en-GB"/>
        </w:rPr>
      </w:pPr>
    </w:p>
    <w:p w14:paraId="4F7EF40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The form includes space for up to two Detectives and two Assistants per story. Enter only the applicable </w:t>
      </w:r>
      <w:proofErr w:type="gramStart"/>
      <w:r w:rsidRPr="00E959C3">
        <w:rPr>
          <w:rFonts w:ascii="Lato" w:eastAsia="Times New Roman" w:hAnsi="Lato" w:cs="Arial"/>
          <w:color w:val="000000"/>
          <w:sz w:val="22"/>
          <w:szCs w:val="22"/>
          <w:lang w:eastAsia="en-GB"/>
        </w:rPr>
        <w:t>information;</w:t>
      </w:r>
      <w:proofErr w:type="gramEnd"/>
      <w:r w:rsidRPr="00E959C3">
        <w:rPr>
          <w:rFonts w:ascii="Lato" w:eastAsia="Times New Roman" w:hAnsi="Lato" w:cs="Arial"/>
          <w:color w:val="000000"/>
          <w:sz w:val="22"/>
          <w:szCs w:val="22"/>
          <w:lang w:eastAsia="en-GB"/>
        </w:rPr>
        <w:t xml:space="preserve"> i.e., if the story includes only a single detective, leave the Detective #2 and Assistant #1 and #2 fields blank.</w:t>
      </w:r>
    </w:p>
    <w:p w14:paraId="54654A1F" w14:textId="77777777" w:rsidR="00815D30" w:rsidRPr="00E959C3" w:rsidRDefault="00815D30" w:rsidP="00815D30">
      <w:pPr>
        <w:rPr>
          <w:rFonts w:ascii="Lato" w:eastAsia="Times New Roman" w:hAnsi="Lato" w:cs="Times New Roman"/>
          <w:lang w:eastAsia="en-GB"/>
        </w:rPr>
      </w:pPr>
    </w:p>
    <w:p w14:paraId="4CD9785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The following applies to all Detective and Assistant sections.</w:t>
      </w:r>
    </w:p>
    <w:p w14:paraId="4DEA0C07" w14:textId="77777777" w:rsidR="00815D30" w:rsidRPr="00E959C3" w:rsidRDefault="00815D30" w:rsidP="00815D30">
      <w:pPr>
        <w:rPr>
          <w:rFonts w:ascii="Lato" w:eastAsia="Times New Roman" w:hAnsi="Lato" w:cs="Times New Roman"/>
          <w:lang w:eastAsia="en-GB"/>
        </w:rPr>
      </w:pPr>
    </w:p>
    <w:p w14:paraId="26DC366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Name. </w:t>
      </w:r>
      <w:r w:rsidRPr="00E959C3">
        <w:rPr>
          <w:rFonts w:ascii="Lato" w:eastAsia="Times New Roman" w:hAnsi="Lato" w:cs="Arial"/>
          <w:color w:val="000000"/>
          <w:sz w:val="22"/>
          <w:szCs w:val="22"/>
          <w:lang w:eastAsia="en-GB"/>
        </w:rPr>
        <w:t xml:space="preserve">Give the first and last names (when known). If the first and last names are not provided in the </w:t>
      </w:r>
      <w:proofErr w:type="gramStart"/>
      <w:r w:rsidRPr="00E959C3">
        <w:rPr>
          <w:rFonts w:ascii="Lato" w:eastAsia="Times New Roman" w:hAnsi="Lato" w:cs="Arial"/>
          <w:color w:val="000000"/>
          <w:sz w:val="22"/>
          <w:szCs w:val="22"/>
          <w:lang w:eastAsia="en-GB"/>
        </w:rPr>
        <w:t>particular story</w:t>
      </w:r>
      <w:proofErr w:type="gramEnd"/>
      <w:r w:rsidRPr="00E959C3">
        <w:rPr>
          <w:rFonts w:ascii="Lato" w:eastAsia="Times New Roman" w:hAnsi="Lato" w:cs="Arial"/>
          <w:color w:val="000000"/>
          <w:sz w:val="22"/>
          <w:szCs w:val="22"/>
          <w:lang w:eastAsia="en-GB"/>
        </w:rPr>
        <w:t xml:space="preserve"> but are known elsewhere (for instance, in other stories in the series) use the full names known elsewhere. Do not include their title (i.e., Mrs.). If no name is given, write </w:t>
      </w:r>
      <w:r w:rsidRPr="00E959C3">
        <w:rPr>
          <w:rFonts w:ascii="Lato" w:eastAsia="Times New Roman" w:hAnsi="Lato" w:cs="Arial"/>
          <w:b/>
          <w:bCs/>
          <w:color w:val="000000"/>
          <w:sz w:val="22"/>
          <w:szCs w:val="22"/>
          <w:lang w:eastAsia="en-GB"/>
        </w:rPr>
        <w:t>_unknown</w:t>
      </w:r>
      <w:r w:rsidRPr="00E959C3">
        <w:rPr>
          <w:rFonts w:ascii="Lato" w:eastAsia="Times New Roman" w:hAnsi="Lato" w:cs="Arial"/>
          <w:color w:val="000000"/>
          <w:sz w:val="22"/>
          <w:szCs w:val="22"/>
          <w:lang w:eastAsia="en-GB"/>
        </w:rPr>
        <w:t xml:space="preserve"> — the word “unknown” with an underscore before it.</w:t>
      </w:r>
    </w:p>
    <w:p w14:paraId="691F8FF7" w14:textId="77777777" w:rsidR="00815D30" w:rsidRPr="00E959C3" w:rsidRDefault="00815D30" w:rsidP="00815D30">
      <w:pPr>
        <w:rPr>
          <w:rFonts w:ascii="Lato" w:eastAsia="Times New Roman" w:hAnsi="Lato" w:cs="Times New Roman"/>
          <w:lang w:eastAsia="en-GB"/>
        </w:rPr>
      </w:pPr>
    </w:p>
    <w:p w14:paraId="7AE2D74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Gender. </w:t>
      </w:r>
      <w:r w:rsidRPr="00E959C3">
        <w:rPr>
          <w:rFonts w:ascii="Lato" w:eastAsia="Times New Roman" w:hAnsi="Lato" w:cs="Arial"/>
          <w:color w:val="000000"/>
          <w:sz w:val="22"/>
          <w:szCs w:val="22"/>
          <w:lang w:eastAsia="en-GB"/>
        </w:rPr>
        <w:t>Enter the detective’s or assistant’s gender. If the gender is known but does not fit into the male/female gender binary, enter “</w:t>
      </w:r>
      <w:proofErr w:type="gramStart"/>
      <w:r w:rsidRPr="00E959C3">
        <w:rPr>
          <w:rFonts w:ascii="Lato" w:eastAsia="Times New Roman" w:hAnsi="Lato" w:cs="Arial"/>
          <w:color w:val="000000"/>
          <w:sz w:val="22"/>
          <w:szCs w:val="22"/>
          <w:lang w:eastAsia="en-GB"/>
        </w:rPr>
        <w:t>Non-binary</w:t>
      </w:r>
      <w:proofErr w:type="gramEnd"/>
      <w:r w:rsidRPr="00E959C3">
        <w:rPr>
          <w:rFonts w:ascii="Lato" w:eastAsia="Times New Roman" w:hAnsi="Lato" w:cs="Arial"/>
          <w:color w:val="000000"/>
          <w:sz w:val="22"/>
          <w:szCs w:val="22"/>
          <w:lang w:eastAsia="en-GB"/>
        </w:rPr>
        <w:t>.” If the detective’s gender is unclear or unknown, enter “Unknown.” </w:t>
      </w:r>
    </w:p>
    <w:p w14:paraId="6B6AF712" w14:textId="77777777" w:rsidR="00815D30" w:rsidRPr="00E959C3" w:rsidRDefault="00815D30" w:rsidP="00815D30">
      <w:pPr>
        <w:rPr>
          <w:rFonts w:ascii="Lato" w:eastAsia="Times New Roman" w:hAnsi="Lato" w:cs="Times New Roman"/>
          <w:lang w:eastAsia="en-GB"/>
        </w:rPr>
      </w:pPr>
    </w:p>
    <w:p w14:paraId="019553A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Role. </w:t>
      </w:r>
      <w:r w:rsidRPr="00E959C3">
        <w:rPr>
          <w:rFonts w:ascii="Lato" w:eastAsia="Times New Roman" w:hAnsi="Lato" w:cs="Arial"/>
          <w:color w:val="000000"/>
          <w:sz w:val="22"/>
          <w:szCs w:val="22"/>
          <w:lang w:eastAsia="en-GB"/>
        </w:rPr>
        <w:t>Three distinctions are at work in this category:</w:t>
      </w:r>
    </w:p>
    <w:p w14:paraId="58B790C6" w14:textId="77777777" w:rsidR="00815D30" w:rsidRPr="00E959C3" w:rsidRDefault="00815D30" w:rsidP="00815D30">
      <w:pPr>
        <w:numPr>
          <w:ilvl w:val="0"/>
          <w:numId w:val="5"/>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Independent </w:t>
      </w:r>
      <w:r w:rsidRPr="00E959C3">
        <w:rPr>
          <w:rFonts w:ascii="Lato" w:eastAsia="Times New Roman" w:hAnsi="Lato" w:cs="Arial"/>
          <w:color w:val="000000"/>
          <w:sz w:val="22"/>
          <w:szCs w:val="22"/>
          <w:lang w:eastAsia="en-GB"/>
        </w:rPr>
        <w:t>is used to indicate anyone not working with the police.</w:t>
      </w:r>
    </w:p>
    <w:p w14:paraId="1539EAFA" w14:textId="77777777" w:rsidR="00815D30" w:rsidRPr="00E959C3" w:rsidRDefault="00815D30" w:rsidP="00815D30">
      <w:pPr>
        <w:numPr>
          <w:ilvl w:val="0"/>
          <w:numId w:val="5"/>
        </w:numPr>
        <w:textAlignment w:val="baseline"/>
        <w:rPr>
          <w:rFonts w:ascii="Lato" w:eastAsia="Times New Roman" w:hAnsi="Lato" w:cs="Arial"/>
          <w:b/>
          <w:bCs/>
          <w:color w:val="000000"/>
          <w:sz w:val="22"/>
          <w:szCs w:val="22"/>
          <w:lang w:eastAsia="en-GB"/>
        </w:rPr>
      </w:pPr>
      <w:r w:rsidRPr="00E959C3">
        <w:rPr>
          <w:rFonts w:ascii="Lato" w:eastAsia="Times New Roman" w:hAnsi="Lato" w:cs="Arial"/>
          <w:color w:val="000000"/>
          <w:sz w:val="22"/>
          <w:szCs w:val="22"/>
          <w:lang w:eastAsia="en-GB"/>
        </w:rPr>
        <w:t xml:space="preserve">An </w:t>
      </w:r>
      <w:r w:rsidRPr="00E959C3">
        <w:rPr>
          <w:rFonts w:ascii="Lato" w:eastAsia="Times New Roman" w:hAnsi="Lato" w:cs="Arial"/>
          <w:b/>
          <w:bCs/>
          <w:color w:val="000000"/>
          <w:sz w:val="22"/>
          <w:szCs w:val="22"/>
          <w:lang w:eastAsia="en-GB"/>
        </w:rPr>
        <w:t xml:space="preserve">amateur </w:t>
      </w:r>
      <w:r w:rsidRPr="00E959C3">
        <w:rPr>
          <w:rFonts w:ascii="Lato" w:eastAsia="Times New Roman" w:hAnsi="Lato" w:cs="Arial"/>
          <w:color w:val="000000"/>
          <w:sz w:val="22"/>
          <w:szCs w:val="22"/>
          <w:lang w:eastAsia="en-GB"/>
        </w:rPr>
        <w:t xml:space="preserve">is someone investigating a crime (or assisting in its investigation) primarily “for the love of it”; a </w:t>
      </w:r>
      <w:r w:rsidRPr="00E959C3">
        <w:rPr>
          <w:rFonts w:ascii="Lato" w:eastAsia="Times New Roman" w:hAnsi="Lato" w:cs="Arial"/>
          <w:b/>
          <w:bCs/>
          <w:color w:val="000000"/>
          <w:sz w:val="22"/>
          <w:szCs w:val="22"/>
          <w:lang w:eastAsia="en-GB"/>
        </w:rPr>
        <w:t xml:space="preserve">professional </w:t>
      </w:r>
      <w:r w:rsidRPr="00E959C3">
        <w:rPr>
          <w:rFonts w:ascii="Lato" w:eastAsia="Times New Roman" w:hAnsi="Lato" w:cs="Arial"/>
          <w:color w:val="000000"/>
          <w:sz w:val="22"/>
          <w:szCs w:val="22"/>
          <w:lang w:eastAsia="en-GB"/>
        </w:rPr>
        <w:t>investigates the crime (or assists in its investigation) primarily for money, because that is their job or career.</w:t>
      </w:r>
    </w:p>
    <w:p w14:paraId="69F83F1A" w14:textId="77777777" w:rsidR="00815D30" w:rsidRPr="00E959C3" w:rsidRDefault="00815D30" w:rsidP="00815D30">
      <w:pPr>
        <w:numPr>
          <w:ilvl w:val="0"/>
          <w:numId w:val="5"/>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solo </w:t>
      </w:r>
      <w:r w:rsidRPr="00E959C3">
        <w:rPr>
          <w:rFonts w:ascii="Lato" w:eastAsia="Times New Roman" w:hAnsi="Lato" w:cs="Arial"/>
          <w:color w:val="000000"/>
          <w:sz w:val="22"/>
          <w:szCs w:val="22"/>
          <w:lang w:eastAsia="en-GB"/>
        </w:rPr>
        <w:t xml:space="preserve">professional works by themselves; an </w:t>
      </w:r>
      <w:r w:rsidRPr="00E959C3">
        <w:rPr>
          <w:rFonts w:ascii="Lato" w:eastAsia="Times New Roman" w:hAnsi="Lato" w:cs="Arial"/>
          <w:b/>
          <w:bCs/>
          <w:color w:val="000000"/>
          <w:sz w:val="22"/>
          <w:szCs w:val="22"/>
          <w:lang w:eastAsia="en-GB"/>
        </w:rPr>
        <w:t xml:space="preserve">agency </w:t>
      </w:r>
      <w:r w:rsidRPr="00E959C3">
        <w:rPr>
          <w:rFonts w:ascii="Lato" w:eastAsia="Times New Roman" w:hAnsi="Lato" w:cs="Arial"/>
          <w:color w:val="000000"/>
          <w:sz w:val="22"/>
          <w:szCs w:val="22"/>
          <w:lang w:eastAsia="en-GB"/>
        </w:rPr>
        <w:t>professional works as part of a detective agency.</w:t>
      </w:r>
    </w:p>
    <w:p w14:paraId="7399B0D1" w14:textId="77777777" w:rsidR="00815D30" w:rsidRPr="00E959C3" w:rsidRDefault="00815D30" w:rsidP="00815D30">
      <w:pPr>
        <w:numPr>
          <w:ilvl w:val="0"/>
          <w:numId w:val="5"/>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Unclear</w:t>
      </w:r>
      <w:r w:rsidRPr="00E959C3">
        <w:rPr>
          <w:rFonts w:ascii="Lato" w:eastAsia="Times New Roman" w:hAnsi="Lato" w:cs="Arial"/>
          <w:color w:val="000000"/>
          <w:sz w:val="22"/>
          <w:szCs w:val="22"/>
          <w:lang w:eastAsia="en-GB"/>
        </w:rPr>
        <w:t>: the story does not clearly indicate which category is operative.</w:t>
      </w:r>
    </w:p>
    <w:p w14:paraId="6A21431A" w14:textId="77777777" w:rsidR="00815D30" w:rsidRPr="00E959C3" w:rsidRDefault="00815D30" w:rsidP="00815D30">
      <w:pPr>
        <w:rPr>
          <w:rFonts w:ascii="Lato" w:eastAsia="Times New Roman" w:hAnsi="Lato" w:cs="Times New Roman"/>
          <w:lang w:eastAsia="en-GB"/>
        </w:rPr>
      </w:pPr>
    </w:p>
    <w:p w14:paraId="19181BFB"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More Than </w:t>
      </w:r>
      <w:proofErr w:type="gramStart"/>
      <w:r w:rsidRPr="00E959C3">
        <w:rPr>
          <w:rFonts w:ascii="Lato" w:eastAsia="Times New Roman" w:hAnsi="Lato" w:cs="Arial"/>
          <w:b/>
          <w:bCs/>
          <w:color w:val="000000"/>
          <w:sz w:val="22"/>
          <w:szCs w:val="22"/>
          <w:lang w:eastAsia="en-GB"/>
        </w:rPr>
        <w:t>Two</w:t>
      </w:r>
      <w:proofErr w:type="gramEnd"/>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If there are more than two Detectives or Assistants in your story, enter the </w:t>
      </w:r>
      <w:r w:rsidRPr="00E959C3">
        <w:rPr>
          <w:rFonts w:ascii="Lato" w:eastAsia="Times New Roman" w:hAnsi="Lato" w:cs="Arial"/>
          <w:b/>
          <w:bCs/>
          <w:color w:val="000000"/>
          <w:sz w:val="22"/>
          <w:szCs w:val="22"/>
          <w:lang w:eastAsia="en-GB"/>
        </w:rPr>
        <w:t>total number</w:t>
      </w:r>
      <w:r w:rsidRPr="00E959C3">
        <w:rPr>
          <w:rFonts w:ascii="Lato" w:eastAsia="Times New Roman" w:hAnsi="Lato" w:cs="Arial"/>
          <w:color w:val="000000"/>
          <w:sz w:val="22"/>
          <w:szCs w:val="22"/>
          <w:lang w:eastAsia="en-GB"/>
        </w:rPr>
        <w:t xml:space="preserve"> of Detectives or Assistants in your story. If there are two or less, leave this field blank.</w:t>
      </w:r>
    </w:p>
    <w:p w14:paraId="4CF6365D" w14:textId="77777777" w:rsidR="00815D30" w:rsidRPr="00E959C3" w:rsidRDefault="00815D30" w:rsidP="00815D30">
      <w:pPr>
        <w:spacing w:after="240"/>
        <w:rPr>
          <w:rFonts w:ascii="Lato" w:eastAsia="Times New Roman" w:hAnsi="Lato" w:cs="Times New Roman"/>
          <w:lang w:eastAsia="en-GB"/>
        </w:rPr>
      </w:pPr>
    </w:p>
    <w:p w14:paraId="1C9060E2"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Victim and Culprit information</w:t>
      </w:r>
    </w:p>
    <w:p w14:paraId="69E1826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this question, consider all crimes or quasi-crimes in the story, i.e., not just the main crime or quasi-crime in the story. For “The Boscombe Valley Mystery,” for instance, Mr. Turner would be included in both columns, as the victim of blackmail and the culprit of a murder.</w:t>
      </w:r>
    </w:p>
    <w:p w14:paraId="0B55CF58" w14:textId="77777777" w:rsidR="00815D30" w:rsidRPr="00E959C3" w:rsidRDefault="00815D30" w:rsidP="00815D30">
      <w:pPr>
        <w:rPr>
          <w:rFonts w:ascii="Lato" w:eastAsia="Times New Roman" w:hAnsi="Lato" w:cs="Times New Roman"/>
          <w:lang w:eastAsia="en-GB"/>
        </w:rPr>
      </w:pPr>
    </w:p>
    <w:p w14:paraId="76000F79"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our purposes,</w:t>
      </w:r>
    </w:p>
    <w:p w14:paraId="7B5E911C" w14:textId="77777777" w:rsidR="00815D30" w:rsidRPr="00E959C3" w:rsidRDefault="00815D30" w:rsidP="00815D30">
      <w:pPr>
        <w:numPr>
          <w:ilvl w:val="0"/>
          <w:numId w:val="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victim </w:t>
      </w:r>
      <w:r w:rsidRPr="00E959C3">
        <w:rPr>
          <w:rFonts w:ascii="Lato" w:eastAsia="Times New Roman" w:hAnsi="Lato" w:cs="Arial"/>
          <w:color w:val="000000"/>
          <w:sz w:val="22"/>
          <w:szCs w:val="22"/>
          <w:lang w:eastAsia="en-GB"/>
        </w:rPr>
        <w:t>is a human person who is or feels that they have been wronged personally</w:t>
      </w:r>
    </w:p>
    <w:p w14:paraId="75F1DE9F" w14:textId="77777777" w:rsidR="00815D30" w:rsidRPr="00E959C3" w:rsidRDefault="00815D30" w:rsidP="00815D30">
      <w:pPr>
        <w:numPr>
          <w:ilvl w:val="1"/>
          <w:numId w:val="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When a victim is a non-personal entity (such as a bank, institution, government, or governmental agency), we designate them as a </w:t>
      </w:r>
      <w:r w:rsidRPr="00E959C3">
        <w:rPr>
          <w:rFonts w:ascii="Lato" w:eastAsia="Times New Roman" w:hAnsi="Lato" w:cs="Arial"/>
          <w:b/>
          <w:bCs/>
          <w:color w:val="000000"/>
          <w:sz w:val="22"/>
          <w:szCs w:val="22"/>
          <w:lang w:eastAsia="en-GB"/>
        </w:rPr>
        <w:t>corporate entity</w:t>
      </w:r>
    </w:p>
    <w:p w14:paraId="5AF678EA" w14:textId="77777777" w:rsidR="00815D30" w:rsidRPr="00E959C3" w:rsidRDefault="00815D30" w:rsidP="00815D30">
      <w:pPr>
        <w:numPr>
          <w:ilvl w:val="1"/>
          <w:numId w:val="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Someone who fakes being a victim of a crime is </w:t>
      </w:r>
      <w:r w:rsidRPr="00E959C3">
        <w:rPr>
          <w:rFonts w:ascii="Lato" w:eastAsia="Times New Roman" w:hAnsi="Lato" w:cs="Arial"/>
          <w:b/>
          <w:bCs/>
          <w:color w:val="000000"/>
          <w:sz w:val="22"/>
          <w:szCs w:val="22"/>
          <w:lang w:eastAsia="en-GB"/>
        </w:rPr>
        <w:t xml:space="preserve">not </w:t>
      </w:r>
      <w:r w:rsidRPr="00E959C3">
        <w:rPr>
          <w:rFonts w:ascii="Lato" w:eastAsia="Times New Roman" w:hAnsi="Lato" w:cs="Arial"/>
          <w:color w:val="000000"/>
          <w:sz w:val="22"/>
          <w:szCs w:val="22"/>
          <w:lang w:eastAsia="en-GB"/>
        </w:rPr>
        <w:t xml:space="preserve">a victim, since they don’t </w:t>
      </w:r>
      <w:proofErr w:type="gramStart"/>
      <w:r w:rsidRPr="00E959C3">
        <w:rPr>
          <w:rFonts w:ascii="Lato" w:eastAsia="Times New Roman" w:hAnsi="Lato" w:cs="Arial"/>
          <w:i/>
          <w:iCs/>
          <w:color w:val="000000"/>
          <w:sz w:val="22"/>
          <w:szCs w:val="22"/>
          <w:lang w:eastAsia="en-GB"/>
        </w:rPr>
        <w:t xml:space="preserve">actually </w:t>
      </w:r>
      <w:r w:rsidRPr="00E959C3">
        <w:rPr>
          <w:rFonts w:ascii="Lato" w:eastAsia="Times New Roman" w:hAnsi="Lato" w:cs="Arial"/>
          <w:color w:val="000000"/>
          <w:sz w:val="22"/>
          <w:szCs w:val="22"/>
          <w:lang w:eastAsia="en-GB"/>
        </w:rPr>
        <w:t>feel</w:t>
      </w:r>
      <w:proofErr w:type="gramEnd"/>
      <w:r w:rsidRPr="00E959C3">
        <w:rPr>
          <w:rFonts w:ascii="Lato" w:eastAsia="Times New Roman" w:hAnsi="Lato" w:cs="Arial"/>
          <w:color w:val="000000"/>
          <w:sz w:val="22"/>
          <w:szCs w:val="22"/>
          <w:lang w:eastAsia="en-GB"/>
        </w:rPr>
        <w:t xml:space="preserve"> that they have been wronged — they are just </w:t>
      </w:r>
      <w:r w:rsidRPr="00E959C3">
        <w:rPr>
          <w:rFonts w:ascii="Lato" w:eastAsia="Times New Roman" w:hAnsi="Lato" w:cs="Arial"/>
          <w:i/>
          <w:iCs/>
          <w:color w:val="000000"/>
          <w:sz w:val="22"/>
          <w:szCs w:val="22"/>
          <w:lang w:eastAsia="en-GB"/>
        </w:rPr>
        <w:t xml:space="preserve">pretending </w:t>
      </w:r>
      <w:r w:rsidRPr="00E959C3">
        <w:rPr>
          <w:rFonts w:ascii="Lato" w:eastAsia="Times New Roman" w:hAnsi="Lato" w:cs="Arial"/>
          <w:color w:val="000000"/>
          <w:sz w:val="22"/>
          <w:szCs w:val="22"/>
          <w:lang w:eastAsia="en-GB"/>
        </w:rPr>
        <w:t>to feel that they have been wronged.</w:t>
      </w:r>
    </w:p>
    <w:p w14:paraId="3C898C4A" w14:textId="77777777" w:rsidR="00815D30" w:rsidRPr="00E959C3" w:rsidRDefault="00815D30" w:rsidP="00815D30">
      <w:pPr>
        <w:numPr>
          <w:ilvl w:val="1"/>
          <w:numId w:val="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In many stories, characters feel wronged because they are perceived to be the culprit of the crime. Do </w:t>
      </w:r>
      <w:r w:rsidRPr="00E959C3">
        <w:rPr>
          <w:rFonts w:ascii="Lato" w:eastAsia="Times New Roman" w:hAnsi="Lato" w:cs="Arial"/>
          <w:b/>
          <w:bCs/>
          <w:color w:val="000000"/>
          <w:sz w:val="22"/>
          <w:szCs w:val="22"/>
          <w:lang w:eastAsia="en-GB"/>
        </w:rPr>
        <w:t xml:space="preserve">not </w:t>
      </w:r>
      <w:r w:rsidRPr="00E959C3">
        <w:rPr>
          <w:rFonts w:ascii="Lato" w:eastAsia="Times New Roman" w:hAnsi="Lato" w:cs="Arial"/>
          <w:color w:val="000000"/>
          <w:sz w:val="22"/>
          <w:szCs w:val="22"/>
          <w:lang w:eastAsia="en-GB"/>
        </w:rPr>
        <w:t>indicate these characters as victims (unless they fit the definition in some other way).</w:t>
      </w:r>
    </w:p>
    <w:p w14:paraId="03D7C036" w14:textId="77777777" w:rsidR="00815D30" w:rsidRPr="00E959C3" w:rsidRDefault="00815D30" w:rsidP="00815D30">
      <w:pPr>
        <w:numPr>
          <w:ilvl w:val="0"/>
          <w:numId w:val="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culprit </w:t>
      </w:r>
      <w:r w:rsidRPr="00E959C3">
        <w:rPr>
          <w:rFonts w:ascii="Lato" w:eastAsia="Times New Roman" w:hAnsi="Lato" w:cs="Arial"/>
          <w:color w:val="000000"/>
          <w:sz w:val="22"/>
          <w:szCs w:val="22"/>
          <w:lang w:eastAsia="en-GB"/>
        </w:rPr>
        <w:t xml:space="preserve">is a human person who has committed a crime or quasi-crime. Only record culprits who have </w:t>
      </w:r>
      <w:proofErr w:type="gramStart"/>
      <w:r w:rsidRPr="00E959C3">
        <w:rPr>
          <w:rFonts w:ascii="Lato" w:eastAsia="Times New Roman" w:hAnsi="Lato" w:cs="Arial"/>
          <w:color w:val="000000"/>
          <w:sz w:val="22"/>
          <w:szCs w:val="22"/>
          <w:lang w:eastAsia="en-GB"/>
        </w:rPr>
        <w:t>actually committed</w:t>
      </w:r>
      <w:proofErr w:type="gramEnd"/>
      <w:r w:rsidRPr="00E959C3">
        <w:rPr>
          <w:rFonts w:ascii="Lato" w:eastAsia="Times New Roman" w:hAnsi="Lato" w:cs="Arial"/>
          <w:color w:val="000000"/>
          <w:sz w:val="22"/>
          <w:szCs w:val="22"/>
          <w:lang w:eastAsia="en-GB"/>
        </w:rPr>
        <w:t xml:space="preserve"> a crime or quasi-crime; do not record those who are merely suspected of having committed a crime or quasi-crime.</w:t>
      </w:r>
    </w:p>
    <w:p w14:paraId="06F59C7B" w14:textId="77777777" w:rsidR="00815D30" w:rsidRPr="00E959C3" w:rsidRDefault="00815D30" w:rsidP="00815D30">
      <w:pPr>
        <w:rPr>
          <w:rFonts w:ascii="Lato" w:eastAsia="Times New Roman" w:hAnsi="Lato" w:cs="Times New Roman"/>
          <w:lang w:eastAsia="en-GB"/>
        </w:rPr>
      </w:pPr>
    </w:p>
    <w:p w14:paraId="1780CB6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Rather than recording information about individual victims and culprits, enter the total of culprits and victims in each story. Then record information about the gender of each.</w:t>
      </w:r>
    </w:p>
    <w:p w14:paraId="4307715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example, if in a particular story there were two female and one non-binary culprit, you would enter the information as follows:</w:t>
      </w:r>
    </w:p>
    <w:p w14:paraId="0F94621D" w14:textId="77777777" w:rsidR="00815D30" w:rsidRPr="00E959C3" w:rsidRDefault="00815D30" w:rsidP="00815D30">
      <w:pPr>
        <w:numPr>
          <w:ilvl w:val="0"/>
          <w:numId w:val="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Number of culprits: 3</w:t>
      </w:r>
    </w:p>
    <w:p w14:paraId="4A84B2E6" w14:textId="77777777" w:rsidR="00815D30" w:rsidRPr="00E959C3" w:rsidRDefault="00815D30" w:rsidP="00815D30">
      <w:pPr>
        <w:numPr>
          <w:ilvl w:val="0"/>
          <w:numId w:val="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Number of culprits of gender Male: 0</w:t>
      </w:r>
    </w:p>
    <w:p w14:paraId="5FCFFC84" w14:textId="77777777" w:rsidR="00815D30" w:rsidRPr="00E959C3" w:rsidRDefault="00815D30" w:rsidP="00815D30">
      <w:pPr>
        <w:numPr>
          <w:ilvl w:val="0"/>
          <w:numId w:val="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Number of culprits of gender Female: 2</w:t>
      </w:r>
    </w:p>
    <w:p w14:paraId="4917416C" w14:textId="77777777" w:rsidR="00815D30" w:rsidRPr="00E959C3" w:rsidRDefault="00815D30" w:rsidP="00815D30">
      <w:pPr>
        <w:numPr>
          <w:ilvl w:val="0"/>
          <w:numId w:val="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Number of culprits of gender </w:t>
      </w:r>
      <w:proofErr w:type="gramStart"/>
      <w:r w:rsidRPr="00E959C3">
        <w:rPr>
          <w:rFonts w:ascii="Lato" w:eastAsia="Times New Roman" w:hAnsi="Lato" w:cs="Arial"/>
          <w:color w:val="000000"/>
          <w:sz w:val="22"/>
          <w:szCs w:val="22"/>
          <w:lang w:eastAsia="en-GB"/>
        </w:rPr>
        <w:t>Non-binary</w:t>
      </w:r>
      <w:proofErr w:type="gramEnd"/>
      <w:r w:rsidRPr="00E959C3">
        <w:rPr>
          <w:rFonts w:ascii="Lato" w:eastAsia="Times New Roman" w:hAnsi="Lato" w:cs="Arial"/>
          <w:color w:val="000000"/>
          <w:sz w:val="22"/>
          <w:szCs w:val="22"/>
          <w:lang w:eastAsia="en-GB"/>
        </w:rPr>
        <w:t>: 1</w:t>
      </w:r>
    </w:p>
    <w:p w14:paraId="1C35B489" w14:textId="77777777" w:rsidR="00815D30" w:rsidRPr="00E959C3" w:rsidRDefault="00815D30" w:rsidP="00815D30">
      <w:pPr>
        <w:numPr>
          <w:ilvl w:val="0"/>
          <w:numId w:val="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Number of culprits of gender Unknown: 0</w:t>
      </w:r>
    </w:p>
    <w:p w14:paraId="535BBF9D" w14:textId="77777777" w:rsidR="00815D30" w:rsidRPr="00E959C3" w:rsidRDefault="00815D30" w:rsidP="00815D30">
      <w:pPr>
        <w:rPr>
          <w:rFonts w:ascii="Lato" w:eastAsia="Times New Roman" w:hAnsi="Lato" w:cs="Times New Roman"/>
          <w:lang w:eastAsia="en-GB"/>
        </w:rPr>
      </w:pPr>
    </w:p>
    <w:p w14:paraId="01D2CDB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Where the precise number of victims or culprits is uncertain, indicate what you believe is the minimum number. In the case of large but indeterminate numbers of victims (for instance, the sinking of a ship), make an estimate. </w:t>
      </w:r>
    </w:p>
    <w:p w14:paraId="0F29C91C" w14:textId="77777777" w:rsidR="00815D30" w:rsidRPr="00E959C3" w:rsidRDefault="00815D30" w:rsidP="00815D30">
      <w:pPr>
        <w:rPr>
          <w:rFonts w:ascii="Lato" w:eastAsia="Times New Roman" w:hAnsi="Lato" w:cs="Times New Roman"/>
          <w:lang w:eastAsia="en-GB"/>
        </w:rPr>
      </w:pPr>
    </w:p>
    <w:p w14:paraId="5114E76D"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We also record whether the main culprit </w:t>
      </w:r>
      <w:r w:rsidRPr="00E959C3">
        <w:rPr>
          <w:rFonts w:ascii="Lato" w:eastAsia="Times New Roman" w:hAnsi="Lato" w:cs="Arial"/>
          <w:b/>
          <w:bCs/>
          <w:color w:val="000000"/>
          <w:sz w:val="22"/>
          <w:szCs w:val="22"/>
          <w:lang w:eastAsia="en-GB"/>
        </w:rPr>
        <w:t>acts alone</w:t>
      </w:r>
      <w:r w:rsidRPr="00E959C3">
        <w:rPr>
          <w:rFonts w:ascii="Lato" w:eastAsia="Times New Roman" w:hAnsi="Lato" w:cs="Arial"/>
          <w:color w:val="000000"/>
          <w:sz w:val="22"/>
          <w:szCs w:val="22"/>
          <w:lang w:eastAsia="en-GB"/>
        </w:rPr>
        <w:t xml:space="preserve">, </w:t>
      </w:r>
      <w:r w:rsidRPr="00E959C3">
        <w:rPr>
          <w:rFonts w:ascii="Lato" w:eastAsia="Times New Roman" w:hAnsi="Lato" w:cs="Arial"/>
          <w:b/>
          <w:bCs/>
          <w:color w:val="000000"/>
          <w:sz w:val="22"/>
          <w:szCs w:val="22"/>
          <w:lang w:eastAsia="en-GB"/>
        </w:rPr>
        <w:t>acts mostly alone with limited assistance</w:t>
      </w:r>
      <w:r w:rsidRPr="00E959C3">
        <w:rPr>
          <w:rFonts w:ascii="Lato" w:eastAsia="Times New Roman" w:hAnsi="Lato" w:cs="Arial"/>
          <w:color w:val="000000"/>
          <w:sz w:val="22"/>
          <w:szCs w:val="22"/>
          <w:lang w:eastAsia="en-GB"/>
        </w:rPr>
        <w:t xml:space="preserve"> (i.e., help from a few assistants), </w:t>
      </w:r>
      <w:r w:rsidRPr="00E959C3">
        <w:rPr>
          <w:rFonts w:ascii="Lato" w:eastAsia="Times New Roman" w:hAnsi="Lato" w:cs="Arial"/>
          <w:b/>
          <w:bCs/>
          <w:color w:val="000000"/>
          <w:sz w:val="22"/>
          <w:szCs w:val="22"/>
          <w:lang w:eastAsia="en-GB"/>
        </w:rPr>
        <w:t xml:space="preserve">acts together with one or more equal partners, </w:t>
      </w:r>
      <w:r w:rsidRPr="00E959C3">
        <w:rPr>
          <w:rFonts w:ascii="Lato" w:eastAsia="Times New Roman" w:hAnsi="Lato" w:cs="Arial"/>
          <w:color w:val="000000"/>
          <w:sz w:val="22"/>
          <w:szCs w:val="22"/>
          <w:lang w:eastAsia="en-GB"/>
        </w:rPr>
        <w:t xml:space="preserve">or </w:t>
      </w:r>
      <w:r w:rsidRPr="00E959C3">
        <w:rPr>
          <w:rFonts w:ascii="Lato" w:eastAsia="Times New Roman" w:hAnsi="Lato" w:cs="Arial"/>
          <w:b/>
          <w:bCs/>
          <w:color w:val="000000"/>
          <w:sz w:val="22"/>
          <w:szCs w:val="22"/>
          <w:lang w:eastAsia="en-GB"/>
        </w:rPr>
        <w:t xml:space="preserve">acts on behalf of a crime syndicate </w:t>
      </w:r>
      <w:r w:rsidRPr="00E959C3">
        <w:rPr>
          <w:rFonts w:ascii="Lato" w:eastAsia="Times New Roman" w:hAnsi="Lato" w:cs="Arial"/>
          <w:color w:val="000000"/>
          <w:sz w:val="22"/>
          <w:szCs w:val="22"/>
          <w:lang w:eastAsia="en-GB"/>
        </w:rPr>
        <w:t>(including a hostile government).</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If there are no culprits in the story, do not fill in anything.</w:t>
      </w:r>
    </w:p>
    <w:p w14:paraId="29FF308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Introduction of culprit</w:t>
      </w:r>
    </w:p>
    <w:p w14:paraId="3DF6063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Are one or more culprits introduced as characters only during the </w:t>
      </w:r>
      <w:r w:rsidRPr="00E959C3">
        <w:rPr>
          <w:rFonts w:ascii="Lato" w:eastAsia="Times New Roman" w:hAnsi="Lato" w:cs="Arial"/>
          <w:b/>
          <w:bCs/>
          <w:color w:val="000000"/>
          <w:sz w:val="22"/>
          <w:szCs w:val="22"/>
          <w:lang w:eastAsia="en-GB"/>
        </w:rPr>
        <w:t>reveal</w:t>
      </w:r>
      <w:r w:rsidRPr="00E959C3">
        <w:rPr>
          <w:rFonts w:ascii="Lato" w:eastAsia="Times New Roman" w:hAnsi="Lato" w:cs="Arial"/>
          <w:color w:val="000000"/>
          <w:sz w:val="22"/>
          <w:szCs w:val="22"/>
          <w:lang w:eastAsia="en-GB"/>
        </w:rPr>
        <w:t>? Check this box if the culprit is not introduced or mentioned at all in the investigation phase of the story. </w:t>
      </w:r>
    </w:p>
    <w:p w14:paraId="2259048F" w14:textId="77777777" w:rsidR="00815D30" w:rsidRPr="00E959C3" w:rsidRDefault="00815D30" w:rsidP="00815D30">
      <w:pPr>
        <w:rPr>
          <w:rFonts w:ascii="Lato" w:eastAsia="Times New Roman" w:hAnsi="Lato" w:cs="Times New Roman"/>
          <w:lang w:eastAsia="en-GB"/>
        </w:rPr>
      </w:pPr>
    </w:p>
    <w:p w14:paraId="4C10AB9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field applies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369421FD"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lastRenderedPageBreak/>
        <w:t>Initiation of investigation</w:t>
      </w:r>
    </w:p>
    <w:p w14:paraId="6BE8C817"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This section records whether the detective’s investigation is initiated by</w:t>
      </w:r>
    </w:p>
    <w:p w14:paraId="5C510ABF" w14:textId="77777777" w:rsidR="00815D30" w:rsidRPr="00E959C3" w:rsidRDefault="00815D30" w:rsidP="00815D30">
      <w:pPr>
        <w:numPr>
          <w:ilvl w:val="0"/>
          <w:numId w:val="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The police</w:t>
      </w:r>
    </w:p>
    <w:p w14:paraId="2C162CE9" w14:textId="77777777" w:rsidR="00815D30" w:rsidRPr="00E959C3" w:rsidRDefault="00815D30" w:rsidP="00815D30">
      <w:pPr>
        <w:numPr>
          <w:ilvl w:val="0"/>
          <w:numId w:val="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A private client</w:t>
      </w:r>
    </w:p>
    <w:p w14:paraId="69C5B338" w14:textId="77777777" w:rsidR="00815D30" w:rsidRPr="00E959C3" w:rsidRDefault="00815D30" w:rsidP="00815D30">
      <w:pPr>
        <w:numPr>
          <w:ilvl w:val="0"/>
          <w:numId w:val="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The detective(s) themselves </w:t>
      </w:r>
    </w:p>
    <w:p w14:paraId="60795D9C" w14:textId="77777777" w:rsidR="00815D30" w:rsidRPr="00E959C3" w:rsidRDefault="00815D30" w:rsidP="00815D30">
      <w:pPr>
        <w:numPr>
          <w:ilvl w:val="0"/>
          <w:numId w:val="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The assistant(s)</w:t>
      </w:r>
    </w:p>
    <w:p w14:paraId="2B090396" w14:textId="77777777" w:rsidR="00815D30" w:rsidRPr="00E959C3" w:rsidRDefault="00815D30" w:rsidP="00815D30">
      <w:pPr>
        <w:numPr>
          <w:ilvl w:val="0"/>
          <w:numId w:val="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Unclear/not specified</w:t>
      </w:r>
    </w:p>
    <w:p w14:paraId="13DB6A23" w14:textId="77777777" w:rsidR="00815D30" w:rsidRPr="00E959C3" w:rsidRDefault="00815D30" w:rsidP="00815D30">
      <w:pPr>
        <w:rPr>
          <w:rFonts w:ascii="Lato" w:eastAsia="Times New Roman" w:hAnsi="Lato" w:cs="Times New Roman"/>
          <w:lang w:eastAsia="en-GB"/>
        </w:rPr>
      </w:pPr>
    </w:p>
    <w:p w14:paraId="63836F9E"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If a friend or acquaintance approaches the detective with a problem, list it as “private client” if their appeal is in the nature of “you must help me with this problem!”; but as “The detective(s) themselves” if the friend mentions the scenario in the nature of “you might find this interesting,” and the detective decides to pursue it of their own volition.</w:t>
      </w:r>
    </w:p>
    <w:p w14:paraId="445DF55D"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Police Role</w:t>
      </w:r>
    </w:p>
    <w:p w14:paraId="639AB90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This section records</w:t>
      </w:r>
    </w:p>
    <w:p w14:paraId="41B8AC30" w14:textId="77777777" w:rsidR="00815D30" w:rsidRPr="00E959C3" w:rsidRDefault="00815D30" w:rsidP="00815D30">
      <w:pPr>
        <w:numPr>
          <w:ilvl w:val="0"/>
          <w:numId w:val="9"/>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Whether police are present in the story</w:t>
      </w:r>
    </w:p>
    <w:p w14:paraId="64B29031" w14:textId="77777777" w:rsidR="00815D30" w:rsidRPr="00E959C3" w:rsidRDefault="00815D30" w:rsidP="00815D30">
      <w:pPr>
        <w:numPr>
          <w:ilvl w:val="0"/>
          <w:numId w:val="9"/>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Whether they help or hinder in the solving of the crime</w:t>
      </w:r>
    </w:p>
    <w:p w14:paraId="31529114" w14:textId="77777777" w:rsidR="00815D30" w:rsidRPr="00E959C3" w:rsidRDefault="00815D30" w:rsidP="00815D30">
      <w:pPr>
        <w:spacing w:after="240"/>
        <w:rPr>
          <w:rFonts w:ascii="Lato" w:eastAsia="Times New Roman" w:hAnsi="Lato" w:cs="Times New Roman"/>
          <w:lang w:eastAsia="en-GB"/>
        </w:rPr>
      </w:pPr>
    </w:p>
    <w:p w14:paraId="4794679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In cases in which the detective is a member of the police force, consider </w:t>
      </w:r>
      <w:r w:rsidRPr="00E959C3">
        <w:rPr>
          <w:rFonts w:ascii="Lato" w:eastAsia="Times New Roman" w:hAnsi="Lato" w:cs="Arial"/>
          <w:i/>
          <w:iCs/>
          <w:color w:val="000000"/>
          <w:sz w:val="22"/>
          <w:szCs w:val="22"/>
          <w:lang w:eastAsia="en-GB"/>
        </w:rPr>
        <w:t xml:space="preserve">all other police </w:t>
      </w:r>
      <w:r w:rsidRPr="00E959C3">
        <w:rPr>
          <w:rFonts w:ascii="Lato" w:eastAsia="Times New Roman" w:hAnsi="Lato" w:cs="Arial"/>
          <w:color w:val="000000"/>
          <w:sz w:val="22"/>
          <w:szCs w:val="22"/>
          <w:lang w:eastAsia="en-GB"/>
        </w:rPr>
        <w:t xml:space="preserve">when answering this question. For instance, in “The Woman with the Big Hat,” Lady Molly (a member of the police force), asks her superior (a chief in the police force) not to arrest Miss Elizabeth </w:t>
      </w:r>
      <w:proofErr w:type="spellStart"/>
      <w:r w:rsidRPr="00E959C3">
        <w:rPr>
          <w:rFonts w:ascii="Lato" w:eastAsia="Times New Roman" w:hAnsi="Lato" w:cs="Arial"/>
          <w:color w:val="000000"/>
          <w:sz w:val="22"/>
          <w:szCs w:val="22"/>
          <w:lang w:eastAsia="en-GB"/>
        </w:rPr>
        <w:t>Löwenthal</w:t>
      </w:r>
      <w:proofErr w:type="spellEnd"/>
      <w:r w:rsidRPr="00E959C3">
        <w:rPr>
          <w:rFonts w:ascii="Lato" w:eastAsia="Times New Roman" w:hAnsi="Lato" w:cs="Arial"/>
          <w:color w:val="000000"/>
          <w:sz w:val="22"/>
          <w:szCs w:val="22"/>
          <w:lang w:eastAsia="en-GB"/>
        </w:rPr>
        <w:t xml:space="preserve">, but the chief does it anyway. In this case, you would consider the actions of the chief </w:t>
      </w:r>
      <w:r w:rsidRPr="00E959C3">
        <w:rPr>
          <w:rFonts w:ascii="Lato" w:eastAsia="Times New Roman" w:hAnsi="Lato" w:cs="Arial"/>
          <w:i/>
          <w:iCs/>
          <w:color w:val="000000"/>
          <w:sz w:val="22"/>
          <w:szCs w:val="22"/>
          <w:lang w:eastAsia="en-GB"/>
        </w:rPr>
        <w:t xml:space="preserve">separately </w:t>
      </w:r>
      <w:r w:rsidRPr="00E959C3">
        <w:rPr>
          <w:rFonts w:ascii="Lato" w:eastAsia="Times New Roman" w:hAnsi="Lato" w:cs="Arial"/>
          <w:color w:val="000000"/>
          <w:sz w:val="22"/>
          <w:szCs w:val="22"/>
          <w:lang w:eastAsia="en-GB"/>
        </w:rPr>
        <w:t>from those of Lady Molly. </w:t>
      </w:r>
    </w:p>
    <w:p w14:paraId="2357A01E"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The Crime(s)</w:t>
      </w:r>
    </w:p>
    <w:p w14:paraId="73A66D92"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Crime or Quasi-Crime?</w:t>
      </w:r>
    </w:p>
    <w:p w14:paraId="52C66F9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Here you are asked whether the story’s main investigation centres on what is revealed to be a crime or a quasi-crime. </w:t>
      </w:r>
    </w:p>
    <w:p w14:paraId="21B440A3" w14:textId="77777777" w:rsidR="00815D30" w:rsidRPr="00E959C3" w:rsidRDefault="00815D30" w:rsidP="00815D30">
      <w:pPr>
        <w:numPr>
          <w:ilvl w:val="0"/>
          <w:numId w:val="10"/>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crime</w:t>
      </w:r>
      <w:r w:rsidRPr="00E959C3">
        <w:rPr>
          <w:rFonts w:ascii="Lato" w:eastAsia="Times New Roman" w:hAnsi="Lato" w:cs="Arial"/>
          <w:color w:val="000000"/>
          <w:sz w:val="22"/>
          <w:szCs w:val="22"/>
          <w:lang w:eastAsia="en-GB"/>
        </w:rPr>
        <w:t xml:space="preserve"> is an illegal act punishable by law.</w:t>
      </w:r>
    </w:p>
    <w:p w14:paraId="1B2070F4" w14:textId="77777777" w:rsidR="00815D30" w:rsidRPr="00E959C3" w:rsidRDefault="00815D30" w:rsidP="00815D30">
      <w:pPr>
        <w:numPr>
          <w:ilvl w:val="0"/>
          <w:numId w:val="10"/>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quasi-crime</w:t>
      </w:r>
      <w:r w:rsidRPr="00E959C3">
        <w:rPr>
          <w:rFonts w:ascii="Lato" w:eastAsia="Times New Roman" w:hAnsi="Lato" w:cs="Arial"/>
          <w:color w:val="000000"/>
          <w:sz w:val="22"/>
          <w:szCs w:val="22"/>
          <w:lang w:eastAsia="en-GB"/>
        </w:rPr>
        <w:t xml:space="preserve"> may be immoral but is not illegal. For instance, if a greedy stepfather adopts a complicated scheme to keep their stepdaughter from marrying, this would be immoral but not illegal, and would be considered a </w:t>
      </w:r>
      <w:r w:rsidRPr="00E959C3">
        <w:rPr>
          <w:rFonts w:ascii="Lato" w:eastAsia="Times New Roman" w:hAnsi="Lato" w:cs="Arial"/>
          <w:b/>
          <w:bCs/>
          <w:color w:val="000000"/>
          <w:sz w:val="22"/>
          <w:szCs w:val="22"/>
          <w:lang w:eastAsia="en-GB"/>
        </w:rPr>
        <w:t>quasi-crime rather than a crime.</w:t>
      </w:r>
    </w:p>
    <w:p w14:paraId="4699FBE9" w14:textId="77777777" w:rsidR="00815D30" w:rsidRPr="00E959C3" w:rsidRDefault="00815D30" w:rsidP="00815D30">
      <w:pPr>
        <w:rPr>
          <w:rFonts w:ascii="Lato" w:eastAsia="Times New Roman" w:hAnsi="Lato" w:cs="Times New Roman"/>
          <w:lang w:eastAsia="en-GB"/>
        </w:rPr>
      </w:pPr>
    </w:p>
    <w:p w14:paraId="1C61E71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If the culprit(s) face(s) criminal charges at the end of a story, or </w:t>
      </w:r>
      <w:r w:rsidRPr="00E959C3">
        <w:rPr>
          <w:rFonts w:ascii="Lato" w:eastAsia="Times New Roman" w:hAnsi="Lato" w:cs="Arial"/>
          <w:i/>
          <w:iCs/>
          <w:color w:val="000000"/>
          <w:sz w:val="22"/>
          <w:szCs w:val="22"/>
          <w:lang w:eastAsia="en-GB"/>
        </w:rPr>
        <w:t xml:space="preserve">could </w:t>
      </w:r>
      <w:r w:rsidRPr="00E959C3">
        <w:rPr>
          <w:rFonts w:ascii="Lato" w:eastAsia="Times New Roman" w:hAnsi="Lato" w:cs="Arial"/>
          <w:color w:val="000000"/>
          <w:sz w:val="22"/>
          <w:szCs w:val="22"/>
          <w:lang w:eastAsia="en-GB"/>
        </w:rPr>
        <w:t xml:space="preserve">face charges, indicate that the story focused on a </w:t>
      </w:r>
      <w:r w:rsidRPr="00E959C3">
        <w:rPr>
          <w:rFonts w:ascii="Lato" w:eastAsia="Times New Roman" w:hAnsi="Lato" w:cs="Arial"/>
          <w:b/>
          <w:bCs/>
          <w:color w:val="000000"/>
          <w:sz w:val="22"/>
          <w:szCs w:val="22"/>
          <w:lang w:eastAsia="en-GB"/>
        </w:rPr>
        <w:t xml:space="preserve">crime. </w:t>
      </w:r>
      <w:r w:rsidRPr="00E959C3">
        <w:rPr>
          <w:rFonts w:ascii="Lato" w:eastAsia="Times New Roman" w:hAnsi="Lato" w:cs="Arial"/>
          <w:color w:val="000000"/>
          <w:sz w:val="22"/>
          <w:szCs w:val="22"/>
          <w:lang w:eastAsia="en-GB"/>
        </w:rPr>
        <w:t xml:space="preserve">If the culprit(s) do(es) not face criminal charges, or </w:t>
      </w:r>
      <w:r w:rsidRPr="00E959C3">
        <w:rPr>
          <w:rFonts w:ascii="Lato" w:eastAsia="Times New Roman" w:hAnsi="Lato" w:cs="Arial"/>
          <w:i/>
          <w:iCs/>
          <w:color w:val="000000"/>
          <w:sz w:val="22"/>
          <w:szCs w:val="22"/>
          <w:lang w:eastAsia="en-GB"/>
        </w:rPr>
        <w:t>could not</w:t>
      </w:r>
      <w:r w:rsidRPr="00E959C3">
        <w:rPr>
          <w:rFonts w:ascii="Lato" w:eastAsia="Times New Roman" w:hAnsi="Lato" w:cs="Arial"/>
          <w:color w:val="000000"/>
          <w:sz w:val="22"/>
          <w:szCs w:val="22"/>
          <w:lang w:eastAsia="en-GB"/>
        </w:rPr>
        <w:t xml:space="preserve"> face them, indicate that the story focuses on a </w:t>
      </w:r>
      <w:r w:rsidRPr="00E959C3">
        <w:rPr>
          <w:rFonts w:ascii="Lato" w:eastAsia="Times New Roman" w:hAnsi="Lato" w:cs="Arial"/>
          <w:b/>
          <w:bCs/>
          <w:color w:val="000000"/>
          <w:sz w:val="22"/>
          <w:szCs w:val="22"/>
          <w:lang w:eastAsia="en-GB"/>
        </w:rPr>
        <w:t>quasi-crime</w:t>
      </w:r>
      <w:r w:rsidRPr="00E959C3">
        <w:rPr>
          <w:rFonts w:ascii="Lato" w:eastAsia="Times New Roman" w:hAnsi="Lato" w:cs="Arial"/>
          <w:color w:val="000000"/>
          <w:sz w:val="22"/>
          <w:szCs w:val="22"/>
          <w:lang w:eastAsia="en-GB"/>
        </w:rPr>
        <w:t>.</w:t>
      </w:r>
    </w:p>
    <w:p w14:paraId="72EC630E" w14:textId="77777777" w:rsidR="00815D30" w:rsidRPr="00E959C3" w:rsidRDefault="00815D30" w:rsidP="00815D30">
      <w:pPr>
        <w:rPr>
          <w:rFonts w:ascii="Lato" w:eastAsia="Times New Roman" w:hAnsi="Lato" w:cs="Times New Roman"/>
          <w:lang w:eastAsia="en-GB"/>
        </w:rPr>
      </w:pPr>
    </w:p>
    <w:p w14:paraId="71A1054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If you are </w:t>
      </w:r>
      <w:r w:rsidRPr="00E959C3">
        <w:rPr>
          <w:rFonts w:ascii="Lato" w:eastAsia="Times New Roman" w:hAnsi="Lato" w:cs="Arial"/>
          <w:b/>
          <w:bCs/>
          <w:color w:val="000000"/>
          <w:sz w:val="22"/>
          <w:szCs w:val="22"/>
          <w:lang w:eastAsia="en-GB"/>
        </w:rPr>
        <w:t xml:space="preserve">in doubt </w:t>
      </w:r>
      <w:r w:rsidRPr="00E959C3">
        <w:rPr>
          <w:rFonts w:ascii="Lato" w:eastAsia="Times New Roman" w:hAnsi="Lato" w:cs="Arial"/>
          <w:color w:val="000000"/>
          <w:sz w:val="22"/>
          <w:szCs w:val="22"/>
          <w:lang w:eastAsia="en-GB"/>
        </w:rPr>
        <w:t xml:space="preserve">whether to indicate crime or quasi-crime, indicate </w:t>
      </w:r>
      <w:r w:rsidRPr="00E959C3">
        <w:rPr>
          <w:rFonts w:ascii="Lato" w:eastAsia="Times New Roman" w:hAnsi="Lato" w:cs="Arial"/>
          <w:b/>
          <w:bCs/>
          <w:color w:val="000000"/>
          <w:sz w:val="22"/>
          <w:szCs w:val="22"/>
          <w:lang w:eastAsia="en-GB"/>
        </w:rPr>
        <w:t>quasi-crime</w:t>
      </w:r>
      <w:r w:rsidRPr="00E959C3">
        <w:rPr>
          <w:rFonts w:ascii="Lato" w:eastAsia="Times New Roman" w:hAnsi="Lato" w:cs="Arial"/>
          <w:color w:val="000000"/>
          <w:sz w:val="22"/>
          <w:szCs w:val="22"/>
          <w:lang w:eastAsia="en-GB"/>
        </w:rPr>
        <w:t xml:space="preserve">. A crime should very clearly be a crime. For example, in “The Man with the Twisted Lip,” it is not entirely clear whether a crime has occurred, </w:t>
      </w:r>
      <w:proofErr w:type="gramStart"/>
      <w:r w:rsidRPr="00E959C3">
        <w:rPr>
          <w:rFonts w:ascii="Lato" w:eastAsia="Times New Roman" w:hAnsi="Lato" w:cs="Arial"/>
          <w:color w:val="000000"/>
          <w:sz w:val="22"/>
          <w:szCs w:val="22"/>
          <w:lang w:eastAsia="en-GB"/>
        </w:rPr>
        <w:t>i.e.</w:t>
      </w:r>
      <w:proofErr w:type="gramEnd"/>
      <w:r w:rsidRPr="00E959C3">
        <w:rPr>
          <w:rFonts w:ascii="Lato" w:eastAsia="Times New Roman" w:hAnsi="Lato" w:cs="Arial"/>
          <w:color w:val="000000"/>
          <w:sz w:val="22"/>
          <w:szCs w:val="22"/>
          <w:lang w:eastAsia="en-GB"/>
        </w:rPr>
        <w:t xml:space="preserve"> it’s unclear whether begging passed the threshold of becoming a crime; as such, indicate quasi-crime.</w:t>
      </w:r>
    </w:p>
    <w:p w14:paraId="49542B91"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lastRenderedPageBreak/>
        <w:t>Crime Trajectory</w:t>
      </w:r>
    </w:p>
    <w:p w14:paraId="3D182B2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question aims to capture whether the crime or quasi-crime that the detective investigates in the </w:t>
      </w:r>
      <w:r w:rsidRPr="00E959C3">
        <w:rPr>
          <w:rFonts w:ascii="Lato" w:eastAsia="Times New Roman" w:hAnsi="Lato" w:cs="Arial"/>
          <w:i/>
          <w:iCs/>
          <w:color w:val="000000"/>
          <w:sz w:val="22"/>
          <w:szCs w:val="22"/>
          <w:lang w:eastAsia="en-GB"/>
        </w:rPr>
        <w:t xml:space="preserve">investigation </w:t>
      </w:r>
      <w:r w:rsidRPr="00E959C3">
        <w:rPr>
          <w:rFonts w:ascii="Lato" w:eastAsia="Times New Roman" w:hAnsi="Lato" w:cs="Arial"/>
          <w:color w:val="000000"/>
          <w:sz w:val="22"/>
          <w:szCs w:val="22"/>
          <w:lang w:eastAsia="en-GB"/>
        </w:rPr>
        <w:t xml:space="preserve">phase of the story is the same as the crime or quasi-crime that they end up solving (or trying to solve) in the </w:t>
      </w:r>
      <w:r w:rsidRPr="00E959C3">
        <w:rPr>
          <w:rFonts w:ascii="Lato" w:eastAsia="Times New Roman" w:hAnsi="Lato" w:cs="Arial"/>
          <w:i/>
          <w:iCs/>
          <w:color w:val="000000"/>
          <w:sz w:val="22"/>
          <w:szCs w:val="22"/>
          <w:lang w:eastAsia="en-GB"/>
        </w:rPr>
        <w:t xml:space="preserve">reveal </w:t>
      </w:r>
      <w:r w:rsidRPr="00E959C3">
        <w:rPr>
          <w:rFonts w:ascii="Lato" w:eastAsia="Times New Roman" w:hAnsi="Lato" w:cs="Arial"/>
          <w:color w:val="000000"/>
          <w:sz w:val="22"/>
          <w:szCs w:val="22"/>
          <w:lang w:eastAsia="en-GB"/>
        </w:rPr>
        <w:t>phase of the story.</w:t>
      </w:r>
    </w:p>
    <w:p w14:paraId="633B2F1C" w14:textId="77777777" w:rsidR="00815D30" w:rsidRPr="00E959C3" w:rsidRDefault="00815D30" w:rsidP="00815D30">
      <w:pPr>
        <w:rPr>
          <w:rFonts w:ascii="Lato" w:eastAsia="Times New Roman" w:hAnsi="Lato" w:cs="Times New Roman"/>
          <w:lang w:eastAsia="en-GB"/>
        </w:rPr>
      </w:pPr>
    </w:p>
    <w:p w14:paraId="708B1FC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field applies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244E4678" w14:textId="77777777" w:rsidR="00815D30" w:rsidRPr="00E959C3" w:rsidRDefault="00815D30" w:rsidP="00815D30">
      <w:pPr>
        <w:rPr>
          <w:rFonts w:ascii="Lato" w:eastAsia="Times New Roman" w:hAnsi="Lato" w:cs="Times New Roman"/>
          <w:lang w:eastAsia="en-GB"/>
        </w:rPr>
      </w:pPr>
    </w:p>
    <w:p w14:paraId="69F2402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Select one of the below options. In the case where a story has more than one crime trajectory, pick the one that seems like the main or principal crime trajectory. For the purposes of this question,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means either a crime or quasi-crime:</w:t>
      </w:r>
    </w:p>
    <w:p w14:paraId="0D9350B1" w14:textId="77777777" w:rsidR="00815D30" w:rsidRPr="00E959C3" w:rsidRDefault="00815D30" w:rsidP="00815D30">
      <w:pPr>
        <w:numPr>
          <w:ilvl w:val="0"/>
          <w:numId w:val="11"/>
        </w:numPr>
        <w:textAlignment w:val="baseline"/>
        <w:rPr>
          <w:rFonts w:ascii="Lato" w:eastAsia="Times New Roman" w:hAnsi="Lato" w:cs="Arial"/>
          <w:color w:val="000000"/>
          <w:sz w:val="22"/>
          <w:szCs w:val="22"/>
          <w:lang w:eastAsia="en-GB"/>
        </w:rPr>
      </w:pP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same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w:t>
      </w:r>
      <w:r w:rsidRPr="00E959C3">
        <w:rPr>
          <w:rFonts w:ascii="Lato" w:eastAsia="Times New Roman" w:hAnsi="Lato" w:cs="Arial"/>
          <w:color w:val="000000"/>
          <w:sz w:val="22"/>
          <w:szCs w:val="22"/>
          <w:lang w:eastAsia="en-GB"/>
        </w:rPr>
        <w:t xml:space="preserve"> The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that the detective(s) set out to solve is the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that they end up solving.</w:t>
      </w:r>
    </w:p>
    <w:p w14:paraId="678B3ED6" w14:textId="77777777" w:rsidR="00815D30" w:rsidRPr="00E959C3" w:rsidRDefault="00815D30" w:rsidP="00815D30">
      <w:pPr>
        <w:numPr>
          <w:ilvl w:val="0"/>
          <w:numId w:val="11"/>
        </w:numPr>
        <w:textAlignment w:val="baseline"/>
        <w:rPr>
          <w:rFonts w:ascii="Lato" w:eastAsia="Times New Roman" w:hAnsi="Lato" w:cs="Arial"/>
          <w:color w:val="000000"/>
          <w:sz w:val="22"/>
          <w:szCs w:val="22"/>
          <w:lang w:eastAsia="en-GB"/>
        </w:rPr>
      </w:pP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different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The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that the detective(s) end up solving is not the one that they set out to solve.</w:t>
      </w:r>
    </w:p>
    <w:p w14:paraId="63F67BD8" w14:textId="77777777" w:rsidR="00815D30" w:rsidRPr="00E959C3" w:rsidRDefault="00815D30" w:rsidP="00815D30">
      <w:pPr>
        <w:numPr>
          <w:ilvl w:val="0"/>
          <w:numId w:val="11"/>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No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At the beginning of the investigation, the detective(s) does not believe there is a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to investigate (they may believe there is a bizarre mystery, non-</w:t>
      </w:r>
      <w:proofErr w:type="spellStart"/>
      <w:r w:rsidRPr="00E959C3">
        <w:rPr>
          <w:rFonts w:ascii="Lato" w:eastAsia="Times New Roman" w:hAnsi="Lato" w:cs="Arial"/>
          <w:color w:val="000000"/>
          <w:sz w:val="22"/>
          <w:szCs w:val="22"/>
          <w:lang w:eastAsia="en-GB"/>
        </w:rPr>
        <w:t>qriminal</w:t>
      </w:r>
      <w:proofErr w:type="spellEnd"/>
      <w:r w:rsidRPr="00E959C3">
        <w:rPr>
          <w:rFonts w:ascii="Lato" w:eastAsia="Times New Roman" w:hAnsi="Lato" w:cs="Arial"/>
          <w:color w:val="000000"/>
          <w:sz w:val="22"/>
          <w:szCs w:val="22"/>
          <w:lang w:eastAsia="en-GB"/>
        </w:rPr>
        <w:t xml:space="preserve"> in nature, to investigate), but by the time of the reveal, they have discovered a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and have solved it.</w:t>
      </w:r>
    </w:p>
    <w:p w14:paraId="01FA0116" w14:textId="77777777" w:rsidR="00815D30" w:rsidRPr="00E959C3" w:rsidRDefault="00815D30" w:rsidP="00815D30">
      <w:pPr>
        <w:numPr>
          <w:ilvl w:val="0"/>
          <w:numId w:val="11"/>
        </w:numPr>
        <w:textAlignment w:val="baseline"/>
        <w:rPr>
          <w:rFonts w:ascii="Lato" w:eastAsia="Times New Roman" w:hAnsi="Lato" w:cs="Arial"/>
          <w:color w:val="000000"/>
          <w:sz w:val="22"/>
          <w:szCs w:val="22"/>
          <w:lang w:eastAsia="en-GB"/>
        </w:rPr>
      </w:pP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no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The detective sets out to investigate a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but </w:t>
      </w:r>
      <w:proofErr w:type="gramStart"/>
      <w:r w:rsidRPr="00E959C3">
        <w:rPr>
          <w:rFonts w:ascii="Lato" w:eastAsia="Times New Roman" w:hAnsi="Lato" w:cs="Arial"/>
          <w:color w:val="000000"/>
          <w:sz w:val="22"/>
          <w:szCs w:val="22"/>
          <w:lang w:eastAsia="en-GB"/>
        </w:rPr>
        <w:t>in the course of</w:t>
      </w:r>
      <w:proofErr w:type="gramEnd"/>
      <w:r w:rsidRPr="00E959C3">
        <w:rPr>
          <w:rFonts w:ascii="Lato" w:eastAsia="Times New Roman" w:hAnsi="Lato" w:cs="Arial"/>
          <w:color w:val="000000"/>
          <w:sz w:val="22"/>
          <w:szCs w:val="22"/>
          <w:lang w:eastAsia="en-GB"/>
        </w:rPr>
        <w:t xml:space="preserve"> the investigation, discover that no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has occurred.</w:t>
      </w:r>
    </w:p>
    <w:p w14:paraId="6F0866E1" w14:textId="77777777" w:rsidR="00815D30" w:rsidRPr="00E959C3" w:rsidRDefault="00815D30" w:rsidP="00815D30">
      <w:pPr>
        <w:numPr>
          <w:ilvl w:val="0"/>
          <w:numId w:val="11"/>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No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b/>
          <w:bCs/>
          <w:color w:val="000000"/>
          <w:sz w:val="22"/>
          <w:szCs w:val="22"/>
          <w:lang w:eastAsia="en-GB"/>
        </w:rPr>
        <w:t xml:space="preserv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no </w:t>
      </w:r>
      <w:proofErr w:type="spellStart"/>
      <w:r w:rsidRPr="00E959C3">
        <w:rPr>
          <w:rFonts w:ascii="Lato" w:eastAsia="Times New Roman" w:hAnsi="Lato" w:cs="Arial"/>
          <w:b/>
          <w:bCs/>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At the beginning of the investigation, the detective(s) does not believe there is a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to investigate (they may believe there is a bizarre mystery, non-</w:t>
      </w:r>
      <w:proofErr w:type="spellStart"/>
      <w:r w:rsidRPr="00E959C3">
        <w:rPr>
          <w:rFonts w:ascii="Lato" w:eastAsia="Times New Roman" w:hAnsi="Lato" w:cs="Arial"/>
          <w:color w:val="000000"/>
          <w:sz w:val="22"/>
          <w:szCs w:val="22"/>
          <w:lang w:eastAsia="en-GB"/>
        </w:rPr>
        <w:t>qriminal</w:t>
      </w:r>
      <w:proofErr w:type="spellEnd"/>
      <w:r w:rsidRPr="00E959C3">
        <w:rPr>
          <w:rFonts w:ascii="Lato" w:eastAsia="Times New Roman" w:hAnsi="Lato" w:cs="Arial"/>
          <w:color w:val="000000"/>
          <w:sz w:val="22"/>
          <w:szCs w:val="22"/>
          <w:lang w:eastAsia="en-GB"/>
        </w:rPr>
        <w:t xml:space="preserve"> in nature, to investigate), and by the time of the reveal, they have still not discovered a </w:t>
      </w:r>
      <w:proofErr w:type="spellStart"/>
      <w:r w:rsidRPr="00E959C3">
        <w:rPr>
          <w:rFonts w:ascii="Lato" w:eastAsia="Times New Roman" w:hAnsi="Lato" w:cs="Arial"/>
          <w:color w:val="000000"/>
          <w:sz w:val="22"/>
          <w:szCs w:val="22"/>
          <w:lang w:eastAsia="en-GB"/>
        </w:rPr>
        <w:t>qrime</w:t>
      </w:r>
      <w:proofErr w:type="spellEnd"/>
      <w:r w:rsidRPr="00E959C3">
        <w:rPr>
          <w:rFonts w:ascii="Lato" w:eastAsia="Times New Roman" w:hAnsi="Lato" w:cs="Arial"/>
          <w:color w:val="000000"/>
          <w:sz w:val="22"/>
          <w:szCs w:val="22"/>
          <w:lang w:eastAsia="en-GB"/>
        </w:rPr>
        <w:t xml:space="preserve"> (though they may have gotten to the bottom of a “bizarre mystery.”)</w:t>
      </w:r>
    </w:p>
    <w:p w14:paraId="305FC74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Timing of Crimes Being Investigated</w:t>
      </w:r>
    </w:p>
    <w:p w14:paraId="656D54E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this question, do not consider all crimes in the story; only consider the crime(s), quasi-crimes(s), or non-criminal mystery that the detective(s) is/are actively investigating. For stories in which multiple crimes are being investigated, check all that apply.</w:t>
      </w:r>
    </w:p>
    <w:p w14:paraId="2E5ECE6D" w14:textId="77777777" w:rsidR="00815D30" w:rsidRPr="00E959C3" w:rsidRDefault="00815D30" w:rsidP="00815D30">
      <w:pPr>
        <w:rPr>
          <w:rFonts w:ascii="Lato" w:eastAsia="Times New Roman" w:hAnsi="Lato" w:cs="Times New Roman"/>
          <w:lang w:eastAsia="en-GB"/>
        </w:rPr>
      </w:pPr>
    </w:p>
    <w:p w14:paraId="0622016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When do(es) the crime(s) or quasi-crimes(s) or mysterious happening being investigated occur?</w:t>
      </w:r>
    </w:p>
    <w:p w14:paraId="619C3257" w14:textId="77777777" w:rsidR="00815D30" w:rsidRPr="00E959C3" w:rsidRDefault="00815D30" w:rsidP="00815D30">
      <w:pPr>
        <w:numPr>
          <w:ilvl w:val="0"/>
          <w:numId w:val="12"/>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Before the investigation </w:t>
      </w:r>
      <w:r w:rsidRPr="00E959C3">
        <w:rPr>
          <w:rFonts w:ascii="Lato" w:eastAsia="Times New Roman" w:hAnsi="Lato" w:cs="Arial"/>
          <w:color w:val="000000"/>
          <w:sz w:val="22"/>
          <w:szCs w:val="22"/>
          <w:lang w:eastAsia="en-GB"/>
        </w:rPr>
        <w:t>is initiated</w:t>
      </w:r>
    </w:p>
    <w:p w14:paraId="40442BB7" w14:textId="77777777" w:rsidR="00815D30" w:rsidRPr="00E959C3" w:rsidRDefault="00815D30" w:rsidP="00815D30">
      <w:pPr>
        <w:numPr>
          <w:ilvl w:val="0"/>
          <w:numId w:val="12"/>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During the investigation</w:t>
      </w:r>
    </w:p>
    <w:p w14:paraId="124DEBD7" w14:textId="77777777" w:rsidR="00815D30" w:rsidRPr="00E959C3" w:rsidRDefault="00815D30" w:rsidP="00815D30">
      <w:pPr>
        <w:numPr>
          <w:ilvl w:val="0"/>
          <w:numId w:val="12"/>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After the investigation</w:t>
      </w:r>
      <w:r w:rsidRPr="00E959C3">
        <w:rPr>
          <w:rFonts w:ascii="Lato" w:eastAsia="Times New Roman" w:hAnsi="Lato" w:cs="Arial"/>
          <w:color w:val="000000"/>
          <w:sz w:val="22"/>
          <w:szCs w:val="22"/>
          <w:lang w:eastAsia="en-GB"/>
        </w:rPr>
        <w:t>, i.e., during the reveal</w:t>
      </w:r>
    </w:p>
    <w:p w14:paraId="525D6135" w14:textId="77777777" w:rsidR="00815D30" w:rsidRPr="00E959C3" w:rsidRDefault="00815D30" w:rsidP="00815D30">
      <w:pPr>
        <w:rPr>
          <w:rFonts w:ascii="Lato" w:eastAsia="Times New Roman" w:hAnsi="Lato" w:cs="Times New Roman"/>
          <w:lang w:eastAsia="en-GB"/>
        </w:rPr>
      </w:pPr>
    </w:p>
    <w:p w14:paraId="636720BE"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Types of Crimes or Quasi-Crimes Present in Story</w:t>
      </w:r>
    </w:p>
    <w:p w14:paraId="066007D9"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Here we are concerned with the alleged crime(s) or quasi-crime(s) that the detective is asked to solve </w:t>
      </w:r>
      <w:r w:rsidRPr="00E959C3">
        <w:rPr>
          <w:rFonts w:ascii="Lato" w:eastAsia="Times New Roman" w:hAnsi="Lato" w:cs="Arial"/>
          <w:i/>
          <w:iCs/>
          <w:color w:val="000000"/>
          <w:sz w:val="22"/>
          <w:szCs w:val="22"/>
          <w:lang w:eastAsia="en-GB"/>
        </w:rPr>
        <w:t>as well as</w:t>
      </w:r>
      <w:r w:rsidRPr="00E959C3">
        <w:rPr>
          <w:rFonts w:ascii="Lato" w:eastAsia="Times New Roman" w:hAnsi="Lato" w:cs="Arial"/>
          <w:color w:val="000000"/>
          <w:sz w:val="22"/>
          <w:szCs w:val="22"/>
          <w:lang w:eastAsia="en-GB"/>
        </w:rPr>
        <w:t xml:space="preserve"> the crime(s) that the detective ends up discovering, whether recent or in the past. A strange death that appears to be the result of theft (which the detective is asked to solve) and turns out to be forgery (say, the owner hid the jewels because he knew they were fakes) should be categorized as both theft and forgery (and possibly murder, if that also applies).</w:t>
      </w:r>
    </w:p>
    <w:p w14:paraId="2D19B5BF" w14:textId="77777777" w:rsidR="00815D30" w:rsidRPr="00E959C3" w:rsidRDefault="00815D30" w:rsidP="00815D30">
      <w:pPr>
        <w:rPr>
          <w:rFonts w:ascii="Lato" w:eastAsia="Times New Roman" w:hAnsi="Lato" w:cs="Times New Roman"/>
          <w:lang w:eastAsia="en-GB"/>
        </w:rPr>
      </w:pPr>
    </w:p>
    <w:p w14:paraId="4E5E36C7"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u w:val="single"/>
          <w:lang w:eastAsia="en-GB"/>
        </w:rPr>
        <w:t>Do not</w:t>
      </w:r>
      <w:r w:rsidRPr="00E959C3">
        <w:rPr>
          <w:rFonts w:ascii="Lato" w:eastAsia="Times New Roman" w:hAnsi="Lato" w:cs="Arial"/>
          <w:color w:val="000000"/>
          <w:sz w:val="22"/>
          <w:szCs w:val="22"/>
          <w:lang w:eastAsia="en-GB"/>
        </w:rPr>
        <w:t xml:space="preserve"> include crimes that are merely mentioned; only include crimes causally related to or directly tied to the crimes that the detective investigates or uncovers </w:t>
      </w:r>
      <w:proofErr w:type="gramStart"/>
      <w:r w:rsidRPr="00E959C3">
        <w:rPr>
          <w:rFonts w:ascii="Lato" w:eastAsia="Times New Roman" w:hAnsi="Lato" w:cs="Arial"/>
          <w:color w:val="000000"/>
          <w:sz w:val="22"/>
          <w:szCs w:val="22"/>
          <w:lang w:eastAsia="en-GB"/>
        </w:rPr>
        <w:t>in the course of</w:t>
      </w:r>
      <w:proofErr w:type="gramEnd"/>
      <w:r w:rsidRPr="00E959C3">
        <w:rPr>
          <w:rFonts w:ascii="Lato" w:eastAsia="Times New Roman" w:hAnsi="Lato" w:cs="Arial"/>
          <w:color w:val="000000"/>
          <w:sz w:val="22"/>
          <w:szCs w:val="22"/>
          <w:lang w:eastAsia="en-GB"/>
        </w:rPr>
        <w:t xml:space="preserve"> their </w:t>
      </w:r>
      <w:r w:rsidRPr="00E959C3">
        <w:rPr>
          <w:rFonts w:ascii="Lato" w:eastAsia="Times New Roman" w:hAnsi="Lato" w:cs="Arial"/>
          <w:color w:val="000000"/>
          <w:sz w:val="22"/>
          <w:szCs w:val="22"/>
          <w:lang w:eastAsia="en-GB"/>
        </w:rPr>
        <w:lastRenderedPageBreak/>
        <w:t xml:space="preserve">investigation. For example, in “The Red-Headed League” it is mentioned that John Clay is </w:t>
      </w:r>
      <w:proofErr w:type="gramStart"/>
      <w:r w:rsidRPr="00E959C3">
        <w:rPr>
          <w:rFonts w:ascii="Lato" w:eastAsia="Times New Roman" w:hAnsi="Lato" w:cs="Arial"/>
          <w:color w:val="000000"/>
          <w:sz w:val="22"/>
          <w:szCs w:val="22"/>
          <w:lang w:eastAsia="en-GB"/>
        </w:rPr>
        <w:t>a the</w:t>
      </w:r>
      <w:proofErr w:type="gramEnd"/>
      <w:r w:rsidRPr="00E959C3">
        <w:rPr>
          <w:rFonts w:ascii="Lato" w:eastAsia="Times New Roman" w:hAnsi="Lato" w:cs="Arial"/>
          <w:color w:val="000000"/>
          <w:sz w:val="22"/>
          <w:szCs w:val="22"/>
          <w:lang w:eastAsia="en-GB"/>
        </w:rPr>
        <w:t xml:space="preserve"> murderer, thief, smasher, and forger, yet these crimes are not presented as causally related or directly tied to the crime that Holmes ends up discovering; do not list these crimes. In “The Boscombe Valley Mystery,” Holmes discovers an act of blackmail in which McCarthy blackmails Turner for his part in the robbery of a gold convoy; since this is directly tied to the murder of McCarthy, include this crime. </w:t>
      </w:r>
    </w:p>
    <w:p w14:paraId="0F685AB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w:t>
      </w:r>
    </w:p>
    <w:p w14:paraId="316C0F7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If someone fakes their own death to incriminate someone else, we should call it murder, and handle the fakery through some of the other categorizations.</w:t>
      </w:r>
    </w:p>
    <w:p w14:paraId="19994569" w14:textId="77777777" w:rsidR="00815D30" w:rsidRPr="00E959C3" w:rsidRDefault="00815D30" w:rsidP="00815D30">
      <w:pPr>
        <w:rPr>
          <w:rFonts w:ascii="Lato" w:eastAsia="Times New Roman" w:hAnsi="Lato" w:cs="Times New Roman"/>
          <w:lang w:eastAsia="en-GB"/>
        </w:rPr>
      </w:pPr>
    </w:p>
    <w:p w14:paraId="28087B1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Do not </w:t>
      </w:r>
      <w:r w:rsidRPr="00E959C3">
        <w:rPr>
          <w:rFonts w:ascii="Lato" w:eastAsia="Times New Roman" w:hAnsi="Lato" w:cs="Arial"/>
          <w:color w:val="000000"/>
          <w:sz w:val="22"/>
          <w:szCs w:val="22"/>
          <w:lang w:eastAsia="en-GB"/>
        </w:rPr>
        <w:t xml:space="preserve">indicate any crimes or quasi-crimes that the detective(s) and/or assistant(s) commit </w:t>
      </w:r>
      <w:proofErr w:type="gramStart"/>
      <w:r w:rsidRPr="00E959C3">
        <w:rPr>
          <w:rFonts w:ascii="Lato" w:eastAsia="Times New Roman" w:hAnsi="Lato" w:cs="Arial"/>
          <w:color w:val="000000"/>
          <w:sz w:val="22"/>
          <w:szCs w:val="22"/>
          <w:lang w:eastAsia="en-GB"/>
        </w:rPr>
        <w:t>in order to</w:t>
      </w:r>
      <w:proofErr w:type="gramEnd"/>
      <w:r w:rsidRPr="00E959C3">
        <w:rPr>
          <w:rFonts w:ascii="Lato" w:eastAsia="Times New Roman" w:hAnsi="Lato" w:cs="Arial"/>
          <w:color w:val="000000"/>
          <w:sz w:val="22"/>
          <w:szCs w:val="22"/>
          <w:lang w:eastAsia="en-GB"/>
        </w:rPr>
        <w:t xml:space="preserve"> advance the investigation. For example, if the detective and assistant break and </w:t>
      </w:r>
      <w:proofErr w:type="gramStart"/>
      <w:r w:rsidRPr="00E959C3">
        <w:rPr>
          <w:rFonts w:ascii="Lato" w:eastAsia="Times New Roman" w:hAnsi="Lato" w:cs="Arial"/>
          <w:color w:val="000000"/>
          <w:sz w:val="22"/>
          <w:szCs w:val="22"/>
          <w:lang w:eastAsia="en-GB"/>
        </w:rPr>
        <w:t>enter into</w:t>
      </w:r>
      <w:proofErr w:type="gramEnd"/>
      <w:r w:rsidRPr="00E959C3">
        <w:rPr>
          <w:rFonts w:ascii="Lato" w:eastAsia="Times New Roman" w:hAnsi="Lato" w:cs="Arial"/>
          <w:color w:val="000000"/>
          <w:sz w:val="22"/>
          <w:szCs w:val="22"/>
          <w:lang w:eastAsia="en-GB"/>
        </w:rPr>
        <w:t xml:space="preserve"> a premises in order to advance their investigation, do not record it.</w:t>
      </w:r>
    </w:p>
    <w:p w14:paraId="68666F0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3CBD50CE"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Murder</w:t>
      </w:r>
      <w:r w:rsidRPr="00E959C3">
        <w:rPr>
          <w:rFonts w:ascii="Lato" w:eastAsia="Times New Roman" w:hAnsi="Lato" w:cs="Arial"/>
          <w:color w:val="000000"/>
          <w:sz w:val="22"/>
          <w:szCs w:val="22"/>
          <w:lang w:eastAsia="en-GB"/>
        </w:rPr>
        <w:t xml:space="preserve"> includes all forms of homicide and attempted homicide (if the person claims </w:t>
      </w:r>
      <w:proofErr w:type="spellStart"/>
      <w:r w:rsidRPr="00E959C3">
        <w:rPr>
          <w:rFonts w:ascii="Lato" w:eastAsia="Times New Roman" w:hAnsi="Lato" w:cs="Arial"/>
          <w:color w:val="000000"/>
          <w:sz w:val="22"/>
          <w:szCs w:val="22"/>
          <w:lang w:eastAsia="en-GB"/>
        </w:rPr>
        <w:t>self-defense</w:t>
      </w:r>
      <w:proofErr w:type="spellEnd"/>
      <w:r w:rsidRPr="00E959C3">
        <w:rPr>
          <w:rFonts w:ascii="Lato" w:eastAsia="Times New Roman" w:hAnsi="Lato" w:cs="Arial"/>
          <w:color w:val="000000"/>
          <w:sz w:val="22"/>
          <w:szCs w:val="22"/>
          <w:lang w:eastAsia="en-GB"/>
        </w:rPr>
        <w:t>, even convincingly, I think we should still categorize it as murder, but maybe that requires more thought</w:t>
      </w:r>
      <w:proofErr w:type="gramStart"/>
      <w:r w:rsidRPr="00E959C3">
        <w:rPr>
          <w:rFonts w:ascii="Lato" w:eastAsia="Times New Roman" w:hAnsi="Lato" w:cs="Arial"/>
          <w:color w:val="000000"/>
          <w:sz w:val="22"/>
          <w:szCs w:val="22"/>
          <w:lang w:eastAsia="en-GB"/>
        </w:rPr>
        <w:t>).</w:t>
      </w:r>
      <w:r w:rsidRPr="00E959C3">
        <w:rPr>
          <w:rFonts w:ascii="Lato" w:eastAsia="Times New Roman" w:hAnsi="Lato" w:cs="Arial"/>
          <w:b/>
          <w:bCs/>
          <w:color w:val="000000"/>
          <w:sz w:val="22"/>
          <w:szCs w:val="22"/>
          <w:lang w:eastAsia="en-GB"/>
        </w:rPr>
        <w:t>Suspected</w:t>
      </w:r>
      <w:proofErr w:type="gramEnd"/>
      <w:r w:rsidRPr="00E959C3">
        <w:rPr>
          <w:rFonts w:ascii="Lato" w:eastAsia="Times New Roman" w:hAnsi="Lato" w:cs="Arial"/>
          <w:b/>
          <w:bCs/>
          <w:color w:val="000000"/>
          <w:sz w:val="22"/>
          <w:szCs w:val="22"/>
          <w:lang w:eastAsia="en-GB"/>
        </w:rPr>
        <w:t xml:space="preserve"> murder</w:t>
      </w:r>
      <w:r w:rsidRPr="00E959C3">
        <w:rPr>
          <w:rFonts w:ascii="Lato" w:eastAsia="Times New Roman" w:hAnsi="Lato" w:cs="Arial"/>
          <w:color w:val="000000"/>
          <w:sz w:val="22"/>
          <w:szCs w:val="22"/>
          <w:lang w:eastAsia="en-GB"/>
        </w:rPr>
        <w:t xml:space="preserve">, i.e., the main investigation centres on what is suspected to be a murder but </w:t>
      </w:r>
      <w:r w:rsidRPr="00E959C3">
        <w:rPr>
          <w:rFonts w:ascii="Lato" w:eastAsia="Times New Roman" w:hAnsi="Lato" w:cs="Arial"/>
          <w:i/>
          <w:iCs/>
          <w:color w:val="000000"/>
          <w:sz w:val="22"/>
          <w:szCs w:val="22"/>
          <w:lang w:eastAsia="en-GB"/>
        </w:rPr>
        <w:t>in the end is revealed not to be a murder.</w:t>
      </w:r>
    </w:p>
    <w:p w14:paraId="45D1C7B3"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Theft</w:t>
      </w:r>
      <w:r w:rsidRPr="00E959C3">
        <w:rPr>
          <w:rFonts w:ascii="Lato" w:eastAsia="Times New Roman" w:hAnsi="Lato" w:cs="Arial"/>
          <w:color w:val="000000"/>
          <w:sz w:val="22"/>
          <w:szCs w:val="22"/>
          <w:lang w:eastAsia="en-GB"/>
        </w:rPr>
        <w:t xml:space="preserve"> includes all forms of stealing.</w:t>
      </w:r>
    </w:p>
    <w:p w14:paraId="1BE70834"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Fraud </w:t>
      </w:r>
      <w:r w:rsidRPr="00E959C3">
        <w:rPr>
          <w:rFonts w:ascii="Lato" w:eastAsia="Times New Roman" w:hAnsi="Lato" w:cs="Arial"/>
          <w:color w:val="000000"/>
          <w:sz w:val="22"/>
          <w:szCs w:val="22"/>
          <w:lang w:eastAsia="en-GB"/>
        </w:rPr>
        <w:t xml:space="preserve">is any form of deception, which we define as making a misrepresentation to another person </w:t>
      </w:r>
      <w:proofErr w:type="gramStart"/>
      <w:r w:rsidRPr="00E959C3">
        <w:rPr>
          <w:rFonts w:ascii="Lato" w:eastAsia="Times New Roman" w:hAnsi="Lato" w:cs="Arial"/>
          <w:color w:val="000000"/>
          <w:sz w:val="22"/>
          <w:szCs w:val="22"/>
          <w:lang w:eastAsia="en-GB"/>
        </w:rPr>
        <w:t>in order to</w:t>
      </w:r>
      <w:proofErr w:type="gramEnd"/>
      <w:r w:rsidRPr="00E959C3">
        <w:rPr>
          <w:rFonts w:ascii="Lato" w:eastAsia="Times New Roman" w:hAnsi="Lato" w:cs="Arial"/>
          <w:color w:val="000000"/>
          <w:sz w:val="22"/>
          <w:szCs w:val="22"/>
          <w:lang w:eastAsia="en-GB"/>
        </w:rPr>
        <w:t xml:space="preserve"> gain a benefit. Fraud includes financial crime that could include, but isn’t necessarily limited to, theft – for instance, impersonating the heir to an estate should be listed as both theft and fraud, since the impersonation includes criminal elements besides the acquisition of the person’s income. Selling shares in a fake company, claiming to be able to tell the future (and getting someone to act in accordance with the “prediction”), and gaining access to a business by impersonating an employee would all be examples of fraud.</w:t>
      </w:r>
    </w:p>
    <w:p w14:paraId="09327522"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Blackmail</w:t>
      </w:r>
      <w:r w:rsidRPr="00E959C3">
        <w:rPr>
          <w:rFonts w:ascii="Lato" w:eastAsia="Times New Roman" w:hAnsi="Lato" w:cs="Arial"/>
          <w:color w:val="000000"/>
          <w:sz w:val="22"/>
          <w:szCs w:val="22"/>
          <w:lang w:eastAsia="en-GB"/>
        </w:rPr>
        <w:t xml:space="preserve"> includes extortion, demands for money in exchange for keeping a secret, threats to reveal someone’s past coupled with a demand that the victim do something for the culprit.  If someone murders a blackmailer, and the detective is charged with solving the murder, then the crime should be listed as both murder and blackmail.</w:t>
      </w:r>
    </w:p>
    <w:p w14:paraId="6FC43C57" w14:textId="77777777" w:rsidR="00815D30" w:rsidRPr="00E959C3" w:rsidRDefault="00815D30" w:rsidP="00815D30">
      <w:pPr>
        <w:numPr>
          <w:ilvl w:val="0"/>
          <w:numId w:val="13"/>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Bribery </w:t>
      </w:r>
      <w:r w:rsidRPr="00E959C3">
        <w:rPr>
          <w:rFonts w:ascii="Lato" w:eastAsia="Times New Roman" w:hAnsi="Lato" w:cs="Arial"/>
          <w:color w:val="000000"/>
          <w:sz w:val="22"/>
          <w:szCs w:val="22"/>
          <w:lang w:eastAsia="en-GB"/>
        </w:rPr>
        <w:t xml:space="preserve">is when a person gives or offers a bribe, which is defined as money, items, or favors, or anything of value given or promised to someone </w:t>
      </w:r>
      <w:proofErr w:type="gramStart"/>
      <w:r w:rsidRPr="00E959C3">
        <w:rPr>
          <w:rFonts w:ascii="Lato" w:eastAsia="Times New Roman" w:hAnsi="Lato" w:cs="Arial"/>
          <w:color w:val="000000"/>
          <w:sz w:val="22"/>
          <w:szCs w:val="22"/>
          <w:lang w:eastAsia="en-GB"/>
        </w:rPr>
        <w:t>in order to</w:t>
      </w:r>
      <w:proofErr w:type="gramEnd"/>
      <w:r w:rsidRPr="00E959C3">
        <w:rPr>
          <w:rFonts w:ascii="Lato" w:eastAsia="Times New Roman" w:hAnsi="Lato" w:cs="Arial"/>
          <w:color w:val="000000"/>
          <w:sz w:val="22"/>
          <w:szCs w:val="22"/>
          <w:lang w:eastAsia="en-GB"/>
        </w:rPr>
        <w:t xml:space="preserve"> influence the judgment or conduct of a person, often getting the recipient to do something in return.</w:t>
      </w:r>
    </w:p>
    <w:p w14:paraId="564BCF23"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Assault</w:t>
      </w:r>
      <w:r w:rsidRPr="00E959C3">
        <w:rPr>
          <w:rFonts w:ascii="Lato" w:eastAsia="Times New Roman" w:hAnsi="Lato" w:cs="Arial"/>
          <w:color w:val="000000"/>
          <w:sz w:val="22"/>
          <w:szCs w:val="22"/>
          <w:lang w:eastAsia="en-GB"/>
        </w:rPr>
        <w:t xml:space="preserve"> includes bodily harm (beating, drugging, cutting) other than murder; this would include threatening someone with harm, </w:t>
      </w:r>
      <w:proofErr w:type="gramStart"/>
      <w:r w:rsidRPr="00E959C3">
        <w:rPr>
          <w:rFonts w:ascii="Lato" w:eastAsia="Times New Roman" w:hAnsi="Lato" w:cs="Arial"/>
          <w:color w:val="000000"/>
          <w:sz w:val="22"/>
          <w:szCs w:val="22"/>
          <w:lang w:eastAsia="en-GB"/>
        </w:rPr>
        <w:t>actually committing</w:t>
      </w:r>
      <w:proofErr w:type="gramEnd"/>
      <w:r w:rsidRPr="00E959C3">
        <w:rPr>
          <w:rFonts w:ascii="Lato" w:eastAsia="Times New Roman" w:hAnsi="Lato" w:cs="Arial"/>
          <w:color w:val="000000"/>
          <w:sz w:val="22"/>
          <w:szCs w:val="22"/>
          <w:lang w:eastAsia="en-GB"/>
        </w:rPr>
        <w:t xml:space="preserve"> the harm, and bodily harm in the course of some other crime.</w:t>
      </w:r>
    </w:p>
    <w:p w14:paraId="35566388" w14:textId="77777777" w:rsidR="00815D30" w:rsidRPr="00E959C3" w:rsidRDefault="00815D30" w:rsidP="00815D30">
      <w:pPr>
        <w:numPr>
          <w:ilvl w:val="0"/>
          <w:numId w:val="13"/>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Sexual assault </w:t>
      </w:r>
      <w:r w:rsidRPr="00E959C3">
        <w:rPr>
          <w:rFonts w:ascii="Lato" w:eastAsia="Times New Roman" w:hAnsi="Lato" w:cs="Arial"/>
          <w:color w:val="000000"/>
          <w:sz w:val="22"/>
          <w:szCs w:val="22"/>
          <w:lang w:eastAsia="en-GB"/>
        </w:rPr>
        <w:t xml:space="preserve">as </w:t>
      </w:r>
      <w:proofErr w:type="gramStart"/>
      <w:r w:rsidRPr="00E959C3">
        <w:rPr>
          <w:rFonts w:ascii="Lato" w:eastAsia="Times New Roman" w:hAnsi="Lato" w:cs="Arial"/>
          <w:color w:val="000000"/>
          <w:sz w:val="22"/>
          <w:szCs w:val="22"/>
          <w:lang w:eastAsia="en-GB"/>
        </w:rPr>
        <w:t>above, but</w:t>
      </w:r>
      <w:proofErr w:type="gramEnd"/>
      <w:r w:rsidRPr="00E959C3">
        <w:rPr>
          <w:rFonts w:ascii="Lato" w:eastAsia="Times New Roman" w:hAnsi="Lato" w:cs="Arial"/>
          <w:color w:val="000000"/>
          <w:sz w:val="22"/>
          <w:szCs w:val="22"/>
          <w:lang w:eastAsia="en-GB"/>
        </w:rPr>
        <w:t xml:space="preserve"> limited to cases of sexual assault only. For an instance of sexual assault, only select this category, not the general Assault category.</w:t>
      </w:r>
    </w:p>
    <w:p w14:paraId="4E352EDF"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Forgery </w:t>
      </w:r>
      <w:r w:rsidRPr="00E959C3">
        <w:rPr>
          <w:rFonts w:ascii="Lato" w:eastAsia="Times New Roman" w:hAnsi="Lato" w:cs="Arial"/>
          <w:color w:val="000000"/>
          <w:sz w:val="22"/>
          <w:szCs w:val="22"/>
          <w:lang w:eastAsia="en-GB"/>
        </w:rPr>
        <w:t>applies to counterfeiting, fake jewels/art, forging a signature on a cheque or a will, and the like.</w:t>
      </w:r>
    </w:p>
    <w:p w14:paraId="69541260"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Kidnapping</w:t>
      </w:r>
      <w:r w:rsidRPr="00E959C3">
        <w:rPr>
          <w:rFonts w:ascii="Lato" w:eastAsia="Times New Roman" w:hAnsi="Lato" w:cs="Arial"/>
          <w:color w:val="000000"/>
          <w:sz w:val="22"/>
          <w:szCs w:val="22"/>
          <w:lang w:eastAsia="en-GB"/>
        </w:rPr>
        <w:t xml:space="preserve"> applies to the unlawful transportation and confinement of a person against their will. This category includes forcible confinement.</w:t>
      </w:r>
    </w:p>
    <w:p w14:paraId="5951E642" w14:textId="77777777" w:rsidR="00815D30" w:rsidRPr="00E959C3" w:rsidRDefault="00815D30" w:rsidP="00815D30">
      <w:pPr>
        <w:numPr>
          <w:ilvl w:val="0"/>
          <w:numId w:val="13"/>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Mischief </w:t>
      </w:r>
      <w:r w:rsidRPr="00E959C3">
        <w:rPr>
          <w:rFonts w:ascii="Lato" w:eastAsia="Times New Roman" w:hAnsi="Lato" w:cs="Arial"/>
          <w:color w:val="000000"/>
          <w:sz w:val="22"/>
          <w:szCs w:val="22"/>
          <w:lang w:eastAsia="en-GB"/>
        </w:rPr>
        <w:t>applies to damaging someone else’s property and includes acts of vandalism and sabotage.</w:t>
      </w:r>
    </w:p>
    <w:p w14:paraId="35FB55B5" w14:textId="77777777" w:rsidR="00815D30" w:rsidRPr="00E959C3" w:rsidRDefault="00815D30" w:rsidP="00815D30">
      <w:pPr>
        <w:numPr>
          <w:ilvl w:val="0"/>
          <w:numId w:val="13"/>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Breaking and entering </w:t>
      </w:r>
      <w:r w:rsidRPr="00E959C3">
        <w:rPr>
          <w:rFonts w:ascii="Lato" w:eastAsia="Times New Roman" w:hAnsi="Lato" w:cs="Arial"/>
          <w:color w:val="000000"/>
          <w:sz w:val="22"/>
          <w:szCs w:val="22"/>
          <w:lang w:eastAsia="en-GB"/>
        </w:rPr>
        <w:t>includes entering without authorization any building (house, office, shed, etc.). </w:t>
      </w:r>
    </w:p>
    <w:p w14:paraId="0613D188" w14:textId="77777777" w:rsidR="00815D30" w:rsidRPr="00E959C3" w:rsidRDefault="00815D30" w:rsidP="00815D30">
      <w:pPr>
        <w:numPr>
          <w:ilvl w:val="0"/>
          <w:numId w:val="13"/>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lastRenderedPageBreak/>
        <w:t xml:space="preserve">Trafficking </w:t>
      </w:r>
      <w:r w:rsidRPr="00E959C3">
        <w:rPr>
          <w:rFonts w:ascii="Lato" w:eastAsia="Times New Roman" w:hAnsi="Lato" w:cs="Arial"/>
          <w:color w:val="000000"/>
          <w:sz w:val="22"/>
          <w:szCs w:val="22"/>
          <w:lang w:eastAsia="en-GB"/>
        </w:rPr>
        <w:t>is the unauthorized sale and distribution of goods and services, both legal and illegal. Include drug trafficking, which includes the cultivation, manufacture, distribution, and sale of illegal substances such as narcotics or other drugs.</w:t>
      </w:r>
    </w:p>
    <w:p w14:paraId="4159FA8A" w14:textId="77777777" w:rsidR="00815D30" w:rsidRPr="00E959C3" w:rsidRDefault="00815D30" w:rsidP="00815D30">
      <w:pPr>
        <w:numPr>
          <w:ilvl w:val="0"/>
          <w:numId w:val="13"/>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Illegal gambling</w:t>
      </w:r>
      <w:r w:rsidRPr="00E959C3">
        <w:rPr>
          <w:rFonts w:ascii="Lato" w:eastAsia="Times New Roman" w:hAnsi="Lato" w:cs="Arial"/>
          <w:color w:val="000000"/>
          <w:sz w:val="22"/>
          <w:szCs w:val="22"/>
          <w:lang w:eastAsia="en-GB"/>
        </w:rPr>
        <w:t xml:space="preserve"> is any form of gambling which, according to the story, is illegal.</w:t>
      </w:r>
    </w:p>
    <w:p w14:paraId="33ED5973"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Motives</w:t>
      </w:r>
    </w:p>
    <w:p w14:paraId="338D5809"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applies to the culprit’s reason for committing the crime(s) or quasi-crime(s). </w:t>
      </w:r>
      <w:r w:rsidRPr="00E959C3">
        <w:rPr>
          <w:rFonts w:ascii="Lato" w:eastAsia="Times New Roman" w:hAnsi="Lato" w:cs="Arial"/>
          <w:color w:val="000000"/>
          <w:sz w:val="22"/>
          <w:szCs w:val="22"/>
          <w:u w:val="single"/>
          <w:lang w:eastAsia="en-GB"/>
        </w:rPr>
        <w:t>Do not</w:t>
      </w:r>
      <w:r w:rsidRPr="00E959C3">
        <w:rPr>
          <w:rFonts w:ascii="Lato" w:eastAsia="Times New Roman" w:hAnsi="Lato" w:cs="Arial"/>
          <w:color w:val="000000"/>
          <w:sz w:val="22"/>
          <w:szCs w:val="22"/>
          <w:lang w:eastAsia="en-GB"/>
        </w:rPr>
        <w:t xml:space="preserve"> include crimes that are merely mentioned; only include crimes causally related to or directly tied to the crimes that the detective investigates or uncovers </w:t>
      </w:r>
      <w:proofErr w:type="gramStart"/>
      <w:r w:rsidRPr="00E959C3">
        <w:rPr>
          <w:rFonts w:ascii="Lato" w:eastAsia="Times New Roman" w:hAnsi="Lato" w:cs="Arial"/>
          <w:color w:val="000000"/>
          <w:sz w:val="22"/>
          <w:szCs w:val="22"/>
          <w:lang w:eastAsia="en-GB"/>
        </w:rPr>
        <w:t>in the course of</w:t>
      </w:r>
      <w:proofErr w:type="gramEnd"/>
      <w:r w:rsidRPr="00E959C3">
        <w:rPr>
          <w:rFonts w:ascii="Lato" w:eastAsia="Times New Roman" w:hAnsi="Lato" w:cs="Arial"/>
          <w:color w:val="000000"/>
          <w:sz w:val="22"/>
          <w:szCs w:val="22"/>
          <w:lang w:eastAsia="en-GB"/>
        </w:rPr>
        <w:t xml:space="preserve"> their investigation. So long as the motive is evident, there can be several motives. Please select </w:t>
      </w:r>
      <w:r w:rsidRPr="00E959C3">
        <w:rPr>
          <w:rFonts w:ascii="Lato" w:eastAsia="Times New Roman" w:hAnsi="Lato" w:cs="Arial"/>
          <w:color w:val="000000"/>
          <w:sz w:val="22"/>
          <w:szCs w:val="22"/>
          <w:u w:val="single"/>
          <w:lang w:eastAsia="en-GB"/>
        </w:rPr>
        <w:t>all</w:t>
      </w:r>
      <w:r w:rsidRPr="00E959C3">
        <w:rPr>
          <w:rFonts w:ascii="Lato" w:eastAsia="Times New Roman" w:hAnsi="Lato" w:cs="Arial"/>
          <w:color w:val="000000"/>
          <w:sz w:val="22"/>
          <w:szCs w:val="22"/>
          <w:lang w:eastAsia="en-GB"/>
        </w:rPr>
        <w:t xml:space="preserve"> that apply to the story. Include actual motives </w:t>
      </w:r>
      <w:r w:rsidRPr="00E959C3">
        <w:rPr>
          <w:rFonts w:ascii="Lato" w:eastAsia="Times New Roman" w:hAnsi="Lato" w:cs="Arial"/>
          <w:i/>
          <w:iCs/>
          <w:color w:val="000000"/>
          <w:sz w:val="22"/>
          <w:szCs w:val="22"/>
          <w:lang w:eastAsia="en-GB"/>
        </w:rPr>
        <w:t>as well as</w:t>
      </w:r>
      <w:r w:rsidRPr="00E959C3">
        <w:rPr>
          <w:rFonts w:ascii="Lato" w:eastAsia="Times New Roman" w:hAnsi="Lato" w:cs="Arial"/>
          <w:color w:val="000000"/>
          <w:sz w:val="22"/>
          <w:szCs w:val="22"/>
          <w:lang w:eastAsia="en-GB"/>
        </w:rPr>
        <w:t xml:space="preserve"> suspected or alleged motives that the detective(s) considers (actively </w:t>
      </w:r>
      <w:proofErr w:type="gramStart"/>
      <w:r w:rsidRPr="00E959C3">
        <w:rPr>
          <w:rFonts w:ascii="Lato" w:eastAsia="Times New Roman" w:hAnsi="Lato" w:cs="Arial"/>
          <w:color w:val="000000"/>
          <w:sz w:val="22"/>
          <w:szCs w:val="22"/>
          <w:lang w:eastAsia="en-GB"/>
        </w:rPr>
        <w:t>looks into</w:t>
      </w:r>
      <w:proofErr w:type="gramEnd"/>
      <w:r w:rsidRPr="00E959C3">
        <w:rPr>
          <w:rFonts w:ascii="Lato" w:eastAsia="Times New Roman" w:hAnsi="Lato" w:cs="Arial"/>
          <w:color w:val="000000"/>
          <w:sz w:val="22"/>
          <w:szCs w:val="22"/>
          <w:lang w:eastAsia="en-GB"/>
        </w:rPr>
        <w:t>) in their investigation but turn out not to be true.</w:t>
      </w:r>
    </w:p>
    <w:p w14:paraId="5077212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w:t>
      </w:r>
    </w:p>
    <w:p w14:paraId="053F540C"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Greed</w:t>
      </w:r>
      <w:r w:rsidRPr="00E959C3">
        <w:rPr>
          <w:rFonts w:ascii="Lato" w:eastAsia="Times New Roman" w:hAnsi="Lato" w:cs="Arial"/>
          <w:color w:val="000000"/>
          <w:sz w:val="22"/>
          <w:szCs w:val="22"/>
          <w:lang w:eastAsia="en-GB"/>
        </w:rPr>
        <w:t>: motivated by money, or someone trying to dispose of their heir so they can acquire a title, or dispose of a business rival to take over the business</w:t>
      </w:r>
    </w:p>
    <w:p w14:paraId="69880E66"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Revenge</w:t>
      </w:r>
      <w:r w:rsidRPr="00E959C3">
        <w:rPr>
          <w:rFonts w:ascii="Lato" w:eastAsia="Times New Roman" w:hAnsi="Lato" w:cs="Arial"/>
          <w:color w:val="000000"/>
          <w:sz w:val="22"/>
          <w:szCs w:val="22"/>
          <w:lang w:eastAsia="en-GB"/>
        </w:rPr>
        <w:t>: someone retaliating for a past (perceived) wrong, including criminals striking back at the person who incriminated them, rejected suitors venting their anger at the woman who turned them down, criminal gang avenging the death of one of their members</w:t>
      </w:r>
    </w:p>
    <w:p w14:paraId="239D482E"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Jealousy</w:t>
      </w:r>
      <w:r w:rsidRPr="00E959C3">
        <w:rPr>
          <w:rFonts w:ascii="Lato" w:eastAsia="Times New Roman" w:hAnsi="Lato" w:cs="Arial"/>
          <w:color w:val="000000"/>
          <w:sz w:val="22"/>
          <w:szCs w:val="22"/>
          <w:lang w:eastAsia="en-GB"/>
        </w:rPr>
        <w:t>: distinguished from greed insofar as the culprit isn’t mainly (or solely) concerned with worldly goods. The wife who tries to incriminate her husband’s lover is acting out of jealousy; if she also tries to acquire the lover’s possessions, she is motivated by both jealousy and greed</w:t>
      </w:r>
    </w:p>
    <w:p w14:paraId="63E6E07B"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Love:</w:t>
      </w:r>
      <w:r w:rsidRPr="00E959C3">
        <w:rPr>
          <w:rFonts w:ascii="Lato" w:eastAsia="Times New Roman" w:hAnsi="Lato" w:cs="Arial"/>
          <w:color w:val="000000"/>
          <w:sz w:val="22"/>
          <w:szCs w:val="22"/>
          <w:lang w:eastAsia="en-GB"/>
        </w:rPr>
        <w:t xml:space="preserve"> a crime or quasi-crime committed with the aim of helping or benefitting someone whom the culprit loves.</w:t>
      </w:r>
    </w:p>
    <w:p w14:paraId="2B3EAB5F" w14:textId="77777777" w:rsidR="00815D30" w:rsidRPr="00E959C3" w:rsidRDefault="00815D30" w:rsidP="00815D30">
      <w:pPr>
        <w:numPr>
          <w:ilvl w:val="0"/>
          <w:numId w:val="14"/>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Ideology: </w:t>
      </w:r>
      <w:r w:rsidRPr="00E959C3">
        <w:rPr>
          <w:rFonts w:ascii="Lato" w:eastAsia="Times New Roman" w:hAnsi="Lato" w:cs="Arial"/>
          <w:color w:val="000000"/>
          <w:sz w:val="22"/>
          <w:szCs w:val="22"/>
          <w:lang w:eastAsia="en-GB"/>
        </w:rPr>
        <w:t>a crime motivated by ideological beliefs, such as acts of political terrorism on behalf of a cause.</w:t>
      </w:r>
    </w:p>
    <w:p w14:paraId="1E412971" w14:textId="77777777" w:rsidR="00815D30" w:rsidRPr="00E959C3" w:rsidRDefault="00815D30" w:rsidP="00815D30">
      <w:pPr>
        <w:numPr>
          <w:ilvl w:val="0"/>
          <w:numId w:val="14"/>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Pride: </w:t>
      </w:r>
      <w:r w:rsidRPr="00E959C3">
        <w:rPr>
          <w:rFonts w:ascii="Lato" w:eastAsia="Times New Roman" w:hAnsi="Lato" w:cs="Arial"/>
          <w:color w:val="000000"/>
          <w:sz w:val="22"/>
          <w:szCs w:val="22"/>
          <w:lang w:eastAsia="en-GB"/>
        </w:rPr>
        <w:t>someone acting to uphold their own reputation, or sense of worth or importance, or that of their family or associates (such as an organization they belong to) </w:t>
      </w:r>
    </w:p>
    <w:p w14:paraId="44DF83EE"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Duress:</w:t>
      </w:r>
      <w:r w:rsidRPr="00E959C3">
        <w:rPr>
          <w:rFonts w:ascii="Lato" w:eastAsia="Times New Roman" w:hAnsi="Lato" w:cs="Arial"/>
          <w:color w:val="000000"/>
          <w:sz w:val="22"/>
          <w:szCs w:val="22"/>
          <w:lang w:eastAsia="en-GB"/>
        </w:rPr>
        <w:t xml:space="preserve"> the act of using force, coercion, threats, or psychological pressure, among other things, to get someone to act against their wishes. If a person is acting under duress, they are not acting of their own free will and so may be treated accordingly in court proceedings. </w:t>
      </w:r>
      <w:r w:rsidRPr="00E959C3">
        <w:rPr>
          <w:rFonts w:ascii="Lato" w:eastAsia="Times New Roman" w:hAnsi="Lato" w:cs="Arial"/>
          <w:b/>
          <w:bCs/>
          <w:color w:val="000000"/>
          <w:sz w:val="22"/>
          <w:szCs w:val="22"/>
          <w:lang w:eastAsia="en-GB"/>
        </w:rPr>
        <w:t>Indicate this category only if the main crime or quasi-crime in the story is the intended outcome of an act of duress (notwithstanding the instruction above that all motives in a story be indicated — this is a special category!)</w:t>
      </w:r>
    </w:p>
    <w:p w14:paraId="4DD51DEC" w14:textId="77777777" w:rsidR="00815D30" w:rsidRPr="00E959C3" w:rsidRDefault="00815D30" w:rsidP="00815D30">
      <w:pPr>
        <w:numPr>
          <w:ilvl w:val="0"/>
          <w:numId w:val="14"/>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Crime-for-crime’s-sake</w:t>
      </w:r>
      <w:r w:rsidRPr="00E959C3">
        <w:rPr>
          <w:rFonts w:ascii="Lato" w:eastAsia="Times New Roman" w:hAnsi="Lato" w:cs="Arial"/>
          <w:color w:val="000000"/>
          <w:sz w:val="22"/>
          <w:szCs w:val="22"/>
          <w:lang w:eastAsia="en-GB"/>
        </w:rPr>
        <w:t>: a crime or quasi-crime motivated by the pleasure that the culprit takes from the acts of devising and/or carrying out the crime.</w:t>
      </w:r>
    </w:p>
    <w:p w14:paraId="03E9C61F"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Paranoia:</w:t>
      </w:r>
      <w:r w:rsidRPr="00E959C3">
        <w:rPr>
          <w:rFonts w:ascii="Lato" w:eastAsia="Times New Roman" w:hAnsi="Lato" w:cs="Arial"/>
          <w:color w:val="000000"/>
          <w:sz w:val="22"/>
          <w:szCs w:val="22"/>
          <w:lang w:eastAsia="en-GB"/>
        </w:rPr>
        <w:t xml:space="preserve"> unreasonable and unjustified fear of serious harm</w:t>
      </w:r>
    </w:p>
    <w:p w14:paraId="3A624F81" w14:textId="77777777" w:rsidR="00815D30" w:rsidRPr="00E959C3" w:rsidRDefault="00815D30" w:rsidP="00815D30">
      <w:pPr>
        <w:numPr>
          <w:ilvl w:val="0"/>
          <w:numId w:val="14"/>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Self-defence</w:t>
      </w:r>
      <w:r w:rsidRPr="00E959C3">
        <w:rPr>
          <w:rFonts w:ascii="Lato" w:eastAsia="Times New Roman" w:hAnsi="Lato" w:cs="Arial"/>
          <w:color w:val="000000"/>
          <w:sz w:val="22"/>
          <w:szCs w:val="22"/>
          <w:lang w:eastAsia="en-GB"/>
        </w:rPr>
        <w:t>: reasonably justified fear of serious harm to themselves</w:t>
      </w:r>
    </w:p>
    <w:p w14:paraId="6890E333" w14:textId="77777777" w:rsidR="00815D30" w:rsidRPr="00E959C3" w:rsidRDefault="00815D30" w:rsidP="00815D30">
      <w:pPr>
        <w:numPr>
          <w:ilvl w:val="0"/>
          <w:numId w:val="14"/>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 xml:space="preserve">Insanity: </w:t>
      </w:r>
      <w:r w:rsidRPr="00E959C3">
        <w:rPr>
          <w:rFonts w:ascii="Lato" w:eastAsia="Times New Roman" w:hAnsi="Lato" w:cs="Arial"/>
          <w:color w:val="000000"/>
          <w:sz w:val="22"/>
          <w:szCs w:val="22"/>
          <w:lang w:eastAsia="en-GB"/>
        </w:rPr>
        <w:t>mental illness of such a severe nature that a person is subject to uncontrollable behavior. Insanity can be temporary or longer-term.</w:t>
      </w:r>
    </w:p>
    <w:p w14:paraId="1969057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Means (murder only)</w:t>
      </w:r>
    </w:p>
    <w:p w14:paraId="6D03ED03"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Only complete this field if you have selected murder or suspected murder above. There could be multiple means for homicide; for instance, someone tries </w:t>
      </w:r>
      <w:proofErr w:type="gramStart"/>
      <w:r w:rsidRPr="00E959C3">
        <w:rPr>
          <w:rFonts w:ascii="Lato" w:eastAsia="Times New Roman" w:hAnsi="Lato" w:cs="Arial"/>
          <w:color w:val="000000"/>
          <w:sz w:val="22"/>
          <w:szCs w:val="22"/>
          <w:lang w:eastAsia="en-GB"/>
        </w:rPr>
        <w:t>poison</w:t>
      </w:r>
      <w:proofErr w:type="gramEnd"/>
      <w:r w:rsidRPr="00E959C3">
        <w:rPr>
          <w:rFonts w:ascii="Lato" w:eastAsia="Times New Roman" w:hAnsi="Lato" w:cs="Arial"/>
          <w:color w:val="000000"/>
          <w:sz w:val="22"/>
          <w:szCs w:val="22"/>
          <w:lang w:eastAsia="en-GB"/>
        </w:rPr>
        <w:t xml:space="preserve"> and it fails, and then tries vehicular homicide, or comes up with some fancy contraption that shoots the victim, or compresses them to death; in such cases, select as many options as apply.</w:t>
      </w:r>
    </w:p>
    <w:p w14:paraId="4AA8882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lastRenderedPageBreak/>
        <w:br/>
      </w:r>
    </w:p>
    <w:p w14:paraId="3E7CD208"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Poison</w:t>
      </w:r>
      <w:r w:rsidRPr="00E959C3">
        <w:rPr>
          <w:rFonts w:ascii="Lato" w:eastAsia="Times New Roman" w:hAnsi="Lato" w:cs="Arial"/>
          <w:color w:val="000000"/>
          <w:sz w:val="22"/>
          <w:szCs w:val="22"/>
          <w:lang w:eastAsia="en-GB"/>
        </w:rPr>
        <w:t>: includes both conventional ones (prussic acid, gas) and “weird” foreign ones, whether delivered by convention or unconventional means (for instance, if the victim is knocked unconscious and a gas hose was placed in her mouth)</w:t>
      </w:r>
    </w:p>
    <w:p w14:paraId="559252C6"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Knife/</w:t>
      </w:r>
      <w:proofErr w:type="gramStart"/>
      <w:r w:rsidRPr="00E959C3">
        <w:rPr>
          <w:rFonts w:ascii="Lato" w:eastAsia="Times New Roman" w:hAnsi="Lato" w:cs="Arial"/>
          <w:b/>
          <w:bCs/>
          <w:color w:val="000000"/>
          <w:sz w:val="22"/>
          <w:szCs w:val="22"/>
          <w:lang w:eastAsia="en-GB"/>
        </w:rPr>
        <w:t>sword</w:t>
      </w:r>
      <w:r w:rsidRPr="00E959C3">
        <w:rPr>
          <w:rFonts w:ascii="Lato" w:eastAsia="Times New Roman" w:hAnsi="Lato" w:cs="Arial"/>
          <w:color w:val="000000"/>
          <w:sz w:val="22"/>
          <w:szCs w:val="22"/>
          <w:lang w:eastAsia="en-GB"/>
        </w:rPr>
        <w:t>:</w:t>
      </w:r>
      <w:proofErr w:type="gramEnd"/>
      <w:r w:rsidRPr="00E959C3">
        <w:rPr>
          <w:rFonts w:ascii="Lato" w:eastAsia="Times New Roman" w:hAnsi="Lato" w:cs="Arial"/>
          <w:color w:val="000000"/>
          <w:sz w:val="22"/>
          <w:szCs w:val="22"/>
          <w:lang w:eastAsia="en-GB"/>
        </w:rPr>
        <w:t xml:space="preserve"> meant to cover death by stabbing</w:t>
      </w:r>
    </w:p>
    <w:p w14:paraId="697E55E9"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Firearm</w:t>
      </w:r>
      <w:r w:rsidRPr="00E959C3">
        <w:rPr>
          <w:rFonts w:ascii="Lato" w:eastAsia="Times New Roman" w:hAnsi="Lato" w:cs="Arial"/>
          <w:color w:val="000000"/>
          <w:sz w:val="22"/>
          <w:szCs w:val="22"/>
          <w:lang w:eastAsia="en-GB"/>
        </w:rPr>
        <w:t>: includes guns, super-special rifles, etc.</w:t>
      </w:r>
    </w:p>
    <w:p w14:paraId="2EB2BFA3"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Explosives</w:t>
      </w:r>
      <w:r w:rsidRPr="00E959C3">
        <w:rPr>
          <w:rFonts w:ascii="Lato" w:eastAsia="Times New Roman" w:hAnsi="Lato" w:cs="Arial"/>
          <w:color w:val="000000"/>
          <w:sz w:val="22"/>
          <w:szCs w:val="22"/>
          <w:lang w:eastAsia="en-GB"/>
        </w:rPr>
        <w:t>: bombs, etc.</w:t>
      </w:r>
    </w:p>
    <w:p w14:paraId="1A6E8A96"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Asphyxiation</w:t>
      </w:r>
      <w:r w:rsidRPr="00E959C3">
        <w:rPr>
          <w:rFonts w:ascii="Lato" w:eastAsia="Times New Roman" w:hAnsi="Lato" w:cs="Arial"/>
          <w:color w:val="000000"/>
          <w:sz w:val="22"/>
          <w:szCs w:val="22"/>
          <w:lang w:eastAsia="en-GB"/>
        </w:rPr>
        <w:t xml:space="preserve">: Asphyxia is the deprivation of oxygen, which can be either from strangulation (by means of hands, ropes, hanging, </w:t>
      </w:r>
      <w:proofErr w:type="spellStart"/>
      <w:r w:rsidRPr="00E959C3">
        <w:rPr>
          <w:rFonts w:ascii="Lato" w:eastAsia="Times New Roman" w:hAnsi="Lato" w:cs="Arial"/>
          <w:color w:val="000000"/>
          <w:sz w:val="22"/>
          <w:szCs w:val="22"/>
          <w:lang w:eastAsia="en-GB"/>
        </w:rPr>
        <w:t>etc</w:t>
      </w:r>
      <w:proofErr w:type="spellEnd"/>
      <w:r w:rsidRPr="00E959C3">
        <w:rPr>
          <w:rFonts w:ascii="Lato" w:eastAsia="Times New Roman" w:hAnsi="Lato" w:cs="Arial"/>
          <w:color w:val="000000"/>
          <w:sz w:val="22"/>
          <w:szCs w:val="22"/>
          <w:lang w:eastAsia="en-GB"/>
        </w:rPr>
        <w:t>), suffocation, or chemical asphyxiants.</w:t>
      </w:r>
    </w:p>
    <w:p w14:paraId="1DC76314"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Arson</w:t>
      </w:r>
      <w:r w:rsidRPr="00E959C3">
        <w:rPr>
          <w:rFonts w:ascii="Lato" w:eastAsia="Times New Roman" w:hAnsi="Lato" w:cs="Arial"/>
          <w:color w:val="000000"/>
          <w:sz w:val="22"/>
          <w:szCs w:val="22"/>
          <w:lang w:eastAsia="en-GB"/>
        </w:rPr>
        <w:t>: we rarely see this, but killing by setting the house on fire</w:t>
      </w:r>
    </w:p>
    <w:p w14:paraId="0530ADCB"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Natural causes</w:t>
      </w:r>
      <w:r w:rsidRPr="00E959C3">
        <w:rPr>
          <w:rFonts w:ascii="Lato" w:eastAsia="Times New Roman" w:hAnsi="Lato" w:cs="Arial"/>
          <w:color w:val="000000"/>
          <w:sz w:val="22"/>
          <w:szCs w:val="22"/>
          <w:lang w:eastAsia="en-GB"/>
        </w:rPr>
        <w:t xml:space="preserve">: generally, if it looked like a murder but turned out not to be the suspect’s fault, for instance because the death was the result of a medical problem, of a tree blown over in the wind, such that the death is not the result of a </w:t>
      </w:r>
      <w:proofErr w:type="spellStart"/>
      <w:r w:rsidRPr="00E959C3">
        <w:rPr>
          <w:rFonts w:ascii="Lato" w:eastAsia="Times New Roman" w:hAnsi="Lato" w:cs="Arial"/>
          <w:color w:val="000000"/>
          <w:sz w:val="22"/>
          <w:szCs w:val="22"/>
          <w:lang w:eastAsia="en-GB"/>
        </w:rPr>
        <w:t>malevolant</w:t>
      </w:r>
      <w:proofErr w:type="spellEnd"/>
      <w:r w:rsidRPr="00E959C3">
        <w:rPr>
          <w:rFonts w:ascii="Lato" w:eastAsia="Times New Roman" w:hAnsi="Lato" w:cs="Arial"/>
          <w:color w:val="000000"/>
          <w:sz w:val="22"/>
          <w:szCs w:val="22"/>
          <w:lang w:eastAsia="en-GB"/>
        </w:rPr>
        <w:t xml:space="preserve"> act by the culprit</w:t>
      </w:r>
    </w:p>
    <w:p w14:paraId="3787E8B6"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 xml:space="preserve">Accident: </w:t>
      </w:r>
      <w:r w:rsidRPr="00E959C3">
        <w:rPr>
          <w:rFonts w:ascii="Lato" w:eastAsia="Times New Roman" w:hAnsi="Lato" w:cs="Arial"/>
          <w:color w:val="000000"/>
          <w:sz w:val="22"/>
          <w:szCs w:val="22"/>
          <w:lang w:eastAsia="en-GB"/>
        </w:rPr>
        <w:t>the result of an action by the culprit, though death was not the intended outcome and could not be reasonably foreseen by the culprit</w:t>
      </w:r>
    </w:p>
    <w:p w14:paraId="73F76F25"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Indirectly, by an elaborate device</w:t>
      </w:r>
      <w:r w:rsidRPr="00E959C3">
        <w:rPr>
          <w:rFonts w:ascii="Lato" w:eastAsia="Times New Roman" w:hAnsi="Lato" w:cs="Arial"/>
          <w:color w:val="000000"/>
          <w:sz w:val="22"/>
          <w:szCs w:val="22"/>
          <w:lang w:eastAsia="en-GB"/>
        </w:rPr>
        <w:t>: could include various ones listed above; generally, instances in which the culprit devises a clever scheme/contraption.</w:t>
      </w:r>
    </w:p>
    <w:p w14:paraId="766FE742"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Tampering</w:t>
      </w:r>
      <w:r w:rsidRPr="00E959C3">
        <w:rPr>
          <w:rFonts w:ascii="Lato" w:eastAsia="Times New Roman" w:hAnsi="Lato" w:cs="Arial"/>
          <w:color w:val="000000"/>
          <w:sz w:val="22"/>
          <w:szCs w:val="22"/>
          <w:lang w:eastAsia="en-GB"/>
        </w:rPr>
        <w:t xml:space="preserve">: interfering with something </w:t>
      </w:r>
      <w:proofErr w:type="gramStart"/>
      <w:r w:rsidRPr="00E959C3">
        <w:rPr>
          <w:rFonts w:ascii="Lato" w:eastAsia="Times New Roman" w:hAnsi="Lato" w:cs="Arial"/>
          <w:color w:val="000000"/>
          <w:sz w:val="22"/>
          <w:szCs w:val="22"/>
          <w:lang w:eastAsia="en-GB"/>
        </w:rPr>
        <w:t>in order to</w:t>
      </w:r>
      <w:proofErr w:type="gramEnd"/>
      <w:r w:rsidRPr="00E959C3">
        <w:rPr>
          <w:rFonts w:ascii="Lato" w:eastAsia="Times New Roman" w:hAnsi="Lato" w:cs="Arial"/>
          <w:color w:val="000000"/>
          <w:sz w:val="22"/>
          <w:szCs w:val="22"/>
          <w:lang w:eastAsia="en-GB"/>
        </w:rPr>
        <w:t xml:space="preserve"> cause damage or make unauthorized alterations.</w:t>
      </w:r>
    </w:p>
    <w:p w14:paraId="3E07C2E4" w14:textId="77777777" w:rsidR="00815D30" w:rsidRPr="00E959C3" w:rsidRDefault="00815D30" w:rsidP="00815D30">
      <w:pPr>
        <w:numPr>
          <w:ilvl w:val="0"/>
          <w:numId w:val="15"/>
        </w:numPr>
        <w:textAlignment w:val="baseline"/>
        <w:rPr>
          <w:rFonts w:ascii="Lato" w:eastAsia="Times New Roman" w:hAnsi="Lato" w:cs="Arial"/>
          <w:b/>
          <w:bCs/>
          <w:color w:val="000000"/>
          <w:sz w:val="22"/>
          <w:szCs w:val="22"/>
          <w:lang w:eastAsia="en-GB"/>
        </w:rPr>
      </w:pPr>
      <w:r w:rsidRPr="00E959C3">
        <w:rPr>
          <w:rFonts w:ascii="Lato" w:eastAsia="Times New Roman" w:hAnsi="Lato" w:cs="Arial"/>
          <w:b/>
          <w:bCs/>
          <w:color w:val="000000"/>
          <w:sz w:val="22"/>
          <w:szCs w:val="22"/>
          <w:lang w:eastAsia="en-GB"/>
        </w:rPr>
        <w:t>Blunt force trauma</w:t>
      </w:r>
      <w:r w:rsidRPr="00E959C3">
        <w:rPr>
          <w:rFonts w:ascii="Lato" w:eastAsia="Times New Roman" w:hAnsi="Lato" w:cs="Arial"/>
          <w:color w:val="000000"/>
          <w:sz w:val="22"/>
          <w:szCs w:val="22"/>
          <w:lang w:eastAsia="en-GB"/>
        </w:rPr>
        <w:t xml:space="preserve">: including beatings, </w:t>
      </w:r>
      <w:proofErr w:type="spellStart"/>
      <w:r w:rsidRPr="00E959C3">
        <w:rPr>
          <w:rFonts w:ascii="Lato" w:eastAsia="Times New Roman" w:hAnsi="Lato" w:cs="Arial"/>
          <w:color w:val="000000"/>
          <w:sz w:val="22"/>
          <w:szCs w:val="22"/>
          <w:lang w:eastAsia="en-GB"/>
        </w:rPr>
        <w:t>stonings</w:t>
      </w:r>
      <w:proofErr w:type="spellEnd"/>
      <w:r w:rsidRPr="00E959C3">
        <w:rPr>
          <w:rFonts w:ascii="Lato" w:eastAsia="Times New Roman" w:hAnsi="Lato" w:cs="Arial"/>
          <w:color w:val="000000"/>
          <w:sz w:val="22"/>
          <w:szCs w:val="22"/>
          <w:lang w:eastAsia="en-GB"/>
        </w:rPr>
        <w:t>, flogging, etc.</w:t>
      </w:r>
    </w:p>
    <w:p w14:paraId="4ACC7EAB"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Suicide</w:t>
      </w:r>
      <w:r w:rsidRPr="00E959C3">
        <w:rPr>
          <w:rFonts w:ascii="Lato" w:eastAsia="Times New Roman" w:hAnsi="Lato" w:cs="Arial"/>
          <w:color w:val="000000"/>
          <w:sz w:val="22"/>
          <w:szCs w:val="22"/>
          <w:lang w:eastAsia="en-GB"/>
        </w:rPr>
        <w:t>: death caused by injuring oneself with the intent to die.</w:t>
      </w:r>
    </w:p>
    <w:p w14:paraId="222437CC"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Other</w:t>
      </w:r>
      <w:r w:rsidRPr="00E959C3">
        <w:rPr>
          <w:rFonts w:ascii="Lato" w:eastAsia="Times New Roman" w:hAnsi="Lato" w:cs="Arial"/>
          <w:color w:val="000000"/>
          <w:sz w:val="22"/>
          <w:szCs w:val="22"/>
          <w:lang w:eastAsia="en-GB"/>
        </w:rPr>
        <w:t>: if by violent means, but not already listed</w:t>
      </w:r>
    </w:p>
    <w:p w14:paraId="627D4022" w14:textId="77777777" w:rsidR="00815D30" w:rsidRPr="00E959C3" w:rsidRDefault="00815D30" w:rsidP="00815D30">
      <w:pPr>
        <w:numPr>
          <w:ilvl w:val="0"/>
          <w:numId w:val="15"/>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Unknown</w:t>
      </w:r>
      <w:r w:rsidRPr="00E959C3">
        <w:rPr>
          <w:rFonts w:ascii="Lato" w:eastAsia="Times New Roman" w:hAnsi="Lato" w:cs="Arial"/>
          <w:color w:val="000000"/>
          <w:sz w:val="22"/>
          <w:szCs w:val="22"/>
          <w:lang w:eastAsia="en-GB"/>
        </w:rPr>
        <w:t xml:space="preserve">: in some </w:t>
      </w:r>
      <w:proofErr w:type="gramStart"/>
      <w:r w:rsidRPr="00E959C3">
        <w:rPr>
          <w:rFonts w:ascii="Lato" w:eastAsia="Times New Roman" w:hAnsi="Lato" w:cs="Arial"/>
          <w:color w:val="000000"/>
          <w:sz w:val="22"/>
          <w:szCs w:val="22"/>
          <w:lang w:eastAsia="en-GB"/>
        </w:rPr>
        <w:t>instances</w:t>
      </w:r>
      <w:proofErr w:type="gramEnd"/>
      <w:r w:rsidRPr="00E959C3">
        <w:rPr>
          <w:rFonts w:ascii="Lato" w:eastAsia="Times New Roman" w:hAnsi="Lato" w:cs="Arial"/>
          <w:color w:val="000000"/>
          <w:sz w:val="22"/>
          <w:szCs w:val="22"/>
          <w:lang w:eastAsia="en-GB"/>
        </w:rPr>
        <w:t xml:space="preserve"> the death occurs after the end of the story, or in some way such that discovering the means of death isn’t itself the aim of the investigation</w:t>
      </w:r>
    </w:p>
    <w:p w14:paraId="7A124CF0" w14:textId="77777777" w:rsidR="00815D30" w:rsidRPr="00E959C3" w:rsidRDefault="00815D30" w:rsidP="00815D30">
      <w:pPr>
        <w:rPr>
          <w:rFonts w:ascii="Lato" w:eastAsia="Times New Roman" w:hAnsi="Lato" w:cs="Times New Roman"/>
          <w:lang w:eastAsia="en-GB"/>
        </w:rPr>
      </w:pPr>
    </w:p>
    <w:p w14:paraId="2B1E854E"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Clues and Evidence</w:t>
      </w:r>
    </w:p>
    <w:p w14:paraId="4CECCD63" w14:textId="77777777" w:rsidR="00815D30" w:rsidRPr="00E959C3" w:rsidRDefault="00815D30" w:rsidP="00815D30">
      <w:pPr>
        <w:numPr>
          <w:ilvl w:val="0"/>
          <w:numId w:val="1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We define a</w:t>
      </w:r>
      <w:r w:rsidRPr="00E959C3">
        <w:rPr>
          <w:rFonts w:ascii="Lato" w:eastAsia="Times New Roman" w:hAnsi="Lato" w:cs="Arial"/>
          <w:b/>
          <w:bCs/>
          <w:color w:val="000000"/>
          <w:sz w:val="22"/>
          <w:szCs w:val="22"/>
          <w:lang w:eastAsia="en-GB"/>
        </w:rPr>
        <w:t xml:space="preserve"> clue</w:t>
      </w:r>
      <w:r w:rsidRPr="00E959C3">
        <w:rPr>
          <w:rFonts w:ascii="Lato" w:eastAsia="Times New Roman" w:hAnsi="Lato" w:cs="Arial"/>
          <w:color w:val="000000"/>
          <w:sz w:val="22"/>
          <w:szCs w:val="22"/>
          <w:lang w:eastAsia="en-GB"/>
        </w:rPr>
        <w:t xml:space="preserve"> as </w:t>
      </w:r>
      <w:r w:rsidRPr="00E959C3">
        <w:rPr>
          <w:rFonts w:ascii="Lato" w:eastAsia="Times New Roman" w:hAnsi="Lato" w:cs="Arial"/>
          <w:color w:val="1D1C1D"/>
          <w:sz w:val="23"/>
          <w:szCs w:val="23"/>
          <w:shd w:val="clear" w:color="auto" w:fill="FFFFFF"/>
          <w:lang w:eastAsia="en-GB"/>
        </w:rPr>
        <w:t xml:space="preserve">a piece of evidence that serves to guide or direct (or misdirect) the detective(s) in the solution of the crime. It can take the form either of </w:t>
      </w:r>
      <w:r w:rsidRPr="00E959C3">
        <w:rPr>
          <w:rFonts w:ascii="Lato" w:eastAsia="Times New Roman" w:hAnsi="Lato" w:cs="Arial"/>
          <w:b/>
          <w:bCs/>
          <w:color w:val="1D1C1D"/>
          <w:sz w:val="23"/>
          <w:szCs w:val="23"/>
          <w:shd w:val="clear" w:color="auto" w:fill="FFFFFF"/>
          <w:lang w:eastAsia="en-GB"/>
        </w:rPr>
        <w:t xml:space="preserve">physical </w:t>
      </w:r>
      <w:r w:rsidRPr="00E959C3">
        <w:rPr>
          <w:rFonts w:ascii="Lato" w:eastAsia="Times New Roman" w:hAnsi="Lato" w:cs="Arial"/>
          <w:color w:val="1D1C1D"/>
          <w:sz w:val="23"/>
          <w:szCs w:val="23"/>
          <w:shd w:val="clear" w:color="auto" w:fill="FFFFFF"/>
          <w:lang w:eastAsia="en-GB"/>
        </w:rPr>
        <w:t xml:space="preserve">or </w:t>
      </w:r>
      <w:r w:rsidRPr="00E959C3">
        <w:rPr>
          <w:rFonts w:ascii="Lato" w:eastAsia="Times New Roman" w:hAnsi="Lato" w:cs="Arial"/>
          <w:b/>
          <w:bCs/>
          <w:color w:val="1D1C1D"/>
          <w:sz w:val="23"/>
          <w:szCs w:val="23"/>
          <w:shd w:val="clear" w:color="auto" w:fill="FFFFFF"/>
          <w:lang w:eastAsia="en-GB"/>
        </w:rPr>
        <w:t>testimonial evidence</w:t>
      </w:r>
      <w:r w:rsidRPr="00E959C3">
        <w:rPr>
          <w:rFonts w:ascii="Lato" w:eastAsia="Times New Roman" w:hAnsi="Lato" w:cs="Arial"/>
          <w:color w:val="1D1C1D"/>
          <w:sz w:val="23"/>
          <w:szCs w:val="23"/>
          <w:shd w:val="clear" w:color="auto" w:fill="FFFFFF"/>
          <w:lang w:eastAsia="en-GB"/>
        </w:rPr>
        <w:t xml:space="preserve">, defined below. The act of revealing of the culprit, such as when Holmes removes the makeup from Boone's face in “The Man with the Twisted Lip,” is not a clue, because it is not evidence, and does not </w:t>
      </w:r>
      <w:r w:rsidRPr="00E959C3">
        <w:rPr>
          <w:rFonts w:ascii="Lato" w:eastAsia="Times New Roman" w:hAnsi="Lato" w:cs="Arial"/>
          <w:i/>
          <w:iCs/>
          <w:color w:val="1D1C1D"/>
          <w:sz w:val="23"/>
          <w:szCs w:val="23"/>
          <w:shd w:val="clear" w:color="auto" w:fill="FFFFFF"/>
          <w:lang w:eastAsia="en-GB"/>
        </w:rPr>
        <w:t>guide</w:t>
      </w:r>
      <w:r w:rsidRPr="00E959C3">
        <w:rPr>
          <w:rFonts w:ascii="Lato" w:eastAsia="Times New Roman" w:hAnsi="Lato" w:cs="Arial"/>
          <w:color w:val="1D1C1D"/>
          <w:sz w:val="23"/>
          <w:szCs w:val="23"/>
          <w:shd w:val="clear" w:color="auto" w:fill="FFFFFF"/>
          <w:lang w:eastAsia="en-GB"/>
        </w:rPr>
        <w:t xml:space="preserve"> the detective in the solution of the crime; rather, it confirms or reveals the detective’s solution.</w:t>
      </w:r>
    </w:p>
    <w:p w14:paraId="339036D1" w14:textId="77777777" w:rsidR="00815D30" w:rsidRPr="00E959C3" w:rsidRDefault="00815D30" w:rsidP="00815D30">
      <w:pPr>
        <w:rPr>
          <w:rFonts w:ascii="Lato" w:eastAsia="Times New Roman" w:hAnsi="Lato" w:cs="Times New Roman"/>
          <w:lang w:eastAsia="en-GB"/>
        </w:rPr>
      </w:pPr>
    </w:p>
    <w:p w14:paraId="3E93C053"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1D1C1D"/>
          <w:sz w:val="23"/>
          <w:szCs w:val="23"/>
          <w:shd w:val="clear" w:color="auto" w:fill="FFFFFF"/>
          <w:lang w:eastAsia="en-GB"/>
        </w:rPr>
        <w:t xml:space="preserve">We distinguish between two types of </w:t>
      </w:r>
      <w:proofErr w:type="gramStart"/>
      <w:r w:rsidRPr="00E959C3">
        <w:rPr>
          <w:rFonts w:ascii="Lato" w:eastAsia="Times New Roman" w:hAnsi="Lato" w:cs="Arial"/>
          <w:color w:val="1D1C1D"/>
          <w:sz w:val="23"/>
          <w:szCs w:val="23"/>
          <w:shd w:val="clear" w:color="auto" w:fill="FFFFFF"/>
          <w:lang w:eastAsia="en-GB"/>
        </w:rPr>
        <w:t>clue</w:t>
      </w:r>
      <w:proofErr w:type="gramEnd"/>
      <w:r w:rsidRPr="00E959C3">
        <w:rPr>
          <w:rFonts w:ascii="Lato" w:eastAsia="Times New Roman" w:hAnsi="Lato" w:cs="Arial"/>
          <w:color w:val="1D1C1D"/>
          <w:sz w:val="23"/>
          <w:szCs w:val="23"/>
          <w:shd w:val="clear" w:color="auto" w:fill="FFFFFF"/>
          <w:lang w:eastAsia="en-GB"/>
        </w:rPr>
        <w:t>:</w:t>
      </w:r>
    </w:p>
    <w:p w14:paraId="4546062C" w14:textId="77777777" w:rsidR="00815D30" w:rsidRPr="00E959C3" w:rsidRDefault="00815D30" w:rsidP="00815D30">
      <w:pPr>
        <w:numPr>
          <w:ilvl w:val="0"/>
          <w:numId w:val="1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A</w:t>
      </w:r>
      <w:r w:rsidRPr="00E959C3">
        <w:rPr>
          <w:rFonts w:ascii="Lato" w:eastAsia="Times New Roman" w:hAnsi="Lato" w:cs="Arial"/>
          <w:b/>
          <w:bCs/>
          <w:color w:val="000000"/>
          <w:sz w:val="22"/>
          <w:szCs w:val="22"/>
          <w:lang w:eastAsia="en-GB"/>
        </w:rPr>
        <w:t xml:space="preserve"> testimonial clue</w:t>
      </w:r>
      <w:r w:rsidRPr="00E959C3">
        <w:rPr>
          <w:rFonts w:ascii="Lato" w:eastAsia="Times New Roman" w:hAnsi="Lato" w:cs="Arial"/>
          <w:color w:val="000000"/>
          <w:sz w:val="22"/>
          <w:szCs w:val="22"/>
          <w:lang w:eastAsia="en-GB"/>
        </w:rPr>
        <w:t xml:space="preserve"> includes what witness tells or reveals, and what becomes apparent because of what a person says (for instance, if someone accidentally destroys their own alibi by saying something inconsistent with it, this would be testimonial, and if someone gives herself away because of her accent or a term she uses, this would be testimonial).</w:t>
      </w:r>
    </w:p>
    <w:p w14:paraId="2A678D8B" w14:textId="77777777" w:rsidR="00815D30" w:rsidRPr="00E959C3" w:rsidRDefault="00815D30" w:rsidP="00815D30">
      <w:pPr>
        <w:numPr>
          <w:ilvl w:val="0"/>
          <w:numId w:val="1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physical clue</w:t>
      </w:r>
      <w:r w:rsidRPr="00E959C3">
        <w:rPr>
          <w:rFonts w:ascii="Lato" w:eastAsia="Times New Roman" w:hAnsi="Lato" w:cs="Arial"/>
          <w:color w:val="000000"/>
          <w:sz w:val="22"/>
          <w:szCs w:val="22"/>
          <w:lang w:eastAsia="en-GB"/>
        </w:rPr>
        <w:t xml:space="preserve"> includes weapons, trace remains, notes/letters, and the like. If someone accidentally destroys their alibi because they claim not to know the victim, but then someone finds a photo of the two of them together, that would be a physical clue.</w:t>
      </w:r>
    </w:p>
    <w:p w14:paraId="61ADD2E1" w14:textId="77777777" w:rsidR="00815D30" w:rsidRPr="00E959C3" w:rsidRDefault="00815D30" w:rsidP="00815D30">
      <w:pPr>
        <w:rPr>
          <w:rFonts w:ascii="Lato" w:eastAsia="Times New Roman" w:hAnsi="Lato" w:cs="Times New Roman"/>
          <w:lang w:eastAsia="en-GB"/>
        </w:rPr>
      </w:pPr>
    </w:p>
    <w:p w14:paraId="647FE33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NB: Suspicious behaviour </w:t>
      </w:r>
      <w:r w:rsidRPr="00E959C3">
        <w:rPr>
          <w:rFonts w:ascii="Lato" w:eastAsia="Times New Roman" w:hAnsi="Lato" w:cs="Arial"/>
          <w:color w:val="000000"/>
          <w:sz w:val="22"/>
          <w:szCs w:val="22"/>
          <w:lang w:eastAsia="en-GB"/>
        </w:rPr>
        <w:t xml:space="preserve">might be classified in either way: if an </w:t>
      </w:r>
      <w:proofErr w:type="gramStart"/>
      <w:r w:rsidRPr="00E959C3">
        <w:rPr>
          <w:rFonts w:ascii="Lato" w:eastAsia="Times New Roman" w:hAnsi="Lato" w:cs="Arial"/>
          <w:color w:val="000000"/>
          <w:sz w:val="22"/>
          <w:szCs w:val="22"/>
          <w:lang w:eastAsia="en-GB"/>
        </w:rPr>
        <w:t>eye witness</w:t>
      </w:r>
      <w:proofErr w:type="gramEnd"/>
      <w:r w:rsidRPr="00E959C3">
        <w:rPr>
          <w:rFonts w:ascii="Lato" w:eastAsia="Times New Roman" w:hAnsi="Lato" w:cs="Arial"/>
          <w:color w:val="000000"/>
          <w:sz w:val="22"/>
          <w:szCs w:val="22"/>
          <w:lang w:eastAsia="en-GB"/>
        </w:rPr>
        <w:t xml:space="preserve"> gives an account of someone’s suspicious behaviour, classify it as a testimonial clue; if the detective observes </w:t>
      </w:r>
      <w:r w:rsidRPr="00E959C3">
        <w:rPr>
          <w:rFonts w:ascii="Lato" w:eastAsia="Times New Roman" w:hAnsi="Lato" w:cs="Arial"/>
          <w:color w:val="000000"/>
          <w:sz w:val="22"/>
          <w:szCs w:val="22"/>
          <w:lang w:eastAsia="en-GB"/>
        </w:rPr>
        <w:lastRenderedPageBreak/>
        <w:t>suspicious behaviour -- such as someone’s face turning red when they lie, or their hair being bleached by guilt, or revealingly casting their gaze in a way that indicates guilt -- then classify it as a physical clue. </w:t>
      </w:r>
    </w:p>
    <w:p w14:paraId="193CC140" w14:textId="77777777" w:rsidR="00815D30" w:rsidRPr="00E959C3" w:rsidRDefault="00815D30" w:rsidP="00815D30">
      <w:pPr>
        <w:rPr>
          <w:rFonts w:ascii="Lato" w:eastAsia="Times New Roman" w:hAnsi="Lato" w:cs="Times New Roman"/>
          <w:lang w:eastAsia="en-GB"/>
        </w:rPr>
      </w:pPr>
    </w:p>
    <w:p w14:paraId="4ACE68ED"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For the purposes of this section,</w:t>
      </w:r>
    </w:p>
    <w:p w14:paraId="6B9C1A2C" w14:textId="77777777" w:rsidR="00815D30" w:rsidRPr="00E959C3" w:rsidRDefault="00815D30" w:rsidP="00815D30">
      <w:pPr>
        <w:numPr>
          <w:ilvl w:val="0"/>
          <w:numId w:val="1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most salient clue</w:t>
      </w:r>
      <w:r w:rsidRPr="00E959C3">
        <w:rPr>
          <w:rFonts w:ascii="Lato" w:eastAsia="Times New Roman" w:hAnsi="Lato" w:cs="Arial"/>
          <w:color w:val="000000"/>
          <w:sz w:val="22"/>
          <w:szCs w:val="22"/>
          <w:lang w:eastAsia="en-GB"/>
        </w:rPr>
        <w:t xml:space="preserve"> is the clue presented to the reader </w:t>
      </w:r>
      <w:proofErr w:type="gramStart"/>
      <w:r w:rsidRPr="00E959C3">
        <w:rPr>
          <w:rFonts w:ascii="Lato" w:eastAsia="Times New Roman" w:hAnsi="Lato" w:cs="Arial"/>
          <w:color w:val="000000"/>
          <w:sz w:val="22"/>
          <w:szCs w:val="22"/>
          <w:lang w:eastAsia="en-GB"/>
        </w:rPr>
        <w:t>in the course of</w:t>
      </w:r>
      <w:proofErr w:type="gramEnd"/>
      <w:r w:rsidRPr="00E959C3">
        <w:rPr>
          <w:rFonts w:ascii="Lato" w:eastAsia="Times New Roman" w:hAnsi="Lato" w:cs="Arial"/>
          <w:color w:val="000000"/>
          <w:sz w:val="22"/>
          <w:szCs w:val="22"/>
          <w:lang w:eastAsia="en-GB"/>
        </w:rPr>
        <w:t xml:space="preserve"> the narrative — i.e., before the detective delivers their concluding solution to the crime — that gives them the best chance of actually solving the crime.</w:t>
      </w:r>
    </w:p>
    <w:p w14:paraId="5EA4EE29" w14:textId="77777777" w:rsidR="00815D30" w:rsidRPr="00E959C3" w:rsidRDefault="00815D30" w:rsidP="00815D30">
      <w:pPr>
        <w:numPr>
          <w:ilvl w:val="0"/>
          <w:numId w:val="1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 xml:space="preserve">essential clue </w:t>
      </w:r>
      <w:r w:rsidRPr="00E959C3">
        <w:rPr>
          <w:rFonts w:ascii="Lato" w:eastAsia="Times New Roman" w:hAnsi="Lato" w:cs="Arial"/>
          <w:color w:val="000000"/>
          <w:sz w:val="22"/>
          <w:szCs w:val="22"/>
          <w:lang w:eastAsia="en-GB"/>
        </w:rPr>
        <w:t xml:space="preserve">is the single clue that the detective </w:t>
      </w:r>
      <w:proofErr w:type="gramStart"/>
      <w:r w:rsidRPr="00E959C3">
        <w:rPr>
          <w:rFonts w:ascii="Lato" w:eastAsia="Times New Roman" w:hAnsi="Lato" w:cs="Arial"/>
          <w:color w:val="000000"/>
          <w:sz w:val="22"/>
          <w:szCs w:val="22"/>
          <w:lang w:eastAsia="en-GB"/>
        </w:rPr>
        <w:t>actually relies</w:t>
      </w:r>
      <w:proofErr w:type="gramEnd"/>
      <w:r w:rsidRPr="00E959C3">
        <w:rPr>
          <w:rFonts w:ascii="Lato" w:eastAsia="Times New Roman" w:hAnsi="Lato" w:cs="Arial"/>
          <w:color w:val="000000"/>
          <w:sz w:val="22"/>
          <w:szCs w:val="22"/>
          <w:lang w:eastAsia="en-GB"/>
        </w:rPr>
        <w:t xml:space="preserve"> upon in order to solve the crime definitively — it is the “clincher” that shows the culprit’s guilt beyond reasonable doubt, thereby transforming the detective’s theory into fact.</w:t>
      </w:r>
    </w:p>
    <w:p w14:paraId="7851958D" w14:textId="77777777" w:rsidR="00815D30" w:rsidRPr="00E959C3" w:rsidRDefault="00815D30" w:rsidP="00815D30">
      <w:pPr>
        <w:rPr>
          <w:rFonts w:ascii="Lato" w:eastAsia="Times New Roman" w:hAnsi="Lato" w:cs="Times New Roman"/>
          <w:lang w:eastAsia="en-GB"/>
        </w:rPr>
      </w:pPr>
    </w:p>
    <w:p w14:paraId="6CE32952"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Does the story provide sufficient clues in sufficient detail to allow an alert reader to correctly guess the solution before the reveal?</w:t>
      </w:r>
    </w:p>
    <w:p w14:paraId="61B52C9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In this question and the two questions that follow, by “solution” we do not mean that every aspect of the crime was solved. For a reader to “solve” a crime simply means for them to have the feeling “Aha, I was right!” or “Aha, I was </w:t>
      </w:r>
      <w:r w:rsidRPr="00E959C3">
        <w:rPr>
          <w:rFonts w:ascii="Lato" w:eastAsia="Times New Roman" w:hAnsi="Lato" w:cs="Arial"/>
          <w:i/>
          <w:iCs/>
          <w:color w:val="000000"/>
          <w:sz w:val="22"/>
          <w:szCs w:val="22"/>
          <w:lang w:eastAsia="en-GB"/>
        </w:rPr>
        <w:t xml:space="preserve">mostly </w:t>
      </w:r>
      <w:r w:rsidRPr="00E959C3">
        <w:rPr>
          <w:rFonts w:ascii="Lato" w:eastAsia="Times New Roman" w:hAnsi="Lato" w:cs="Arial"/>
          <w:color w:val="000000"/>
          <w:sz w:val="22"/>
          <w:szCs w:val="22"/>
          <w:lang w:eastAsia="en-GB"/>
        </w:rPr>
        <w:t>right!” when they read the reveal.</w:t>
      </w:r>
    </w:p>
    <w:p w14:paraId="7E7C9C2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0D7F9BAD" w14:textId="77777777" w:rsidR="00815D30" w:rsidRPr="00E959C3" w:rsidRDefault="00815D30" w:rsidP="00815D30">
      <w:pPr>
        <w:numPr>
          <w:ilvl w:val="0"/>
          <w:numId w:val="19"/>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A “guess” is not a certainty; rather, this question asks you whether a constellation of evidence allows an alert reader to make a guess that has a high probability of being correct. Such a story gives a good reader a fair chance of solving the crime.  An alert reader is a good reader who makes good inferences from the given evidence. </w:t>
      </w:r>
    </w:p>
    <w:p w14:paraId="7383FA1C" w14:textId="77777777" w:rsidR="00815D30" w:rsidRPr="00E959C3" w:rsidRDefault="00815D30" w:rsidP="00815D30">
      <w:pPr>
        <w:rPr>
          <w:rFonts w:ascii="Lato" w:eastAsia="Times New Roman" w:hAnsi="Lato" w:cs="Times New Roman"/>
          <w:lang w:eastAsia="en-GB"/>
        </w:rPr>
      </w:pPr>
    </w:p>
    <w:p w14:paraId="291F023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field applies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25A44C73" w14:textId="77777777" w:rsidR="00815D30" w:rsidRPr="00E959C3" w:rsidRDefault="00815D30" w:rsidP="00815D30">
      <w:pPr>
        <w:rPr>
          <w:rFonts w:ascii="Lato" w:eastAsia="Times New Roman" w:hAnsi="Lato" w:cs="Times New Roman"/>
          <w:lang w:eastAsia="en-GB"/>
        </w:rPr>
      </w:pPr>
    </w:p>
    <w:p w14:paraId="2B159D2A"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Does the story provide sufficient clues in sufficient detail to allow an alert reader to definitively solve the crime before the reveal?</w:t>
      </w:r>
    </w:p>
    <w:p w14:paraId="773B0F60" w14:textId="77777777" w:rsidR="00815D30" w:rsidRPr="00E959C3" w:rsidRDefault="00815D30" w:rsidP="00815D30">
      <w:pPr>
        <w:numPr>
          <w:ilvl w:val="0"/>
          <w:numId w:val="20"/>
        </w:numPr>
        <w:textAlignment w:val="baseline"/>
        <w:rPr>
          <w:rFonts w:ascii="Lato" w:eastAsia="Times New Roman" w:hAnsi="Lato" w:cs="Arial"/>
          <w:color w:val="000000"/>
          <w:sz w:val="22"/>
          <w:szCs w:val="22"/>
          <w:lang w:eastAsia="en-GB"/>
        </w:rPr>
      </w:pPr>
      <w:proofErr w:type="gramStart"/>
      <w:r w:rsidRPr="00E959C3">
        <w:rPr>
          <w:rFonts w:ascii="Lato" w:eastAsia="Times New Roman" w:hAnsi="Lato" w:cs="Arial"/>
          <w:color w:val="000000"/>
          <w:sz w:val="22"/>
          <w:szCs w:val="22"/>
          <w:lang w:eastAsia="en-GB"/>
        </w:rPr>
        <w:t>This questions</w:t>
      </w:r>
      <w:proofErr w:type="gramEnd"/>
      <w:r w:rsidRPr="00E959C3">
        <w:rPr>
          <w:rFonts w:ascii="Lato" w:eastAsia="Times New Roman" w:hAnsi="Lato" w:cs="Arial"/>
          <w:color w:val="000000"/>
          <w:sz w:val="22"/>
          <w:szCs w:val="22"/>
          <w:lang w:eastAsia="en-GB"/>
        </w:rPr>
        <w:t xml:space="preserve"> deals with certainty: are clues provided </w:t>
      </w:r>
      <w:r w:rsidRPr="00E959C3">
        <w:rPr>
          <w:rFonts w:ascii="Lato" w:eastAsia="Times New Roman" w:hAnsi="Lato" w:cs="Arial"/>
          <w:i/>
          <w:iCs/>
          <w:color w:val="000000"/>
          <w:sz w:val="22"/>
          <w:szCs w:val="22"/>
          <w:lang w:eastAsia="en-GB"/>
        </w:rPr>
        <w:t xml:space="preserve">in the course of the investigation </w:t>
      </w:r>
      <w:r w:rsidRPr="00E959C3">
        <w:rPr>
          <w:rFonts w:ascii="Lato" w:eastAsia="Times New Roman" w:hAnsi="Lato" w:cs="Arial"/>
          <w:color w:val="000000"/>
          <w:sz w:val="22"/>
          <w:szCs w:val="22"/>
          <w:lang w:eastAsia="en-GB"/>
        </w:rPr>
        <w:t xml:space="preserve">that would allow an alert reader to know </w:t>
      </w:r>
      <w:r w:rsidRPr="00E959C3">
        <w:rPr>
          <w:rFonts w:ascii="Lato" w:eastAsia="Times New Roman" w:hAnsi="Lato" w:cs="Arial"/>
          <w:i/>
          <w:iCs/>
          <w:color w:val="000000"/>
          <w:sz w:val="22"/>
          <w:szCs w:val="22"/>
          <w:lang w:eastAsia="en-GB"/>
        </w:rPr>
        <w:t xml:space="preserve">for sure </w:t>
      </w:r>
      <w:r w:rsidRPr="00E959C3">
        <w:rPr>
          <w:rFonts w:ascii="Lato" w:eastAsia="Times New Roman" w:hAnsi="Lato" w:cs="Arial"/>
          <w:color w:val="000000"/>
          <w:sz w:val="22"/>
          <w:szCs w:val="22"/>
          <w:lang w:eastAsia="en-GB"/>
        </w:rPr>
        <w:t>who has committed the crime, and how they committed it?</w:t>
      </w:r>
    </w:p>
    <w:p w14:paraId="2FC9BBC7" w14:textId="77777777" w:rsidR="00815D30" w:rsidRPr="00E959C3" w:rsidRDefault="00815D30" w:rsidP="00815D30">
      <w:pPr>
        <w:rPr>
          <w:rFonts w:ascii="Lato" w:eastAsia="Times New Roman" w:hAnsi="Lato" w:cs="Times New Roman"/>
          <w:lang w:eastAsia="en-GB"/>
        </w:rPr>
      </w:pPr>
    </w:p>
    <w:p w14:paraId="69359C5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field applies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48BB36F4" w14:textId="77777777" w:rsidR="00815D30" w:rsidRPr="00E959C3" w:rsidRDefault="00815D30" w:rsidP="00815D30">
      <w:pPr>
        <w:rPr>
          <w:rFonts w:ascii="Lato" w:eastAsia="Times New Roman" w:hAnsi="Lato" w:cs="Times New Roman"/>
          <w:lang w:eastAsia="en-GB"/>
        </w:rPr>
      </w:pPr>
    </w:p>
    <w:p w14:paraId="513812D2"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Did either annotator personally correctly guess the solution to the crime before the reveal?</w:t>
      </w:r>
    </w:p>
    <w:p w14:paraId="6F36D682" w14:textId="77777777" w:rsidR="00815D30" w:rsidRPr="00E959C3" w:rsidRDefault="00815D30" w:rsidP="00815D30">
      <w:pPr>
        <w:numPr>
          <w:ilvl w:val="0"/>
          <w:numId w:val="21"/>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Did either annotator correctly guess the solution before the detective announced it? </w:t>
      </w:r>
    </w:p>
    <w:p w14:paraId="25D0195D" w14:textId="77777777" w:rsidR="00815D30" w:rsidRPr="00E959C3" w:rsidRDefault="00815D30" w:rsidP="00815D30">
      <w:pPr>
        <w:rPr>
          <w:rFonts w:ascii="Lato" w:eastAsia="Times New Roman" w:hAnsi="Lato" w:cs="Times New Roman"/>
          <w:lang w:eastAsia="en-GB"/>
        </w:rPr>
      </w:pPr>
    </w:p>
    <w:p w14:paraId="3B69BA0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b/>
          <w:bCs/>
          <w:color w:val="000000"/>
          <w:sz w:val="22"/>
          <w:szCs w:val="22"/>
          <w:lang w:eastAsia="en-GB"/>
        </w:rPr>
        <w:t xml:space="preserve">Note: </w:t>
      </w:r>
      <w:r w:rsidRPr="00E959C3">
        <w:rPr>
          <w:rFonts w:ascii="Lato" w:eastAsia="Times New Roman" w:hAnsi="Lato" w:cs="Arial"/>
          <w:color w:val="000000"/>
          <w:sz w:val="22"/>
          <w:szCs w:val="22"/>
          <w:lang w:eastAsia="en-GB"/>
        </w:rPr>
        <w:t xml:space="preserve">to facilitate this question, annotators should make a practice of writing down their best guess </w:t>
      </w:r>
      <w:r w:rsidRPr="00E959C3">
        <w:rPr>
          <w:rFonts w:ascii="Lato" w:eastAsia="Times New Roman" w:hAnsi="Lato" w:cs="Arial"/>
          <w:i/>
          <w:iCs/>
          <w:color w:val="000000"/>
          <w:sz w:val="22"/>
          <w:szCs w:val="22"/>
          <w:lang w:eastAsia="en-GB"/>
        </w:rPr>
        <w:t xml:space="preserve">before </w:t>
      </w:r>
      <w:r w:rsidRPr="00E959C3">
        <w:rPr>
          <w:rFonts w:ascii="Lato" w:eastAsia="Times New Roman" w:hAnsi="Lato" w:cs="Arial"/>
          <w:color w:val="000000"/>
          <w:sz w:val="22"/>
          <w:szCs w:val="22"/>
          <w:lang w:eastAsia="en-GB"/>
        </w:rPr>
        <w:t>reading the reveal.</w:t>
      </w:r>
    </w:p>
    <w:p w14:paraId="6213B0E8" w14:textId="77777777" w:rsidR="00815D30" w:rsidRPr="00E959C3" w:rsidRDefault="00815D30" w:rsidP="00815D30">
      <w:pPr>
        <w:rPr>
          <w:rFonts w:ascii="Lato" w:eastAsia="Times New Roman" w:hAnsi="Lato" w:cs="Times New Roman"/>
          <w:lang w:eastAsia="en-GB"/>
        </w:rPr>
      </w:pPr>
    </w:p>
    <w:p w14:paraId="28769DDB"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field applies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6992B1C6" w14:textId="77777777" w:rsidR="00815D30" w:rsidRPr="00E959C3" w:rsidRDefault="00815D30" w:rsidP="00815D30">
      <w:pPr>
        <w:rPr>
          <w:rFonts w:ascii="Lato" w:eastAsia="Times New Roman" w:hAnsi="Lato" w:cs="Times New Roman"/>
          <w:lang w:eastAsia="en-GB"/>
        </w:rPr>
      </w:pPr>
    </w:p>
    <w:p w14:paraId="3BBAE341"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Types of Clues</w:t>
      </w:r>
    </w:p>
    <w:p w14:paraId="0BAD04C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1D1C1D"/>
          <w:sz w:val="23"/>
          <w:szCs w:val="23"/>
          <w:shd w:val="clear" w:color="auto" w:fill="FFFFFF"/>
          <w:lang w:eastAsia="en-GB"/>
        </w:rPr>
        <w:t>On the use of clues in different narrative types:</w:t>
      </w:r>
    </w:p>
    <w:p w14:paraId="079D7A80" w14:textId="77777777" w:rsidR="00815D30" w:rsidRPr="00E959C3" w:rsidRDefault="00815D30" w:rsidP="00815D30">
      <w:pPr>
        <w:numPr>
          <w:ilvl w:val="0"/>
          <w:numId w:val="22"/>
        </w:numPr>
        <w:textAlignment w:val="baseline"/>
        <w:rPr>
          <w:rFonts w:ascii="Lato" w:eastAsia="Times New Roman" w:hAnsi="Lato" w:cs="Arial"/>
          <w:color w:val="1D1C1D"/>
          <w:sz w:val="23"/>
          <w:szCs w:val="23"/>
          <w:lang w:eastAsia="en-GB"/>
        </w:rPr>
      </w:pPr>
      <w:r w:rsidRPr="00E959C3">
        <w:rPr>
          <w:rFonts w:ascii="Lato" w:eastAsia="Times New Roman" w:hAnsi="Lato" w:cs="Arial"/>
          <w:color w:val="1D1C1D"/>
          <w:sz w:val="23"/>
          <w:szCs w:val="23"/>
          <w:shd w:val="clear" w:color="auto" w:fill="FFFFFF"/>
          <w:lang w:eastAsia="en-GB"/>
        </w:rPr>
        <w:t xml:space="preserve">The definitions below pertain primarily to </w:t>
      </w:r>
      <w:r w:rsidRPr="00E959C3">
        <w:rPr>
          <w:rFonts w:ascii="Lato" w:eastAsia="Times New Roman" w:hAnsi="Lato" w:cs="Arial"/>
          <w:b/>
          <w:bCs/>
          <w:color w:val="1D1C1D"/>
          <w:sz w:val="23"/>
          <w:szCs w:val="23"/>
          <w:shd w:val="clear" w:color="auto" w:fill="FFFFFF"/>
          <w:lang w:eastAsia="en-GB"/>
        </w:rPr>
        <w:t xml:space="preserve">standard </w:t>
      </w:r>
      <w:r w:rsidRPr="00E959C3">
        <w:rPr>
          <w:rFonts w:ascii="Lato" w:eastAsia="Times New Roman" w:hAnsi="Lato" w:cs="Arial"/>
          <w:color w:val="1D1C1D"/>
          <w:sz w:val="23"/>
          <w:szCs w:val="23"/>
          <w:shd w:val="clear" w:color="auto" w:fill="FFFFFF"/>
          <w:lang w:eastAsia="en-GB"/>
        </w:rPr>
        <w:t xml:space="preserve">narrative ordering; </w:t>
      </w:r>
      <w:proofErr w:type="spellStart"/>
      <w:r w:rsidRPr="00E959C3">
        <w:rPr>
          <w:rFonts w:ascii="Lato" w:eastAsia="Times New Roman" w:hAnsi="Lato" w:cs="Arial"/>
          <w:color w:val="1D1C1D"/>
          <w:sz w:val="23"/>
          <w:szCs w:val="23"/>
          <w:shd w:val="clear" w:color="auto" w:fill="FFFFFF"/>
          <w:lang w:eastAsia="en-GB"/>
        </w:rPr>
        <w:t>i.e</w:t>
      </w:r>
      <w:proofErr w:type="spellEnd"/>
      <w:r w:rsidRPr="00E959C3">
        <w:rPr>
          <w:rFonts w:ascii="Lato" w:eastAsia="Times New Roman" w:hAnsi="Lato" w:cs="Arial"/>
          <w:color w:val="1D1C1D"/>
          <w:sz w:val="23"/>
          <w:szCs w:val="23"/>
          <w:shd w:val="clear" w:color="auto" w:fill="FFFFFF"/>
          <w:lang w:eastAsia="en-GB"/>
        </w:rPr>
        <w:t xml:space="preserve">, to stories in which the investigation precedes the reveal. With </w:t>
      </w:r>
      <w:r w:rsidRPr="00E959C3">
        <w:rPr>
          <w:rFonts w:ascii="Lato" w:eastAsia="Times New Roman" w:hAnsi="Lato" w:cs="Arial"/>
          <w:b/>
          <w:bCs/>
          <w:color w:val="1D1C1D"/>
          <w:sz w:val="23"/>
          <w:szCs w:val="23"/>
          <w:shd w:val="clear" w:color="auto" w:fill="FFFFFF"/>
          <w:lang w:eastAsia="en-GB"/>
        </w:rPr>
        <w:t>reverse</w:t>
      </w:r>
      <w:r w:rsidRPr="00E959C3">
        <w:rPr>
          <w:rFonts w:ascii="Lato" w:eastAsia="Times New Roman" w:hAnsi="Lato" w:cs="Arial"/>
          <w:color w:val="1D1C1D"/>
          <w:sz w:val="23"/>
          <w:szCs w:val="23"/>
          <w:shd w:val="clear" w:color="auto" w:fill="FFFFFF"/>
          <w:lang w:eastAsia="en-GB"/>
        </w:rPr>
        <w:t xml:space="preserve"> stories, do your best to imagine how the clues might have come across had you not already known the outcome.</w:t>
      </w:r>
    </w:p>
    <w:p w14:paraId="3F712E0F" w14:textId="77777777" w:rsidR="00815D30" w:rsidRPr="00E959C3" w:rsidRDefault="00815D30" w:rsidP="00815D30">
      <w:pPr>
        <w:numPr>
          <w:ilvl w:val="0"/>
          <w:numId w:val="22"/>
        </w:numPr>
        <w:textAlignment w:val="baseline"/>
        <w:rPr>
          <w:rFonts w:ascii="Lato" w:eastAsia="Times New Roman" w:hAnsi="Lato" w:cs="Arial"/>
          <w:color w:val="1D1C1D"/>
          <w:sz w:val="23"/>
          <w:szCs w:val="23"/>
          <w:lang w:eastAsia="en-GB"/>
        </w:rPr>
      </w:pPr>
      <w:r w:rsidRPr="00E959C3">
        <w:rPr>
          <w:rFonts w:ascii="Lato" w:eastAsia="Times New Roman" w:hAnsi="Lato" w:cs="Arial"/>
          <w:color w:val="1D1C1D"/>
          <w:sz w:val="23"/>
          <w:szCs w:val="23"/>
          <w:shd w:val="clear" w:color="auto" w:fill="FFFFFF"/>
          <w:lang w:eastAsia="en-GB"/>
        </w:rPr>
        <w:t xml:space="preserve">In the case of stories in which the detective already knows the solution to the crime at the beginning of the story, record </w:t>
      </w:r>
      <w:r w:rsidRPr="00E959C3">
        <w:rPr>
          <w:rFonts w:ascii="Lato" w:eastAsia="Times New Roman" w:hAnsi="Lato" w:cs="Arial"/>
          <w:i/>
          <w:iCs/>
          <w:color w:val="1D1C1D"/>
          <w:sz w:val="23"/>
          <w:szCs w:val="23"/>
          <w:shd w:val="clear" w:color="auto" w:fill="FFFFFF"/>
          <w:lang w:eastAsia="en-GB"/>
        </w:rPr>
        <w:t>no clues of any kind</w:t>
      </w:r>
      <w:r w:rsidRPr="00E959C3">
        <w:rPr>
          <w:rFonts w:ascii="Lato" w:eastAsia="Times New Roman" w:hAnsi="Lato" w:cs="Arial"/>
          <w:color w:val="1D1C1D"/>
          <w:sz w:val="23"/>
          <w:szCs w:val="23"/>
          <w:shd w:val="clear" w:color="auto" w:fill="FFFFFF"/>
          <w:lang w:eastAsia="en-GB"/>
        </w:rPr>
        <w:t>, since a clue, as defined above, is “a piece of evidence that serves to guide or direct (or misdirect) the detective(s) in the solution of the crime.” When the solution is already known, no guidance is necessary, and there are thus no clues. </w:t>
      </w:r>
    </w:p>
    <w:p w14:paraId="7400B9B5" w14:textId="77777777" w:rsidR="00815D30" w:rsidRPr="00E959C3" w:rsidRDefault="00815D30" w:rsidP="00815D30">
      <w:pPr>
        <w:rPr>
          <w:rFonts w:ascii="Lato" w:eastAsia="Times New Roman" w:hAnsi="Lato" w:cs="Times New Roman"/>
          <w:lang w:eastAsia="en-GB"/>
        </w:rPr>
      </w:pPr>
    </w:p>
    <w:p w14:paraId="5AE140CD"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The following definitions apply to the categories below:</w:t>
      </w:r>
    </w:p>
    <w:p w14:paraId="0E7FCF9E"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584C9D64" w14:textId="77777777" w:rsidR="00815D30" w:rsidRPr="00E959C3" w:rsidRDefault="00815D30" w:rsidP="00815D30">
      <w:pPr>
        <w:numPr>
          <w:ilvl w:val="0"/>
          <w:numId w:val="2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An </w:t>
      </w:r>
      <w:r w:rsidRPr="00E959C3">
        <w:rPr>
          <w:rFonts w:ascii="Lato" w:eastAsia="Times New Roman" w:hAnsi="Lato" w:cs="Arial"/>
          <w:b/>
          <w:bCs/>
          <w:color w:val="000000"/>
          <w:sz w:val="22"/>
          <w:szCs w:val="22"/>
          <w:lang w:eastAsia="en-GB"/>
        </w:rPr>
        <w:t xml:space="preserve">evoked </w:t>
      </w:r>
      <w:r w:rsidRPr="00E959C3">
        <w:rPr>
          <w:rFonts w:ascii="Lato" w:eastAsia="Times New Roman" w:hAnsi="Lato" w:cs="Arial"/>
          <w:color w:val="000000"/>
          <w:sz w:val="22"/>
          <w:szCs w:val="22"/>
          <w:lang w:eastAsia="en-GB"/>
        </w:rPr>
        <w:t>clue is one that is not actually present (i.e., is not described in any detail) — but which characters in the narrative call or wish for. For instance, if characters complain about the lack of clues, or say “gee, I wish we had some clues!”, check this box. Moretti’s examples are “If only we had a clue!” and “Did you find any clues?”</w:t>
      </w:r>
    </w:p>
    <w:p w14:paraId="0E3ED9A0" w14:textId="77777777" w:rsidR="00815D30" w:rsidRPr="00E959C3" w:rsidRDefault="00815D30" w:rsidP="00815D30">
      <w:pPr>
        <w:numPr>
          <w:ilvl w:val="0"/>
          <w:numId w:val="2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An </w:t>
      </w:r>
      <w:r w:rsidRPr="00E959C3">
        <w:rPr>
          <w:rFonts w:ascii="Lato" w:eastAsia="Times New Roman" w:hAnsi="Lato" w:cs="Arial"/>
          <w:b/>
          <w:bCs/>
          <w:color w:val="000000"/>
          <w:sz w:val="22"/>
          <w:szCs w:val="22"/>
          <w:lang w:eastAsia="en-GB"/>
        </w:rPr>
        <w:t xml:space="preserve">illegible </w:t>
      </w:r>
      <w:r w:rsidRPr="00E959C3">
        <w:rPr>
          <w:rFonts w:ascii="Lato" w:eastAsia="Times New Roman" w:hAnsi="Lato" w:cs="Arial"/>
          <w:color w:val="000000"/>
          <w:sz w:val="22"/>
          <w:szCs w:val="22"/>
          <w:lang w:eastAsia="en-GB"/>
        </w:rPr>
        <w:t xml:space="preserve">clue is one that is not presented to the reader as a </w:t>
      </w:r>
      <w:proofErr w:type="gramStart"/>
      <w:r w:rsidRPr="00E959C3">
        <w:rPr>
          <w:rFonts w:ascii="Lato" w:eastAsia="Times New Roman" w:hAnsi="Lato" w:cs="Arial"/>
          <w:color w:val="000000"/>
          <w:sz w:val="22"/>
          <w:szCs w:val="22"/>
          <w:lang w:eastAsia="en-GB"/>
        </w:rPr>
        <w:t>clue, but</w:t>
      </w:r>
      <w:proofErr w:type="gramEnd"/>
      <w:r w:rsidRPr="00E959C3">
        <w:rPr>
          <w:rFonts w:ascii="Lato" w:eastAsia="Times New Roman" w:hAnsi="Lato" w:cs="Arial"/>
          <w:color w:val="000000"/>
          <w:sz w:val="22"/>
          <w:szCs w:val="22"/>
          <w:lang w:eastAsia="en-GB"/>
        </w:rPr>
        <w:t xml:space="preserve"> is not described in any detail. Such a clue is </w:t>
      </w:r>
      <w:r w:rsidRPr="00E959C3">
        <w:rPr>
          <w:rFonts w:ascii="Lato" w:eastAsia="Times New Roman" w:hAnsi="Lato" w:cs="Arial"/>
          <w:i/>
          <w:iCs/>
          <w:color w:val="000000"/>
          <w:sz w:val="22"/>
          <w:szCs w:val="22"/>
          <w:lang w:eastAsia="en-GB"/>
        </w:rPr>
        <w:t xml:space="preserve">mentioned </w:t>
      </w:r>
      <w:r w:rsidRPr="00E959C3">
        <w:rPr>
          <w:rFonts w:ascii="Lato" w:eastAsia="Times New Roman" w:hAnsi="Lato" w:cs="Arial"/>
          <w:color w:val="000000"/>
          <w:sz w:val="22"/>
          <w:szCs w:val="22"/>
          <w:lang w:eastAsia="en-GB"/>
        </w:rPr>
        <w:t xml:space="preserve">but not </w:t>
      </w:r>
      <w:r w:rsidRPr="00E959C3">
        <w:rPr>
          <w:rFonts w:ascii="Lato" w:eastAsia="Times New Roman" w:hAnsi="Lato" w:cs="Arial"/>
          <w:i/>
          <w:iCs/>
          <w:color w:val="000000"/>
          <w:sz w:val="22"/>
          <w:szCs w:val="22"/>
          <w:lang w:eastAsia="en-GB"/>
        </w:rPr>
        <w:t xml:space="preserve">described </w:t>
      </w:r>
      <w:r w:rsidRPr="00E959C3">
        <w:rPr>
          <w:rFonts w:ascii="Lato" w:eastAsia="Times New Roman" w:hAnsi="Lato" w:cs="Arial"/>
          <w:color w:val="000000"/>
          <w:sz w:val="22"/>
          <w:szCs w:val="22"/>
          <w:lang w:eastAsia="en-GB"/>
        </w:rPr>
        <w:t xml:space="preserve">(the definition of </w:t>
      </w:r>
      <w:r w:rsidRPr="00E959C3">
        <w:rPr>
          <w:rFonts w:ascii="Lato" w:eastAsia="Times New Roman" w:hAnsi="Lato" w:cs="Arial"/>
          <w:i/>
          <w:iCs/>
          <w:color w:val="000000"/>
          <w:sz w:val="22"/>
          <w:szCs w:val="22"/>
          <w:lang w:eastAsia="en-GB"/>
        </w:rPr>
        <w:t>mention</w:t>
      </w:r>
      <w:r w:rsidRPr="00E959C3">
        <w:rPr>
          <w:rFonts w:ascii="Lato" w:eastAsia="Times New Roman" w:hAnsi="Lato" w:cs="Arial"/>
          <w:color w:val="000000"/>
          <w:sz w:val="22"/>
          <w:szCs w:val="22"/>
          <w:lang w:eastAsia="en-GB"/>
        </w:rPr>
        <w:t xml:space="preserve"> </w:t>
      </w:r>
      <w:proofErr w:type="gramStart"/>
      <w:r w:rsidRPr="00E959C3">
        <w:rPr>
          <w:rFonts w:ascii="Lato" w:eastAsia="Times New Roman" w:hAnsi="Lato" w:cs="Arial"/>
          <w:color w:val="000000"/>
          <w:sz w:val="22"/>
          <w:szCs w:val="22"/>
          <w:lang w:eastAsia="en-GB"/>
        </w:rPr>
        <w:t>is :</w:t>
      </w:r>
      <w:proofErr w:type="gramEnd"/>
      <w:r w:rsidRPr="00E959C3">
        <w:rPr>
          <w:rFonts w:ascii="Lato" w:eastAsia="Times New Roman" w:hAnsi="Lato" w:cs="Arial"/>
          <w:color w:val="000000"/>
          <w:sz w:val="22"/>
          <w:szCs w:val="22"/>
          <w:lang w:eastAsia="en-GB"/>
        </w:rPr>
        <w:t xml:space="preserve"> “to refer to something briefly and without going into detail”).</w:t>
      </w:r>
      <w:r w:rsidRPr="00E959C3">
        <w:rPr>
          <w:rFonts w:ascii="Lato" w:eastAsia="Times New Roman" w:hAnsi="Lato" w:cs="Arial"/>
          <w:i/>
          <w:iCs/>
          <w:color w:val="000000"/>
          <w:sz w:val="22"/>
          <w:szCs w:val="22"/>
          <w:lang w:eastAsia="en-GB"/>
        </w:rPr>
        <w:t xml:space="preserve"> </w:t>
      </w:r>
      <w:r w:rsidRPr="00E959C3">
        <w:rPr>
          <w:rFonts w:ascii="Lato" w:eastAsia="Times New Roman" w:hAnsi="Lato" w:cs="Arial"/>
          <w:color w:val="000000"/>
          <w:sz w:val="22"/>
          <w:szCs w:val="22"/>
          <w:lang w:eastAsia="en-GB"/>
        </w:rPr>
        <w:t xml:space="preserve">Because it is not described, an illegible clue gives the reader no details to “file away”; if you were jotting down notes as you went, you might record the name of the clue, but have nothing further to record. If an illegible clue becomes newly usable in the reveal (see below), the reader generally </w:t>
      </w:r>
      <w:r w:rsidRPr="00E959C3">
        <w:rPr>
          <w:rFonts w:ascii="Lato" w:eastAsia="Times New Roman" w:hAnsi="Lato" w:cs="Arial"/>
          <w:color w:val="000000"/>
          <w:sz w:val="22"/>
          <w:szCs w:val="22"/>
          <w:u w:val="single"/>
          <w:lang w:eastAsia="en-GB"/>
        </w:rPr>
        <w:t>does</w:t>
      </w:r>
      <w:r w:rsidRPr="00E959C3">
        <w:rPr>
          <w:rFonts w:ascii="Lato" w:eastAsia="Times New Roman" w:hAnsi="Lato" w:cs="Arial"/>
          <w:color w:val="000000"/>
          <w:sz w:val="22"/>
          <w:szCs w:val="22"/>
          <w:lang w:eastAsia="en-GB"/>
        </w:rPr>
        <w:t xml:space="preserve"> feel cheated or betrayed. </w:t>
      </w:r>
    </w:p>
    <w:p w14:paraId="1C2F8FDE" w14:textId="77777777" w:rsidR="00815D30" w:rsidRPr="00E959C3" w:rsidRDefault="00815D30" w:rsidP="00815D30">
      <w:pPr>
        <w:numPr>
          <w:ilvl w:val="0"/>
          <w:numId w:val="2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legible </w:t>
      </w:r>
      <w:r w:rsidRPr="00E959C3">
        <w:rPr>
          <w:rFonts w:ascii="Lato" w:eastAsia="Times New Roman" w:hAnsi="Lato" w:cs="Arial"/>
          <w:color w:val="000000"/>
          <w:sz w:val="22"/>
          <w:szCs w:val="22"/>
          <w:lang w:eastAsia="en-GB"/>
        </w:rPr>
        <w:t xml:space="preserve">clue is one that is presented in sufficient detail to appear to the reader as a clue. Such a clue is both </w:t>
      </w:r>
      <w:r w:rsidRPr="00E959C3">
        <w:rPr>
          <w:rFonts w:ascii="Lato" w:eastAsia="Times New Roman" w:hAnsi="Lato" w:cs="Arial"/>
          <w:i/>
          <w:iCs/>
          <w:color w:val="000000"/>
          <w:sz w:val="22"/>
          <w:szCs w:val="22"/>
          <w:lang w:eastAsia="en-GB"/>
        </w:rPr>
        <w:t xml:space="preserve">mentioned </w:t>
      </w:r>
      <w:r w:rsidRPr="00E959C3">
        <w:rPr>
          <w:rFonts w:ascii="Lato" w:eastAsia="Times New Roman" w:hAnsi="Lato" w:cs="Arial"/>
          <w:color w:val="000000"/>
          <w:sz w:val="22"/>
          <w:szCs w:val="22"/>
          <w:lang w:eastAsia="en-GB"/>
        </w:rPr>
        <w:t xml:space="preserve">and </w:t>
      </w:r>
      <w:r w:rsidRPr="00E959C3">
        <w:rPr>
          <w:rFonts w:ascii="Lato" w:eastAsia="Times New Roman" w:hAnsi="Lato" w:cs="Arial"/>
          <w:i/>
          <w:iCs/>
          <w:color w:val="000000"/>
          <w:sz w:val="22"/>
          <w:szCs w:val="22"/>
          <w:lang w:eastAsia="en-GB"/>
        </w:rPr>
        <w:t>described.</w:t>
      </w:r>
      <w:r w:rsidRPr="00E959C3">
        <w:rPr>
          <w:rFonts w:ascii="Lato" w:eastAsia="Times New Roman" w:hAnsi="Lato" w:cs="Arial"/>
          <w:color w:val="000000"/>
          <w:sz w:val="22"/>
          <w:szCs w:val="22"/>
          <w:lang w:eastAsia="en-GB"/>
        </w:rPr>
        <w:t xml:space="preserve"> A </w:t>
      </w:r>
      <w:r w:rsidRPr="00E959C3">
        <w:rPr>
          <w:rFonts w:ascii="Lato" w:eastAsia="Times New Roman" w:hAnsi="Lato" w:cs="Arial"/>
          <w:b/>
          <w:bCs/>
          <w:color w:val="000000"/>
          <w:sz w:val="22"/>
          <w:szCs w:val="22"/>
          <w:lang w:eastAsia="en-GB"/>
        </w:rPr>
        <w:t>legible</w:t>
      </w:r>
      <w:r w:rsidRPr="00E959C3">
        <w:rPr>
          <w:rFonts w:ascii="Lato" w:eastAsia="Times New Roman" w:hAnsi="Lato" w:cs="Arial"/>
          <w:color w:val="000000"/>
          <w:sz w:val="22"/>
          <w:szCs w:val="22"/>
          <w:lang w:eastAsia="en-GB"/>
        </w:rPr>
        <w:t xml:space="preserve"> clue provides an alert reader with details to “file away” and </w:t>
      </w:r>
      <w:r w:rsidRPr="00E959C3">
        <w:rPr>
          <w:rFonts w:ascii="Lato" w:eastAsia="Times New Roman" w:hAnsi="Lato" w:cs="Arial"/>
          <w:i/>
          <w:iCs/>
          <w:color w:val="000000"/>
          <w:sz w:val="22"/>
          <w:szCs w:val="22"/>
          <w:lang w:eastAsia="en-GB"/>
        </w:rPr>
        <w:t>invites them to think that it might be a usable clue,</w:t>
      </w:r>
      <w:r w:rsidRPr="00E959C3">
        <w:rPr>
          <w:rFonts w:ascii="Lato" w:eastAsia="Times New Roman" w:hAnsi="Lato" w:cs="Arial"/>
          <w:color w:val="000000"/>
          <w:sz w:val="22"/>
          <w:szCs w:val="22"/>
          <w:lang w:eastAsia="en-GB"/>
        </w:rPr>
        <w:t xml:space="preserve"> even if in the end it doesn’t turn out to be. If a legible clue becomes usable in retrospect during the reveal (see below), the reader generally does </w:t>
      </w:r>
      <w:r w:rsidRPr="00E959C3">
        <w:rPr>
          <w:rFonts w:ascii="Lato" w:eastAsia="Times New Roman" w:hAnsi="Lato" w:cs="Arial"/>
          <w:color w:val="000000"/>
          <w:sz w:val="22"/>
          <w:szCs w:val="22"/>
          <w:u w:val="single"/>
          <w:lang w:eastAsia="en-GB"/>
        </w:rPr>
        <w:t>not</w:t>
      </w:r>
      <w:r w:rsidRPr="00E959C3">
        <w:rPr>
          <w:rFonts w:ascii="Lato" w:eastAsia="Times New Roman" w:hAnsi="Lato" w:cs="Arial"/>
          <w:color w:val="000000"/>
          <w:sz w:val="22"/>
          <w:szCs w:val="22"/>
          <w:lang w:eastAsia="en-GB"/>
        </w:rPr>
        <w:t xml:space="preserve"> feel cheated or betrayed.</w:t>
      </w:r>
    </w:p>
    <w:p w14:paraId="67AEE8B9" w14:textId="77777777" w:rsidR="00815D30" w:rsidRPr="00E959C3" w:rsidRDefault="00815D30" w:rsidP="00815D30">
      <w:pPr>
        <w:numPr>
          <w:ilvl w:val="0"/>
          <w:numId w:val="23"/>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A </w:t>
      </w:r>
      <w:r w:rsidRPr="00E959C3">
        <w:rPr>
          <w:rFonts w:ascii="Lato" w:eastAsia="Times New Roman" w:hAnsi="Lato" w:cs="Arial"/>
          <w:b/>
          <w:bCs/>
          <w:color w:val="000000"/>
          <w:sz w:val="22"/>
          <w:szCs w:val="22"/>
          <w:lang w:eastAsia="en-GB"/>
        </w:rPr>
        <w:t xml:space="preserve">usable </w:t>
      </w:r>
      <w:r w:rsidRPr="00E959C3">
        <w:rPr>
          <w:rFonts w:ascii="Lato" w:eastAsia="Times New Roman" w:hAnsi="Lato" w:cs="Arial"/>
          <w:color w:val="000000"/>
          <w:sz w:val="22"/>
          <w:szCs w:val="22"/>
          <w:lang w:eastAsia="en-GB"/>
        </w:rPr>
        <w:t xml:space="preserve">clue is a </w:t>
      </w:r>
      <w:r w:rsidRPr="00E959C3">
        <w:rPr>
          <w:rFonts w:ascii="Lato" w:eastAsia="Times New Roman" w:hAnsi="Lato" w:cs="Arial"/>
          <w:b/>
          <w:bCs/>
          <w:color w:val="000000"/>
          <w:sz w:val="22"/>
          <w:szCs w:val="22"/>
          <w:lang w:eastAsia="en-GB"/>
        </w:rPr>
        <w:t>legible clue</w:t>
      </w:r>
      <w:r w:rsidRPr="00E959C3">
        <w:rPr>
          <w:rFonts w:ascii="Lato" w:eastAsia="Times New Roman" w:hAnsi="Lato" w:cs="Arial"/>
          <w:color w:val="000000"/>
          <w:sz w:val="22"/>
          <w:szCs w:val="22"/>
          <w:lang w:eastAsia="en-GB"/>
        </w:rPr>
        <w:t xml:space="preserve"> that leads an alert reader in the direction of the correct solution to the crime. It doesn’t need to provide definitive evidence that solves the crime; it simply needs to point in the right direction. </w:t>
      </w:r>
    </w:p>
    <w:p w14:paraId="3C230070" w14:textId="77777777" w:rsidR="00815D30" w:rsidRPr="00E959C3" w:rsidRDefault="00815D30" w:rsidP="00815D30">
      <w:pPr>
        <w:rPr>
          <w:rFonts w:ascii="Lato" w:eastAsia="Times New Roman" w:hAnsi="Lato" w:cs="Times New Roman"/>
          <w:lang w:eastAsia="en-GB"/>
        </w:rPr>
      </w:pPr>
    </w:p>
    <w:p w14:paraId="25D48C8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The following categories apply to evidence as it is made available </w:t>
      </w:r>
      <w:proofErr w:type="gramStart"/>
      <w:r w:rsidRPr="00E959C3">
        <w:rPr>
          <w:rFonts w:ascii="Lato" w:eastAsia="Times New Roman" w:hAnsi="Lato" w:cs="Arial"/>
          <w:b/>
          <w:bCs/>
          <w:color w:val="000000"/>
          <w:sz w:val="22"/>
          <w:szCs w:val="22"/>
          <w:lang w:eastAsia="en-GB"/>
        </w:rPr>
        <w:t>in the course of</w:t>
      </w:r>
      <w:proofErr w:type="gramEnd"/>
      <w:r w:rsidRPr="00E959C3">
        <w:rPr>
          <w:rFonts w:ascii="Lato" w:eastAsia="Times New Roman" w:hAnsi="Lato" w:cs="Arial"/>
          <w:b/>
          <w:bCs/>
          <w:color w:val="000000"/>
          <w:sz w:val="22"/>
          <w:szCs w:val="22"/>
          <w:lang w:eastAsia="en-GB"/>
        </w:rPr>
        <w:t xml:space="preserve"> the</w:t>
      </w:r>
      <w:r w:rsidRPr="00E959C3">
        <w:rPr>
          <w:rFonts w:ascii="Lato" w:eastAsia="Times New Roman" w:hAnsi="Lato" w:cs="Arial"/>
          <w:color w:val="000000"/>
          <w:sz w:val="22"/>
          <w:szCs w:val="22"/>
          <w:lang w:eastAsia="en-GB"/>
        </w:rPr>
        <w:t xml:space="preserve"> </w:t>
      </w:r>
      <w:r w:rsidRPr="00E959C3">
        <w:rPr>
          <w:rFonts w:ascii="Lato" w:eastAsia="Times New Roman" w:hAnsi="Lato" w:cs="Arial"/>
          <w:b/>
          <w:bCs/>
          <w:color w:val="000000"/>
          <w:sz w:val="22"/>
          <w:szCs w:val="22"/>
          <w:lang w:eastAsia="en-GB"/>
        </w:rPr>
        <w:t xml:space="preserve">investigation. </w:t>
      </w:r>
      <w:r w:rsidRPr="00E959C3">
        <w:rPr>
          <w:rFonts w:ascii="Lato" w:eastAsia="Times New Roman" w:hAnsi="Lato" w:cs="Arial"/>
          <w:color w:val="000000"/>
          <w:sz w:val="22"/>
          <w:szCs w:val="22"/>
          <w:lang w:eastAsia="en-GB"/>
        </w:rPr>
        <w:t>Select all that apply.</w:t>
      </w:r>
    </w:p>
    <w:p w14:paraId="661ECCBC"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46A13804"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 xml:space="preserve">evoked </w:t>
      </w:r>
      <w:r w:rsidRPr="00E959C3">
        <w:rPr>
          <w:rFonts w:ascii="Lato" w:eastAsia="Times New Roman" w:hAnsi="Lato" w:cs="Arial"/>
          <w:color w:val="000000"/>
          <w:sz w:val="22"/>
          <w:szCs w:val="22"/>
          <w:lang w:eastAsia="en-GB"/>
        </w:rPr>
        <w:t>when a story includes one or more instances of characters expressing their desire for clues.</w:t>
      </w:r>
    </w:p>
    <w:p w14:paraId="31EEC4A0"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lastRenderedPageBreak/>
        <w:t xml:space="preserve">Select </w:t>
      </w:r>
      <w:r w:rsidRPr="00E959C3">
        <w:rPr>
          <w:rFonts w:ascii="Lato" w:eastAsia="Times New Roman" w:hAnsi="Lato" w:cs="Arial"/>
          <w:b/>
          <w:bCs/>
          <w:color w:val="000000"/>
          <w:sz w:val="22"/>
          <w:szCs w:val="22"/>
          <w:lang w:eastAsia="en-GB"/>
        </w:rPr>
        <w:t xml:space="preserve">illegible and never usable (illegible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never usable) </w:t>
      </w:r>
      <w:r w:rsidRPr="00E959C3">
        <w:rPr>
          <w:rFonts w:ascii="Lato" w:eastAsia="Times New Roman" w:hAnsi="Lato" w:cs="Arial"/>
          <w:color w:val="000000"/>
          <w:sz w:val="22"/>
          <w:szCs w:val="22"/>
          <w:lang w:eastAsia="en-GB"/>
        </w:rPr>
        <w:t xml:space="preserve">when the story includes one or more illegible clues. Select this only if the illegible clue never becomes usable; otherwise, select </w:t>
      </w:r>
      <w:r w:rsidRPr="00E959C3">
        <w:rPr>
          <w:rFonts w:ascii="Lato" w:eastAsia="Times New Roman" w:hAnsi="Lato" w:cs="Arial"/>
          <w:b/>
          <w:bCs/>
          <w:color w:val="000000"/>
          <w:sz w:val="22"/>
          <w:szCs w:val="22"/>
          <w:lang w:eastAsia="en-GB"/>
        </w:rPr>
        <w:t>Ex post -- newly usable</w:t>
      </w:r>
      <w:r w:rsidRPr="00E959C3">
        <w:rPr>
          <w:rFonts w:ascii="Lato" w:eastAsia="Times New Roman" w:hAnsi="Lato" w:cs="Arial"/>
          <w:color w:val="000000"/>
          <w:sz w:val="22"/>
          <w:szCs w:val="22"/>
          <w:lang w:eastAsia="en-GB"/>
        </w:rPr>
        <w:t xml:space="preserve"> below.</w:t>
      </w:r>
    </w:p>
    <w:p w14:paraId="2FF9F96E"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For example, in “A Case of Identity,” the fact that the letters from Hosmer Angel are typewritten is </w:t>
      </w:r>
      <w:r w:rsidRPr="00E959C3">
        <w:rPr>
          <w:rFonts w:ascii="Lato" w:eastAsia="Times New Roman" w:hAnsi="Lato" w:cs="Arial"/>
          <w:i/>
          <w:iCs/>
          <w:color w:val="000000"/>
          <w:sz w:val="22"/>
          <w:szCs w:val="22"/>
          <w:lang w:eastAsia="en-GB"/>
        </w:rPr>
        <w:t>mentioned</w:t>
      </w:r>
      <w:r w:rsidRPr="00E959C3">
        <w:rPr>
          <w:rFonts w:ascii="Lato" w:eastAsia="Times New Roman" w:hAnsi="Lato" w:cs="Arial"/>
          <w:color w:val="000000"/>
          <w:sz w:val="22"/>
          <w:szCs w:val="22"/>
          <w:lang w:eastAsia="en-GB"/>
        </w:rPr>
        <w:t xml:space="preserve">, but the details of typewritten marks are not </w:t>
      </w:r>
      <w:r w:rsidRPr="00E959C3">
        <w:rPr>
          <w:rFonts w:ascii="Lato" w:eastAsia="Times New Roman" w:hAnsi="Lato" w:cs="Arial"/>
          <w:i/>
          <w:iCs/>
          <w:color w:val="000000"/>
          <w:sz w:val="22"/>
          <w:szCs w:val="22"/>
          <w:lang w:eastAsia="en-GB"/>
        </w:rPr>
        <w:t xml:space="preserve">described </w:t>
      </w:r>
      <w:r w:rsidRPr="00E959C3">
        <w:rPr>
          <w:rFonts w:ascii="Lato" w:eastAsia="Times New Roman" w:hAnsi="Lato" w:cs="Arial"/>
          <w:color w:val="000000"/>
          <w:sz w:val="22"/>
          <w:szCs w:val="22"/>
          <w:lang w:eastAsia="en-GB"/>
        </w:rPr>
        <w:t>in any detail until the reveal, such that in the course of the investigation, the typewritten marks are not even something that appears to the reader as a clue; there is nothing of significance even for an alert reader to “file away.” </w:t>
      </w:r>
    </w:p>
    <w:p w14:paraId="23E2B97E"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w:t>
      </w:r>
      <w:r w:rsidRPr="00E959C3">
        <w:rPr>
          <w:rFonts w:ascii="Lato" w:eastAsia="Times New Roman" w:hAnsi="Lato" w:cs="Arial"/>
          <w:color w:val="000000"/>
          <w:sz w:val="22"/>
          <w:szCs w:val="22"/>
          <w:lang w:eastAsia="en-GB"/>
        </w:rPr>
        <w:t xml:space="preserve">: “Sherlock Holmes noticed a shoe at the crime scene” — it is mentioned, but not described; there are no details to </w:t>
      </w:r>
      <w:proofErr w:type="gramStart"/>
      <w:r w:rsidRPr="00E959C3">
        <w:rPr>
          <w:rFonts w:ascii="Lato" w:eastAsia="Times New Roman" w:hAnsi="Lato" w:cs="Arial"/>
          <w:color w:val="000000"/>
          <w:sz w:val="22"/>
          <w:szCs w:val="22"/>
          <w:lang w:eastAsia="en-GB"/>
        </w:rPr>
        <w:t>file away</w:t>
      </w:r>
      <w:proofErr w:type="gramEnd"/>
      <w:r w:rsidRPr="00E959C3">
        <w:rPr>
          <w:rFonts w:ascii="Lato" w:eastAsia="Times New Roman" w:hAnsi="Lato" w:cs="Arial"/>
          <w:color w:val="000000"/>
          <w:sz w:val="22"/>
          <w:szCs w:val="22"/>
          <w:lang w:eastAsia="en-GB"/>
        </w:rPr>
        <w:t>.</w:t>
      </w:r>
    </w:p>
    <w:p w14:paraId="4BF2EA05"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 xml:space="preserve">legible but not usable (legible </w:t>
      </w:r>
      <w:r w:rsidRPr="00E959C3">
        <w:rPr>
          <w:rFonts w:ascii="Arial" w:eastAsia="Times New Roman" w:hAnsi="Arial" w:cs="Arial"/>
          <w:b/>
          <w:bCs/>
          <w:color w:val="000000"/>
          <w:sz w:val="22"/>
          <w:szCs w:val="22"/>
          <w:lang w:eastAsia="en-GB"/>
        </w:rPr>
        <w:t>→</w:t>
      </w:r>
      <w:r w:rsidRPr="00E959C3">
        <w:rPr>
          <w:rFonts w:ascii="Lato" w:eastAsia="Times New Roman" w:hAnsi="Lato" w:cs="Arial"/>
          <w:b/>
          <w:bCs/>
          <w:color w:val="000000"/>
          <w:sz w:val="22"/>
          <w:szCs w:val="22"/>
          <w:lang w:eastAsia="en-GB"/>
        </w:rPr>
        <w:t xml:space="preserve"> not usable)</w:t>
      </w:r>
      <w:r w:rsidRPr="00E959C3">
        <w:rPr>
          <w:rFonts w:ascii="Lato" w:eastAsia="Times New Roman" w:hAnsi="Lato" w:cs="Arial"/>
          <w:color w:val="000000"/>
          <w:sz w:val="22"/>
          <w:szCs w:val="22"/>
          <w:lang w:eastAsia="en-GB"/>
        </w:rPr>
        <w:t xml:space="preserve"> when a clue that is </w:t>
      </w:r>
      <w:r w:rsidRPr="00E959C3">
        <w:rPr>
          <w:rFonts w:ascii="Lato" w:eastAsia="Times New Roman" w:hAnsi="Lato" w:cs="Arial"/>
          <w:b/>
          <w:bCs/>
          <w:color w:val="000000"/>
          <w:sz w:val="22"/>
          <w:szCs w:val="22"/>
          <w:lang w:eastAsia="en-GB"/>
        </w:rPr>
        <w:t xml:space="preserve">legible </w:t>
      </w:r>
      <w:r w:rsidRPr="00E959C3">
        <w:rPr>
          <w:rFonts w:ascii="Lato" w:eastAsia="Times New Roman" w:hAnsi="Lato" w:cs="Arial"/>
          <w:color w:val="000000"/>
          <w:sz w:val="22"/>
          <w:szCs w:val="22"/>
          <w:lang w:eastAsia="en-GB"/>
        </w:rPr>
        <w:t xml:space="preserve">in the investigation </w:t>
      </w:r>
      <w:r w:rsidRPr="00E959C3">
        <w:rPr>
          <w:rFonts w:ascii="Lato" w:eastAsia="Times New Roman" w:hAnsi="Lato" w:cs="Arial"/>
          <w:i/>
          <w:iCs/>
          <w:color w:val="000000"/>
          <w:sz w:val="22"/>
          <w:szCs w:val="22"/>
          <w:lang w:eastAsia="en-GB"/>
        </w:rPr>
        <w:t>never becomes usable at any point in the story</w:t>
      </w:r>
      <w:r w:rsidRPr="00E959C3">
        <w:rPr>
          <w:rFonts w:ascii="Lato" w:eastAsia="Times New Roman" w:hAnsi="Lato" w:cs="Arial"/>
          <w:color w:val="000000"/>
          <w:sz w:val="22"/>
          <w:szCs w:val="22"/>
          <w:lang w:eastAsia="en-GB"/>
        </w:rPr>
        <w:t>. </w:t>
      </w:r>
    </w:p>
    <w:p w14:paraId="41089417"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 </w:t>
      </w:r>
      <w:r w:rsidRPr="00E959C3">
        <w:rPr>
          <w:rFonts w:ascii="Lato" w:eastAsia="Times New Roman" w:hAnsi="Lato" w:cs="Arial"/>
          <w:color w:val="000000"/>
          <w:sz w:val="22"/>
          <w:szCs w:val="22"/>
          <w:lang w:eastAsia="en-GB"/>
        </w:rPr>
        <w:t xml:space="preserve">“Sherlock Holmes noticed that the sole of the shoe left at the crime scene was unevenly worn” — we “file away” the detail of uneven wear, but </w:t>
      </w:r>
      <w:r w:rsidRPr="00E959C3">
        <w:rPr>
          <w:rFonts w:ascii="Lato" w:eastAsia="Times New Roman" w:hAnsi="Lato" w:cs="Arial"/>
          <w:i/>
          <w:iCs/>
          <w:color w:val="000000"/>
          <w:sz w:val="22"/>
          <w:szCs w:val="22"/>
          <w:lang w:eastAsia="en-GB"/>
        </w:rPr>
        <w:t>nothing is ever done with this detail in the story, either in the investigation or the reveal</w:t>
      </w:r>
      <w:r w:rsidRPr="00E959C3">
        <w:rPr>
          <w:rFonts w:ascii="Lato" w:eastAsia="Times New Roman" w:hAnsi="Lato" w:cs="Arial"/>
          <w:color w:val="000000"/>
          <w:sz w:val="22"/>
          <w:szCs w:val="22"/>
          <w:lang w:eastAsia="en-GB"/>
        </w:rPr>
        <w:t>.</w:t>
      </w:r>
    </w:p>
    <w:p w14:paraId="0125FAC5"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usable in real time</w:t>
      </w:r>
      <w:r w:rsidRPr="00E959C3">
        <w:rPr>
          <w:rFonts w:ascii="Lato" w:eastAsia="Times New Roman" w:hAnsi="Lato" w:cs="Arial"/>
          <w:color w:val="000000"/>
          <w:sz w:val="22"/>
          <w:szCs w:val="22"/>
          <w:lang w:eastAsia="en-GB"/>
        </w:rPr>
        <w:t xml:space="preserve"> </w:t>
      </w:r>
      <w:r w:rsidRPr="00E959C3">
        <w:rPr>
          <w:rFonts w:ascii="Lato" w:eastAsia="Times New Roman" w:hAnsi="Lato" w:cs="Arial"/>
          <w:b/>
          <w:bCs/>
          <w:i/>
          <w:iCs/>
          <w:color w:val="000000"/>
          <w:sz w:val="22"/>
          <w:szCs w:val="22"/>
          <w:lang w:eastAsia="en-GB"/>
        </w:rPr>
        <w:t xml:space="preserve">(usable </w:t>
      </w:r>
      <w:r w:rsidRPr="00E959C3">
        <w:rPr>
          <w:rFonts w:ascii="Arial" w:eastAsia="Times New Roman" w:hAnsi="Arial" w:cs="Arial"/>
          <w:b/>
          <w:bCs/>
          <w:i/>
          <w:iCs/>
          <w:color w:val="000000"/>
          <w:sz w:val="22"/>
          <w:szCs w:val="22"/>
          <w:lang w:eastAsia="en-GB"/>
        </w:rPr>
        <w:t>→</w:t>
      </w:r>
      <w:r w:rsidRPr="00E959C3">
        <w:rPr>
          <w:rFonts w:ascii="Lato" w:eastAsia="Times New Roman" w:hAnsi="Lato" w:cs="Arial"/>
          <w:b/>
          <w:bCs/>
          <w:i/>
          <w:iCs/>
          <w:color w:val="000000"/>
          <w:sz w:val="22"/>
          <w:szCs w:val="22"/>
          <w:lang w:eastAsia="en-GB"/>
        </w:rPr>
        <w:t xml:space="preserve"> usable) </w:t>
      </w:r>
      <w:r w:rsidRPr="00E959C3">
        <w:rPr>
          <w:rFonts w:ascii="Lato" w:eastAsia="Times New Roman" w:hAnsi="Lato" w:cs="Arial"/>
          <w:color w:val="000000"/>
          <w:sz w:val="22"/>
          <w:szCs w:val="22"/>
          <w:lang w:eastAsia="en-GB"/>
        </w:rPr>
        <w:t xml:space="preserve">when the story includes one or more clues that are </w:t>
      </w:r>
      <w:r w:rsidRPr="00E959C3">
        <w:rPr>
          <w:rFonts w:ascii="Lato" w:eastAsia="Times New Roman" w:hAnsi="Lato" w:cs="Arial"/>
          <w:b/>
          <w:bCs/>
          <w:color w:val="000000"/>
          <w:sz w:val="22"/>
          <w:szCs w:val="22"/>
          <w:lang w:eastAsia="en-GB"/>
        </w:rPr>
        <w:t>usable</w:t>
      </w:r>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as they are presented during the investigation, given what an alert reader knows and can reasonably infer during the investigation phase of the story</w:t>
      </w:r>
      <w:r w:rsidRPr="00E959C3">
        <w:rPr>
          <w:rFonts w:ascii="Lato" w:eastAsia="Times New Roman" w:hAnsi="Lato" w:cs="Arial"/>
          <w:color w:val="000000"/>
          <w:sz w:val="22"/>
          <w:szCs w:val="22"/>
          <w:lang w:eastAsia="en-GB"/>
        </w:rPr>
        <w:t>. </w:t>
      </w:r>
    </w:p>
    <w:p w14:paraId="291204D3"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In “A Case of Identity,” Hosmer Angel’s whispering is </w:t>
      </w:r>
      <w:r w:rsidRPr="00E959C3">
        <w:rPr>
          <w:rFonts w:ascii="Lato" w:eastAsia="Times New Roman" w:hAnsi="Lato" w:cs="Arial"/>
          <w:b/>
          <w:bCs/>
          <w:color w:val="000000"/>
          <w:sz w:val="22"/>
          <w:szCs w:val="22"/>
          <w:lang w:eastAsia="en-GB"/>
        </w:rPr>
        <w:t>usable in real time</w:t>
      </w:r>
      <w:r w:rsidRPr="00E959C3">
        <w:rPr>
          <w:rFonts w:ascii="Lato" w:eastAsia="Times New Roman" w:hAnsi="Lato" w:cs="Arial"/>
          <w:color w:val="000000"/>
          <w:sz w:val="22"/>
          <w:szCs w:val="22"/>
          <w:lang w:eastAsia="en-GB"/>
        </w:rPr>
        <w:t xml:space="preserve"> because it correctly suggests that Mr. </w:t>
      </w:r>
      <w:proofErr w:type="spellStart"/>
      <w:r w:rsidRPr="00E959C3">
        <w:rPr>
          <w:rFonts w:ascii="Lato" w:eastAsia="Times New Roman" w:hAnsi="Lato" w:cs="Arial"/>
          <w:color w:val="000000"/>
          <w:sz w:val="22"/>
          <w:szCs w:val="22"/>
          <w:lang w:eastAsia="en-GB"/>
        </w:rPr>
        <w:t>Windibank</w:t>
      </w:r>
      <w:proofErr w:type="spellEnd"/>
      <w:r w:rsidRPr="00E959C3">
        <w:rPr>
          <w:rFonts w:ascii="Lato" w:eastAsia="Times New Roman" w:hAnsi="Lato" w:cs="Arial"/>
          <w:color w:val="000000"/>
          <w:sz w:val="22"/>
          <w:szCs w:val="22"/>
          <w:lang w:eastAsia="en-GB"/>
        </w:rPr>
        <w:t xml:space="preserve"> is Mr. Angel, in the form in which it appears in the investigation, given what an alert reader learns or can reasonably infer during the investigation phase of the story. </w:t>
      </w:r>
    </w:p>
    <w:p w14:paraId="334FE167"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 </w:t>
      </w:r>
      <w:r w:rsidRPr="00E959C3">
        <w:rPr>
          <w:rFonts w:ascii="Lato" w:eastAsia="Times New Roman" w:hAnsi="Lato" w:cs="Arial"/>
          <w:color w:val="000000"/>
          <w:sz w:val="22"/>
          <w:szCs w:val="22"/>
          <w:lang w:eastAsia="en-GB"/>
        </w:rPr>
        <w:t>we get the detail of the sole’s uneven wear, and during the investigation we are told that Mr. Terwilliger has a limp, then during the reveal we learn that Mr. Terwilliger is the murderer</w:t>
      </w:r>
    </w:p>
    <w:p w14:paraId="1A870E17"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Select</w:t>
      </w:r>
      <w:r w:rsidRPr="00E959C3">
        <w:rPr>
          <w:rFonts w:ascii="Lato" w:eastAsia="Times New Roman" w:hAnsi="Lato" w:cs="Arial"/>
          <w:b/>
          <w:bCs/>
          <w:color w:val="000000"/>
          <w:sz w:val="22"/>
          <w:szCs w:val="22"/>
          <w:lang w:eastAsia="en-GB"/>
        </w:rPr>
        <w:t xml:space="preserve"> usable only in retrospect </w:t>
      </w:r>
      <w:r w:rsidRPr="00E959C3">
        <w:rPr>
          <w:rFonts w:ascii="Lato" w:eastAsia="Times New Roman" w:hAnsi="Lato" w:cs="Arial"/>
          <w:b/>
          <w:bCs/>
          <w:i/>
          <w:iCs/>
          <w:color w:val="000000"/>
          <w:sz w:val="22"/>
          <w:szCs w:val="22"/>
          <w:lang w:eastAsia="en-GB"/>
        </w:rPr>
        <w:t xml:space="preserve">(legible </w:t>
      </w:r>
      <w:r w:rsidRPr="00E959C3">
        <w:rPr>
          <w:rFonts w:ascii="Arial" w:eastAsia="Times New Roman" w:hAnsi="Arial" w:cs="Arial"/>
          <w:b/>
          <w:bCs/>
          <w:i/>
          <w:iCs/>
          <w:color w:val="000000"/>
          <w:sz w:val="22"/>
          <w:szCs w:val="22"/>
          <w:lang w:eastAsia="en-GB"/>
        </w:rPr>
        <w:t>→</w:t>
      </w:r>
      <w:r w:rsidRPr="00E959C3">
        <w:rPr>
          <w:rFonts w:ascii="Lato" w:eastAsia="Times New Roman" w:hAnsi="Lato" w:cs="Arial"/>
          <w:b/>
          <w:bCs/>
          <w:i/>
          <w:iCs/>
          <w:color w:val="000000"/>
          <w:sz w:val="22"/>
          <w:szCs w:val="22"/>
          <w:lang w:eastAsia="en-GB"/>
        </w:rPr>
        <w:t xml:space="preserve"> usable) </w:t>
      </w:r>
      <w:r w:rsidRPr="00E959C3">
        <w:rPr>
          <w:rFonts w:ascii="Lato" w:eastAsia="Times New Roman" w:hAnsi="Lato" w:cs="Arial"/>
          <w:color w:val="000000"/>
          <w:sz w:val="22"/>
          <w:szCs w:val="22"/>
          <w:lang w:eastAsia="en-GB"/>
        </w:rPr>
        <w:t>when the story includes one or more clues whose usefulness (i.e., the fact that they point the reader in the direction of the correct solution) becomes apparent to an alert reader</w:t>
      </w:r>
      <w:r w:rsidRPr="00E959C3">
        <w:rPr>
          <w:rFonts w:ascii="Lato" w:eastAsia="Times New Roman" w:hAnsi="Lato" w:cs="Arial"/>
          <w:i/>
          <w:iCs/>
          <w:color w:val="000000"/>
          <w:sz w:val="22"/>
          <w:szCs w:val="22"/>
          <w:lang w:eastAsia="en-GB"/>
        </w:rPr>
        <w:t xml:space="preserve"> only during the reveal portion of the story</w:t>
      </w:r>
      <w:r w:rsidRPr="00E959C3">
        <w:rPr>
          <w:rFonts w:ascii="Lato" w:eastAsia="Times New Roman" w:hAnsi="Lato" w:cs="Arial"/>
          <w:color w:val="000000"/>
          <w:sz w:val="22"/>
          <w:szCs w:val="22"/>
          <w:lang w:eastAsia="en-GB"/>
        </w:rPr>
        <w:t xml:space="preserve">. Whereas a clue </w:t>
      </w:r>
      <w:r w:rsidRPr="00E959C3">
        <w:rPr>
          <w:rFonts w:ascii="Lato" w:eastAsia="Times New Roman" w:hAnsi="Lato" w:cs="Arial"/>
          <w:b/>
          <w:bCs/>
          <w:color w:val="000000"/>
          <w:sz w:val="22"/>
          <w:szCs w:val="22"/>
          <w:lang w:eastAsia="en-GB"/>
        </w:rPr>
        <w:t xml:space="preserve">usable in real time </w:t>
      </w:r>
      <w:r w:rsidRPr="00E959C3">
        <w:rPr>
          <w:rFonts w:ascii="Lato" w:eastAsia="Times New Roman" w:hAnsi="Lato" w:cs="Arial"/>
          <w:color w:val="000000"/>
          <w:sz w:val="22"/>
          <w:szCs w:val="22"/>
          <w:lang w:eastAsia="en-GB"/>
        </w:rPr>
        <w:t xml:space="preserve">is already usable in the investigation phase, a clue </w:t>
      </w:r>
      <w:r w:rsidRPr="00E959C3">
        <w:rPr>
          <w:rFonts w:ascii="Lato" w:eastAsia="Times New Roman" w:hAnsi="Lato" w:cs="Arial"/>
          <w:b/>
          <w:bCs/>
          <w:color w:val="000000"/>
          <w:sz w:val="22"/>
          <w:szCs w:val="22"/>
          <w:lang w:eastAsia="en-GB"/>
        </w:rPr>
        <w:t xml:space="preserve">usable only in retrospect </w:t>
      </w:r>
      <w:r w:rsidRPr="00E959C3">
        <w:rPr>
          <w:rFonts w:ascii="Lato" w:eastAsia="Times New Roman" w:hAnsi="Lato" w:cs="Arial"/>
          <w:color w:val="000000"/>
          <w:sz w:val="22"/>
          <w:szCs w:val="22"/>
          <w:lang w:eastAsia="en-GB"/>
        </w:rPr>
        <w:t xml:space="preserve">remains merely </w:t>
      </w:r>
      <w:r w:rsidRPr="00E959C3">
        <w:rPr>
          <w:rFonts w:ascii="Lato" w:eastAsia="Times New Roman" w:hAnsi="Lato" w:cs="Arial"/>
          <w:b/>
          <w:bCs/>
          <w:color w:val="000000"/>
          <w:sz w:val="22"/>
          <w:szCs w:val="22"/>
          <w:lang w:eastAsia="en-GB"/>
        </w:rPr>
        <w:t xml:space="preserve">legible </w:t>
      </w:r>
      <w:r w:rsidRPr="00E959C3">
        <w:rPr>
          <w:rFonts w:ascii="Lato" w:eastAsia="Times New Roman" w:hAnsi="Lato" w:cs="Arial"/>
          <w:color w:val="000000"/>
          <w:sz w:val="22"/>
          <w:szCs w:val="22"/>
          <w:lang w:eastAsia="en-GB"/>
        </w:rPr>
        <w:t xml:space="preserve">in the investigation phase, attaining the status of </w:t>
      </w:r>
      <w:r w:rsidRPr="00E959C3">
        <w:rPr>
          <w:rFonts w:ascii="Lato" w:eastAsia="Times New Roman" w:hAnsi="Lato" w:cs="Arial"/>
          <w:b/>
          <w:bCs/>
          <w:color w:val="000000"/>
          <w:sz w:val="22"/>
          <w:szCs w:val="22"/>
          <w:lang w:eastAsia="en-GB"/>
        </w:rPr>
        <w:t xml:space="preserve">usable </w:t>
      </w:r>
      <w:r w:rsidRPr="00E959C3">
        <w:rPr>
          <w:rFonts w:ascii="Lato" w:eastAsia="Times New Roman" w:hAnsi="Lato" w:cs="Arial"/>
          <w:color w:val="000000"/>
          <w:sz w:val="22"/>
          <w:szCs w:val="22"/>
          <w:lang w:eastAsia="en-GB"/>
        </w:rPr>
        <w:t>(</w:t>
      </w:r>
      <w:proofErr w:type="spellStart"/>
      <w:r w:rsidRPr="00E959C3">
        <w:rPr>
          <w:rFonts w:ascii="Lato" w:eastAsia="Times New Roman" w:hAnsi="Lato" w:cs="Arial"/>
          <w:color w:val="000000"/>
          <w:sz w:val="22"/>
          <w:szCs w:val="22"/>
          <w:lang w:eastAsia="en-GB"/>
        </w:rPr>
        <w:t>i.e</w:t>
      </w:r>
      <w:proofErr w:type="spellEnd"/>
      <w:r w:rsidRPr="00E959C3">
        <w:rPr>
          <w:rFonts w:ascii="Lato" w:eastAsia="Times New Roman" w:hAnsi="Lato" w:cs="Arial"/>
          <w:color w:val="000000"/>
          <w:sz w:val="22"/>
          <w:szCs w:val="22"/>
          <w:lang w:eastAsia="en-GB"/>
        </w:rPr>
        <w:t>, correctly pointing in the direction of the correct solution) only when further description or context is provided during the reveal. </w:t>
      </w:r>
    </w:p>
    <w:p w14:paraId="4A344622"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For example, in “The Boscombe Valley Mystery,” the McCarthy’s dying words, “a rat,” do constitute a usable clue — they correctly point to a culprit “from Ballarat” — but an alert reader could not be expected to understand the import of the words until further details and evidence are presented the reveal portion of the story. A reader generally does not feel cheated or betrayed when a clue becomes usable only in retrospect. </w:t>
      </w:r>
    </w:p>
    <w:p w14:paraId="52736A45"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 </w:t>
      </w:r>
      <w:r w:rsidRPr="00E959C3">
        <w:rPr>
          <w:rFonts w:ascii="Lato" w:eastAsia="Times New Roman" w:hAnsi="Lato" w:cs="Arial"/>
          <w:color w:val="000000"/>
          <w:sz w:val="22"/>
          <w:szCs w:val="22"/>
          <w:lang w:eastAsia="en-GB"/>
        </w:rPr>
        <w:t xml:space="preserve">we get the detail of the sole’s uneven wear, but the fact of Mr. Terwilliger’s limp is only mentioned in the reveal, so we can’t make use of it </w:t>
      </w:r>
      <w:proofErr w:type="gramStart"/>
      <w:r w:rsidRPr="00E959C3">
        <w:rPr>
          <w:rFonts w:ascii="Lato" w:eastAsia="Times New Roman" w:hAnsi="Lato" w:cs="Arial"/>
          <w:color w:val="000000"/>
          <w:sz w:val="22"/>
          <w:szCs w:val="22"/>
          <w:lang w:eastAsia="en-GB"/>
        </w:rPr>
        <w:t>during the course of</w:t>
      </w:r>
      <w:proofErr w:type="gramEnd"/>
      <w:r w:rsidRPr="00E959C3">
        <w:rPr>
          <w:rFonts w:ascii="Lato" w:eastAsia="Times New Roman" w:hAnsi="Lato" w:cs="Arial"/>
          <w:color w:val="000000"/>
          <w:sz w:val="22"/>
          <w:szCs w:val="22"/>
          <w:lang w:eastAsia="en-GB"/>
        </w:rPr>
        <w:t xml:space="preserve"> the investigation.</w:t>
      </w:r>
    </w:p>
    <w:p w14:paraId="30C0A80B" w14:textId="77777777" w:rsidR="00815D30" w:rsidRPr="00E959C3" w:rsidRDefault="00815D30" w:rsidP="00815D30">
      <w:pPr>
        <w:numPr>
          <w:ilvl w:val="0"/>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red herring (</w:t>
      </w:r>
      <w:r w:rsidRPr="00E959C3">
        <w:rPr>
          <w:rFonts w:ascii="Lato" w:eastAsia="Times New Roman" w:hAnsi="Lato" w:cs="Arial"/>
          <w:b/>
          <w:bCs/>
          <w:i/>
          <w:iCs/>
          <w:color w:val="000000"/>
          <w:sz w:val="22"/>
          <w:szCs w:val="22"/>
          <w:lang w:eastAsia="en-GB"/>
        </w:rPr>
        <w:t xml:space="preserve">usable </w:t>
      </w:r>
      <w:r w:rsidRPr="00E959C3">
        <w:rPr>
          <w:rFonts w:ascii="Arial" w:eastAsia="Times New Roman" w:hAnsi="Arial" w:cs="Arial"/>
          <w:b/>
          <w:bCs/>
          <w:i/>
          <w:iCs/>
          <w:color w:val="000000"/>
          <w:sz w:val="22"/>
          <w:szCs w:val="22"/>
          <w:lang w:eastAsia="en-GB"/>
        </w:rPr>
        <w:t>→</w:t>
      </w:r>
      <w:r w:rsidRPr="00E959C3">
        <w:rPr>
          <w:rFonts w:ascii="Lato" w:eastAsia="Times New Roman" w:hAnsi="Lato" w:cs="Arial"/>
          <w:b/>
          <w:bCs/>
          <w:i/>
          <w:iCs/>
          <w:color w:val="000000"/>
          <w:sz w:val="22"/>
          <w:szCs w:val="22"/>
          <w:lang w:eastAsia="en-GB"/>
        </w:rPr>
        <w:t xml:space="preserve"> legible</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when a story includes one or more clues that </w:t>
      </w:r>
      <w:r w:rsidRPr="00E959C3">
        <w:rPr>
          <w:rFonts w:ascii="Lato" w:eastAsia="Times New Roman" w:hAnsi="Lato" w:cs="Arial"/>
          <w:i/>
          <w:iCs/>
          <w:color w:val="000000"/>
          <w:sz w:val="22"/>
          <w:szCs w:val="22"/>
          <w:lang w:eastAsia="en-GB"/>
        </w:rPr>
        <w:t xml:space="preserve">appear </w:t>
      </w:r>
      <w:r w:rsidRPr="00E959C3">
        <w:rPr>
          <w:rFonts w:ascii="Lato" w:eastAsia="Times New Roman" w:hAnsi="Lato" w:cs="Arial"/>
          <w:color w:val="000000"/>
          <w:sz w:val="22"/>
          <w:szCs w:val="22"/>
          <w:lang w:eastAsia="en-GB"/>
        </w:rPr>
        <w:t xml:space="preserve">to be </w:t>
      </w:r>
      <w:r w:rsidRPr="00E959C3">
        <w:rPr>
          <w:rFonts w:ascii="Lato" w:eastAsia="Times New Roman" w:hAnsi="Lato" w:cs="Arial"/>
          <w:b/>
          <w:bCs/>
          <w:color w:val="000000"/>
          <w:sz w:val="22"/>
          <w:szCs w:val="22"/>
          <w:lang w:eastAsia="en-GB"/>
        </w:rPr>
        <w:t>usable in real time</w:t>
      </w:r>
      <w:r w:rsidRPr="00E959C3">
        <w:rPr>
          <w:rFonts w:ascii="Lato" w:eastAsia="Times New Roman" w:hAnsi="Lato" w:cs="Arial"/>
          <w:color w:val="000000"/>
          <w:sz w:val="22"/>
          <w:szCs w:val="22"/>
          <w:lang w:eastAsia="en-GB"/>
        </w:rPr>
        <w:t xml:space="preserve"> but that we learn, during the reveal, are in fact misleading</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 xml:space="preserve">The story invites you to consider such a clue usable during the investigation (i.e., the clue </w:t>
      </w:r>
      <w:r w:rsidRPr="00E959C3">
        <w:rPr>
          <w:rFonts w:ascii="Lato" w:eastAsia="Times New Roman" w:hAnsi="Lato" w:cs="Arial"/>
          <w:i/>
          <w:iCs/>
          <w:color w:val="000000"/>
          <w:sz w:val="22"/>
          <w:szCs w:val="22"/>
          <w:lang w:eastAsia="en-GB"/>
        </w:rPr>
        <w:t xml:space="preserve">appears </w:t>
      </w:r>
      <w:r w:rsidRPr="00E959C3">
        <w:rPr>
          <w:rFonts w:ascii="Lato" w:eastAsia="Times New Roman" w:hAnsi="Lato" w:cs="Arial"/>
          <w:color w:val="000000"/>
          <w:sz w:val="22"/>
          <w:szCs w:val="22"/>
          <w:lang w:eastAsia="en-GB"/>
        </w:rPr>
        <w:t>to point you in the direction of the correct solution), but it in fact significantly leads an alert reader astray. </w:t>
      </w:r>
    </w:p>
    <w:p w14:paraId="69FB72B4"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For example, the narrow strip between the wharf and the bedroom window in "The Man with the Twisted Lip" leads both Holmes and readers to believe that Mr. St </w:t>
      </w:r>
      <w:r w:rsidRPr="00E959C3">
        <w:rPr>
          <w:rFonts w:ascii="Lato" w:eastAsia="Times New Roman" w:hAnsi="Lato" w:cs="Arial"/>
          <w:color w:val="000000"/>
          <w:sz w:val="22"/>
          <w:szCs w:val="22"/>
          <w:lang w:eastAsia="en-GB"/>
        </w:rPr>
        <w:lastRenderedPageBreak/>
        <w:t>Clair drowned while being pushed through the window leading into the strip at high tide, when in fact he is very much alive. </w:t>
      </w:r>
    </w:p>
    <w:p w14:paraId="6E6C52E2" w14:textId="77777777" w:rsidR="00815D30" w:rsidRPr="00E959C3" w:rsidRDefault="00815D30" w:rsidP="00815D30">
      <w:pPr>
        <w:numPr>
          <w:ilvl w:val="1"/>
          <w:numId w:val="24"/>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 </w:t>
      </w:r>
      <w:r w:rsidRPr="00E959C3">
        <w:rPr>
          <w:rFonts w:ascii="Lato" w:eastAsia="Times New Roman" w:hAnsi="Lato" w:cs="Arial"/>
          <w:color w:val="000000"/>
          <w:sz w:val="22"/>
          <w:szCs w:val="22"/>
          <w:lang w:eastAsia="en-GB"/>
        </w:rPr>
        <w:t>we learn about the sole’s uneven wear, and we learn about Mr. Terwilliger’s limp during the investigation, but it turns out that Mr. Terwilliger was not the murderer.</w:t>
      </w:r>
    </w:p>
    <w:p w14:paraId="4CB48CBB" w14:textId="77777777" w:rsidR="00815D30" w:rsidRPr="00E959C3" w:rsidRDefault="00815D30" w:rsidP="00815D30">
      <w:pPr>
        <w:rPr>
          <w:rFonts w:ascii="Lato" w:eastAsia="Times New Roman" w:hAnsi="Lato" w:cs="Times New Roman"/>
          <w:lang w:eastAsia="en-GB"/>
        </w:rPr>
      </w:pPr>
    </w:p>
    <w:p w14:paraId="4587B9AD"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The following category applies only to clues introduced in the </w:t>
      </w:r>
      <w:r w:rsidRPr="00E959C3">
        <w:rPr>
          <w:rFonts w:ascii="Lato" w:eastAsia="Times New Roman" w:hAnsi="Lato" w:cs="Arial"/>
          <w:b/>
          <w:bCs/>
          <w:color w:val="000000"/>
          <w:sz w:val="22"/>
          <w:szCs w:val="22"/>
          <w:lang w:eastAsia="en-GB"/>
        </w:rPr>
        <w:t>reveal</w:t>
      </w:r>
      <w:r w:rsidRPr="00E959C3">
        <w:rPr>
          <w:rFonts w:ascii="Lato" w:eastAsia="Times New Roman" w:hAnsi="Lato" w:cs="Arial"/>
          <w:color w:val="000000"/>
          <w:sz w:val="22"/>
          <w:szCs w:val="22"/>
          <w:lang w:eastAsia="en-GB"/>
        </w:rPr>
        <w:t>. Select all that apply.</w:t>
      </w:r>
    </w:p>
    <w:p w14:paraId="02EAF03A" w14:textId="77777777" w:rsidR="00815D30" w:rsidRPr="00E959C3" w:rsidRDefault="00815D30" w:rsidP="00815D30">
      <w:pPr>
        <w:rPr>
          <w:rFonts w:ascii="Lato" w:eastAsia="Times New Roman" w:hAnsi="Lato" w:cs="Times New Roman"/>
          <w:lang w:eastAsia="en-GB"/>
        </w:rPr>
      </w:pPr>
    </w:p>
    <w:p w14:paraId="0A0E9466"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These categories apply </w:t>
      </w:r>
      <w:r w:rsidRPr="00E959C3">
        <w:rPr>
          <w:rFonts w:ascii="Lato" w:eastAsia="Times New Roman" w:hAnsi="Lato" w:cs="Arial"/>
          <w:i/>
          <w:iCs/>
          <w:color w:val="000000"/>
          <w:sz w:val="22"/>
          <w:szCs w:val="22"/>
          <w:lang w:eastAsia="en-GB"/>
        </w:rPr>
        <w:t xml:space="preserve">only </w:t>
      </w:r>
      <w:r w:rsidRPr="00E959C3">
        <w:rPr>
          <w:rFonts w:ascii="Lato" w:eastAsia="Times New Roman" w:hAnsi="Lato" w:cs="Arial"/>
          <w:color w:val="000000"/>
          <w:sz w:val="22"/>
          <w:szCs w:val="22"/>
          <w:lang w:eastAsia="en-GB"/>
        </w:rPr>
        <w:t xml:space="preserve">to </w:t>
      </w:r>
      <w:r w:rsidRPr="00E959C3">
        <w:rPr>
          <w:rFonts w:ascii="Lato" w:eastAsia="Times New Roman" w:hAnsi="Lato" w:cs="Arial"/>
          <w:b/>
          <w:bCs/>
          <w:color w:val="000000"/>
          <w:sz w:val="22"/>
          <w:szCs w:val="22"/>
          <w:lang w:eastAsia="en-GB"/>
        </w:rPr>
        <w:t xml:space="preserve">standard </w:t>
      </w:r>
      <w:r w:rsidRPr="00E959C3">
        <w:rPr>
          <w:rFonts w:ascii="Lato" w:eastAsia="Times New Roman" w:hAnsi="Lato" w:cs="Arial"/>
          <w:color w:val="000000"/>
          <w:sz w:val="22"/>
          <w:szCs w:val="22"/>
          <w:lang w:eastAsia="en-GB"/>
        </w:rPr>
        <w:t xml:space="preserve">stories (i.e., not </w:t>
      </w:r>
      <w:r w:rsidRPr="00E959C3">
        <w:rPr>
          <w:rFonts w:ascii="Lato" w:eastAsia="Times New Roman" w:hAnsi="Lato" w:cs="Arial"/>
          <w:i/>
          <w:iCs/>
          <w:color w:val="000000"/>
          <w:sz w:val="22"/>
          <w:szCs w:val="22"/>
          <w:lang w:eastAsia="en-GB"/>
        </w:rPr>
        <w:t xml:space="preserve">reverse </w:t>
      </w:r>
      <w:r w:rsidRPr="00E959C3">
        <w:rPr>
          <w:rFonts w:ascii="Lato" w:eastAsia="Times New Roman" w:hAnsi="Lato" w:cs="Arial"/>
          <w:color w:val="000000"/>
          <w:sz w:val="22"/>
          <w:szCs w:val="22"/>
          <w:lang w:eastAsia="en-GB"/>
        </w:rPr>
        <w:t xml:space="preserve">stories, and </w:t>
      </w:r>
      <w:proofErr w:type="spellStart"/>
      <w:r w:rsidRPr="00E959C3">
        <w:rPr>
          <w:rFonts w:ascii="Lato" w:eastAsia="Times New Roman" w:hAnsi="Lato" w:cs="Arial"/>
          <w:color w:val="000000"/>
          <w:sz w:val="22"/>
          <w:szCs w:val="22"/>
          <w:lang w:eastAsia="en-GB"/>
        </w:rPr>
        <w:t>not</w:t>
      </w:r>
      <w:proofErr w:type="spellEnd"/>
      <w:r w:rsidRPr="00E959C3">
        <w:rPr>
          <w:rFonts w:ascii="Lato" w:eastAsia="Times New Roman" w:hAnsi="Lato" w:cs="Arial"/>
          <w:color w:val="000000"/>
          <w:sz w:val="22"/>
          <w:szCs w:val="22"/>
          <w:lang w:eastAsia="en-GB"/>
        </w:rPr>
        <w:t xml:space="preserve"> </w:t>
      </w:r>
      <w:r w:rsidRPr="00E959C3">
        <w:rPr>
          <w:rFonts w:ascii="Lato" w:eastAsia="Times New Roman" w:hAnsi="Lato" w:cs="Arial"/>
          <w:i/>
          <w:iCs/>
          <w:color w:val="000000"/>
          <w:sz w:val="22"/>
          <w:szCs w:val="22"/>
          <w:lang w:eastAsia="en-GB"/>
        </w:rPr>
        <w:t>other</w:t>
      </w:r>
      <w:r w:rsidRPr="00E959C3">
        <w:rPr>
          <w:rFonts w:ascii="Lato" w:eastAsia="Times New Roman" w:hAnsi="Lato" w:cs="Arial"/>
          <w:color w:val="000000"/>
          <w:sz w:val="22"/>
          <w:szCs w:val="22"/>
          <w:lang w:eastAsia="en-GB"/>
        </w:rPr>
        <w:t xml:space="preserve"> stories). For these other types, leave this field blank.</w:t>
      </w:r>
    </w:p>
    <w:p w14:paraId="6C5FD0C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32D9CE02" w14:textId="77777777" w:rsidR="00815D30" w:rsidRPr="00E959C3" w:rsidRDefault="00815D30" w:rsidP="00815D30">
      <w:pPr>
        <w:numPr>
          <w:ilvl w:val="0"/>
          <w:numId w:val="25"/>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ex post -- new clue (</w:t>
      </w:r>
      <w:r w:rsidRPr="00E959C3">
        <w:rPr>
          <w:rFonts w:ascii="Lato" w:eastAsia="Times New Roman" w:hAnsi="Lato" w:cs="Arial"/>
          <w:b/>
          <w:bCs/>
          <w:i/>
          <w:iCs/>
          <w:color w:val="000000"/>
          <w:sz w:val="22"/>
          <w:szCs w:val="22"/>
          <w:lang w:eastAsia="en-GB"/>
        </w:rPr>
        <w:t xml:space="preserve">not mentioned </w:t>
      </w:r>
      <w:r w:rsidRPr="00E959C3">
        <w:rPr>
          <w:rFonts w:ascii="Arial" w:eastAsia="Times New Roman" w:hAnsi="Arial" w:cs="Arial"/>
          <w:b/>
          <w:bCs/>
          <w:i/>
          <w:iCs/>
          <w:color w:val="000000"/>
          <w:sz w:val="22"/>
          <w:szCs w:val="22"/>
          <w:lang w:eastAsia="en-GB"/>
        </w:rPr>
        <w:t>→</w:t>
      </w:r>
      <w:r w:rsidRPr="00E959C3">
        <w:rPr>
          <w:rFonts w:ascii="Lato" w:eastAsia="Times New Roman" w:hAnsi="Lato" w:cs="Arial"/>
          <w:b/>
          <w:bCs/>
          <w:i/>
          <w:iCs/>
          <w:color w:val="000000"/>
          <w:sz w:val="22"/>
          <w:szCs w:val="22"/>
          <w:lang w:eastAsia="en-GB"/>
        </w:rPr>
        <w:t xml:space="preserve"> usable</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when at least one new usable clue is introduced only during the reveal (i.e., this clue does not appear at all, is not even mentioned, in the investigation phase of the story</w:t>
      </w:r>
      <w:proofErr w:type="gramStart"/>
      <w:r w:rsidRPr="00E959C3">
        <w:rPr>
          <w:rFonts w:ascii="Lato" w:eastAsia="Times New Roman" w:hAnsi="Lato" w:cs="Arial"/>
          <w:color w:val="000000"/>
          <w:sz w:val="22"/>
          <w:szCs w:val="22"/>
          <w:lang w:eastAsia="en-GB"/>
        </w:rPr>
        <w:t>) .</w:t>
      </w:r>
      <w:proofErr w:type="gramEnd"/>
      <w:r w:rsidRPr="00E959C3">
        <w:rPr>
          <w:rFonts w:ascii="Lato" w:eastAsia="Times New Roman" w:hAnsi="Lato" w:cs="Arial"/>
          <w:color w:val="000000"/>
          <w:sz w:val="22"/>
          <w:szCs w:val="22"/>
          <w:lang w:eastAsia="en-GB"/>
        </w:rPr>
        <w:t> </w:t>
      </w:r>
    </w:p>
    <w:p w14:paraId="68C0FE5D" w14:textId="77777777" w:rsidR="00815D30" w:rsidRPr="00E959C3" w:rsidRDefault="00815D30" w:rsidP="00815D30">
      <w:pPr>
        <w:numPr>
          <w:ilvl w:val="1"/>
          <w:numId w:val="25"/>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 </w:t>
      </w:r>
      <w:r w:rsidRPr="00E959C3">
        <w:rPr>
          <w:rFonts w:ascii="Lato" w:eastAsia="Times New Roman" w:hAnsi="Lato" w:cs="Arial"/>
          <w:color w:val="000000"/>
          <w:sz w:val="22"/>
          <w:szCs w:val="22"/>
          <w:lang w:eastAsia="en-GB"/>
        </w:rPr>
        <w:t>no shoes are mentioned, no wear is mentioned, until the reveal, when it turns out to be an important clue in establishing Mr. Terwilliger’s guilt.</w:t>
      </w:r>
    </w:p>
    <w:p w14:paraId="4EEB153E" w14:textId="77777777" w:rsidR="00815D30" w:rsidRPr="00E959C3" w:rsidRDefault="00815D30" w:rsidP="00815D30">
      <w:pPr>
        <w:numPr>
          <w:ilvl w:val="0"/>
          <w:numId w:val="25"/>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Select </w:t>
      </w:r>
      <w:r w:rsidRPr="00E959C3">
        <w:rPr>
          <w:rFonts w:ascii="Lato" w:eastAsia="Times New Roman" w:hAnsi="Lato" w:cs="Arial"/>
          <w:b/>
          <w:bCs/>
          <w:color w:val="000000"/>
          <w:sz w:val="22"/>
          <w:szCs w:val="22"/>
          <w:lang w:eastAsia="en-GB"/>
        </w:rPr>
        <w:t>ex post -- newly usable clue (</w:t>
      </w:r>
      <w:r w:rsidRPr="00E959C3">
        <w:rPr>
          <w:rFonts w:ascii="Lato" w:eastAsia="Times New Roman" w:hAnsi="Lato" w:cs="Arial"/>
          <w:b/>
          <w:bCs/>
          <w:i/>
          <w:iCs/>
          <w:color w:val="000000"/>
          <w:sz w:val="22"/>
          <w:szCs w:val="22"/>
          <w:lang w:eastAsia="en-GB"/>
        </w:rPr>
        <w:t xml:space="preserve">illegible </w:t>
      </w:r>
      <w:r w:rsidRPr="00E959C3">
        <w:rPr>
          <w:rFonts w:ascii="Arial" w:eastAsia="Times New Roman" w:hAnsi="Arial" w:cs="Arial"/>
          <w:b/>
          <w:bCs/>
          <w:i/>
          <w:iCs/>
          <w:color w:val="000000"/>
          <w:sz w:val="22"/>
          <w:szCs w:val="22"/>
          <w:lang w:eastAsia="en-GB"/>
        </w:rPr>
        <w:t>→</w:t>
      </w:r>
      <w:r w:rsidRPr="00E959C3">
        <w:rPr>
          <w:rFonts w:ascii="Lato" w:eastAsia="Times New Roman" w:hAnsi="Lato" w:cs="Arial"/>
          <w:b/>
          <w:bCs/>
          <w:i/>
          <w:iCs/>
          <w:color w:val="000000"/>
          <w:sz w:val="22"/>
          <w:szCs w:val="22"/>
          <w:lang w:eastAsia="en-GB"/>
        </w:rPr>
        <w:t xml:space="preserve"> usable</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color w:val="000000"/>
          <w:sz w:val="22"/>
          <w:szCs w:val="22"/>
          <w:lang w:eastAsia="en-GB"/>
        </w:rPr>
        <w:t>when a clue that is</w:t>
      </w:r>
      <w:r w:rsidRPr="00E959C3">
        <w:rPr>
          <w:rFonts w:ascii="Lato" w:eastAsia="Times New Roman" w:hAnsi="Lato" w:cs="Arial"/>
          <w:b/>
          <w:bCs/>
          <w:color w:val="000000"/>
          <w:sz w:val="22"/>
          <w:szCs w:val="22"/>
          <w:lang w:eastAsia="en-GB"/>
        </w:rPr>
        <w:t xml:space="preserve"> illegible </w:t>
      </w:r>
      <w:r w:rsidRPr="00E959C3">
        <w:rPr>
          <w:rFonts w:ascii="Lato" w:eastAsia="Times New Roman" w:hAnsi="Lato" w:cs="Arial"/>
          <w:color w:val="000000"/>
          <w:sz w:val="22"/>
          <w:szCs w:val="22"/>
          <w:lang w:eastAsia="en-GB"/>
        </w:rPr>
        <w:t>(mentioned, not described)</w:t>
      </w:r>
      <w:r w:rsidRPr="00E959C3">
        <w:rPr>
          <w:rFonts w:ascii="Lato" w:eastAsia="Times New Roman" w:hAnsi="Lato" w:cs="Arial"/>
          <w:b/>
          <w:bCs/>
          <w:color w:val="000000"/>
          <w:sz w:val="22"/>
          <w:szCs w:val="22"/>
          <w:lang w:eastAsia="en-GB"/>
        </w:rPr>
        <w:t xml:space="preserve"> </w:t>
      </w:r>
      <w:r w:rsidRPr="00E959C3">
        <w:rPr>
          <w:rFonts w:ascii="Lato" w:eastAsia="Times New Roman" w:hAnsi="Lato" w:cs="Arial"/>
          <w:i/>
          <w:iCs/>
          <w:color w:val="000000"/>
          <w:sz w:val="22"/>
          <w:szCs w:val="22"/>
          <w:lang w:eastAsia="en-GB"/>
        </w:rPr>
        <w:t>as it is presented during the investigation</w:t>
      </w:r>
      <w:r w:rsidRPr="00E959C3">
        <w:rPr>
          <w:rFonts w:ascii="Lato" w:eastAsia="Times New Roman" w:hAnsi="Lato" w:cs="Arial"/>
          <w:color w:val="000000"/>
          <w:sz w:val="22"/>
          <w:szCs w:val="22"/>
          <w:lang w:eastAsia="en-GB"/>
        </w:rPr>
        <w:t xml:space="preserve"> is then described </w:t>
      </w:r>
      <w:r w:rsidRPr="00E959C3">
        <w:rPr>
          <w:rFonts w:ascii="Lato" w:eastAsia="Times New Roman" w:hAnsi="Lato" w:cs="Arial"/>
          <w:i/>
          <w:iCs/>
          <w:color w:val="000000"/>
          <w:sz w:val="22"/>
          <w:szCs w:val="22"/>
          <w:lang w:eastAsia="en-GB"/>
        </w:rPr>
        <w:t>in the reveal</w:t>
      </w:r>
      <w:r w:rsidRPr="00E959C3">
        <w:rPr>
          <w:rFonts w:ascii="Lato" w:eastAsia="Times New Roman" w:hAnsi="Lato" w:cs="Arial"/>
          <w:color w:val="000000"/>
          <w:sz w:val="22"/>
          <w:szCs w:val="22"/>
          <w:lang w:eastAsia="en-GB"/>
        </w:rPr>
        <w:t xml:space="preserve">, </w:t>
      </w:r>
      <w:proofErr w:type="gramStart"/>
      <w:r w:rsidRPr="00E959C3">
        <w:rPr>
          <w:rFonts w:ascii="Lato" w:eastAsia="Times New Roman" w:hAnsi="Lato" w:cs="Arial"/>
          <w:color w:val="000000"/>
          <w:sz w:val="22"/>
          <w:szCs w:val="22"/>
          <w:lang w:eastAsia="en-GB"/>
        </w:rPr>
        <w:t>so as to</w:t>
      </w:r>
      <w:proofErr w:type="gramEnd"/>
      <w:r w:rsidRPr="00E959C3">
        <w:rPr>
          <w:rFonts w:ascii="Lato" w:eastAsia="Times New Roman" w:hAnsi="Lato" w:cs="Arial"/>
          <w:color w:val="000000"/>
          <w:sz w:val="22"/>
          <w:szCs w:val="22"/>
          <w:lang w:eastAsia="en-GB"/>
        </w:rPr>
        <w:t xml:space="preserve"> attain the status of a usable clue. The introduction of an </w:t>
      </w:r>
      <w:proofErr w:type="gramStart"/>
      <w:r w:rsidRPr="00E959C3">
        <w:rPr>
          <w:rFonts w:ascii="Lato" w:eastAsia="Times New Roman" w:hAnsi="Lato" w:cs="Arial"/>
          <w:b/>
          <w:bCs/>
          <w:color w:val="000000"/>
          <w:sz w:val="22"/>
          <w:szCs w:val="22"/>
          <w:lang w:eastAsia="en-GB"/>
        </w:rPr>
        <w:t>ex post</w:t>
      </w:r>
      <w:proofErr w:type="gramEnd"/>
      <w:r w:rsidRPr="00E959C3">
        <w:rPr>
          <w:rFonts w:ascii="Lato" w:eastAsia="Times New Roman" w:hAnsi="Lato" w:cs="Arial"/>
          <w:b/>
          <w:bCs/>
          <w:color w:val="000000"/>
          <w:sz w:val="22"/>
          <w:szCs w:val="22"/>
          <w:lang w:eastAsia="en-GB"/>
        </w:rPr>
        <w:t xml:space="preserve"> -- newly usable clue</w:t>
      </w:r>
      <w:r w:rsidRPr="00E959C3">
        <w:rPr>
          <w:rFonts w:ascii="Lato" w:eastAsia="Times New Roman" w:hAnsi="Lato" w:cs="Arial"/>
          <w:color w:val="000000"/>
          <w:sz w:val="22"/>
          <w:szCs w:val="22"/>
          <w:lang w:eastAsia="en-GB"/>
        </w:rPr>
        <w:t xml:space="preserve"> during the reveal will generally be accompanied by a feeling that the author has betrayed or cheated you, spuriously withholding the detail needed in order to correctly guess the solution.</w:t>
      </w:r>
    </w:p>
    <w:p w14:paraId="2B9AD519" w14:textId="77777777" w:rsidR="00815D30" w:rsidRPr="00E959C3" w:rsidRDefault="00815D30" w:rsidP="00815D30">
      <w:pPr>
        <w:numPr>
          <w:ilvl w:val="1"/>
          <w:numId w:val="25"/>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In “A Case of Identity,” the fact that letters are typewritten is mentioned, but no detail is provided until the reveal, when we learn that Holmes has discerned 14 types of significant marks, some of which he tells us about in detail. </w:t>
      </w:r>
    </w:p>
    <w:p w14:paraId="6DEDF74C" w14:textId="77777777" w:rsidR="00815D30" w:rsidRPr="00E959C3" w:rsidRDefault="00815D30" w:rsidP="00815D30">
      <w:pPr>
        <w:numPr>
          <w:ilvl w:val="1"/>
          <w:numId w:val="25"/>
        </w:numPr>
        <w:textAlignment w:val="baseline"/>
        <w:rPr>
          <w:rFonts w:ascii="Lato" w:eastAsia="Times New Roman" w:hAnsi="Lato" w:cs="Arial"/>
          <w:color w:val="000000"/>
          <w:sz w:val="22"/>
          <w:szCs w:val="22"/>
          <w:lang w:eastAsia="en-GB"/>
        </w:rPr>
      </w:pPr>
      <w:r w:rsidRPr="00E959C3">
        <w:rPr>
          <w:rFonts w:ascii="Apple Color Emoji" w:eastAsia="Times New Roman" w:hAnsi="Apple Color Emoji" w:cs="Apple Color Emoji"/>
          <w:i/>
          <w:iCs/>
          <w:color w:val="000000"/>
          <w:sz w:val="22"/>
          <w:szCs w:val="22"/>
          <w:lang w:eastAsia="en-GB"/>
        </w:rPr>
        <w:t>👞</w:t>
      </w:r>
      <w:r w:rsidRPr="00E959C3">
        <w:rPr>
          <w:rFonts w:ascii="Lato" w:eastAsia="Times New Roman" w:hAnsi="Lato" w:cs="Arial"/>
          <w:i/>
          <w:iCs/>
          <w:color w:val="000000"/>
          <w:sz w:val="22"/>
          <w:szCs w:val="22"/>
          <w:lang w:eastAsia="en-GB"/>
        </w:rPr>
        <w:t xml:space="preserve"> example</w:t>
      </w:r>
      <w:r w:rsidRPr="00E959C3">
        <w:rPr>
          <w:rFonts w:ascii="Lato" w:eastAsia="Times New Roman" w:hAnsi="Lato" w:cs="Arial"/>
          <w:color w:val="000000"/>
          <w:sz w:val="22"/>
          <w:szCs w:val="22"/>
          <w:lang w:eastAsia="en-GB"/>
        </w:rPr>
        <w:t>: in the investigation, all that we know is that a shoe is present at the crime scene; during the reveal, we learn that the sole was unevenly worn, that Mr. Terwilliger had a limp, and that he is indeed the murderer.</w:t>
      </w:r>
    </w:p>
    <w:p w14:paraId="5D3508EE" w14:textId="77777777" w:rsidR="00815D30" w:rsidRPr="00E959C3" w:rsidRDefault="00815D30" w:rsidP="00815D30">
      <w:pPr>
        <w:rPr>
          <w:rFonts w:ascii="Lato" w:eastAsia="Times New Roman" w:hAnsi="Lato" w:cs="Times New Roman"/>
          <w:lang w:eastAsia="en-GB"/>
        </w:rPr>
      </w:pPr>
    </w:p>
    <w:p w14:paraId="56A4891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i/>
          <w:iCs/>
          <w:color w:val="000000"/>
          <w:sz w:val="22"/>
          <w:szCs w:val="22"/>
          <w:lang w:eastAsia="en-GB"/>
        </w:rPr>
        <w:t xml:space="preserve">Modifications of the above for </w:t>
      </w:r>
      <w:r w:rsidRPr="00E959C3">
        <w:rPr>
          <w:rFonts w:ascii="Lato" w:eastAsia="Times New Roman" w:hAnsi="Lato" w:cs="Arial"/>
          <w:b/>
          <w:bCs/>
          <w:i/>
          <w:iCs/>
          <w:color w:val="000000"/>
          <w:sz w:val="22"/>
          <w:szCs w:val="22"/>
          <w:lang w:eastAsia="en-GB"/>
        </w:rPr>
        <w:t xml:space="preserve">reverse </w:t>
      </w:r>
      <w:r w:rsidRPr="00E959C3">
        <w:rPr>
          <w:rFonts w:ascii="Lato" w:eastAsia="Times New Roman" w:hAnsi="Lato" w:cs="Arial"/>
          <w:i/>
          <w:iCs/>
          <w:color w:val="000000"/>
          <w:sz w:val="22"/>
          <w:szCs w:val="22"/>
          <w:lang w:eastAsia="en-GB"/>
        </w:rPr>
        <w:t>stories. </w:t>
      </w:r>
    </w:p>
    <w:p w14:paraId="012B65FD" w14:textId="77777777" w:rsidR="00815D30" w:rsidRPr="00E959C3" w:rsidRDefault="00815D30" w:rsidP="00815D30">
      <w:pPr>
        <w:rPr>
          <w:rFonts w:ascii="Lato" w:eastAsia="Times New Roman" w:hAnsi="Lato" w:cs="Times New Roman"/>
          <w:lang w:eastAsia="en-GB"/>
        </w:rPr>
      </w:pPr>
    </w:p>
    <w:p w14:paraId="78F4445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Use only the following categories of clues for </w:t>
      </w:r>
      <w:r w:rsidRPr="00E959C3">
        <w:rPr>
          <w:rFonts w:ascii="Lato" w:eastAsia="Times New Roman" w:hAnsi="Lato" w:cs="Arial"/>
          <w:b/>
          <w:bCs/>
          <w:color w:val="000000"/>
          <w:sz w:val="22"/>
          <w:szCs w:val="22"/>
          <w:lang w:eastAsia="en-GB"/>
        </w:rPr>
        <w:t xml:space="preserve">reverse </w:t>
      </w:r>
      <w:r w:rsidRPr="00E959C3">
        <w:rPr>
          <w:rFonts w:ascii="Lato" w:eastAsia="Times New Roman" w:hAnsi="Lato" w:cs="Arial"/>
          <w:color w:val="000000"/>
          <w:sz w:val="22"/>
          <w:szCs w:val="22"/>
          <w:lang w:eastAsia="en-GB"/>
        </w:rPr>
        <w:t>(i.e., reveal then investigation) detective stories:</w:t>
      </w:r>
    </w:p>
    <w:p w14:paraId="4DEECEF8" w14:textId="77777777" w:rsidR="00815D30" w:rsidRPr="00E959C3" w:rsidRDefault="00815D30" w:rsidP="00815D30">
      <w:pPr>
        <w:numPr>
          <w:ilvl w:val="0"/>
          <w:numId w:val="2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Evoked</w:t>
      </w:r>
    </w:p>
    <w:p w14:paraId="5D86CDCB" w14:textId="77777777" w:rsidR="00815D30" w:rsidRPr="00E959C3" w:rsidRDefault="00815D30" w:rsidP="00815D30">
      <w:pPr>
        <w:numPr>
          <w:ilvl w:val="0"/>
          <w:numId w:val="2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Illegible</w:t>
      </w:r>
    </w:p>
    <w:p w14:paraId="1791CC73" w14:textId="77777777" w:rsidR="00815D30" w:rsidRPr="00E959C3" w:rsidRDefault="00815D30" w:rsidP="00815D30">
      <w:pPr>
        <w:numPr>
          <w:ilvl w:val="0"/>
          <w:numId w:val="2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Legible but not usable</w:t>
      </w:r>
    </w:p>
    <w:p w14:paraId="4F5D1A3D" w14:textId="77777777" w:rsidR="00815D30" w:rsidRPr="00E959C3" w:rsidRDefault="00815D30" w:rsidP="00815D30">
      <w:pPr>
        <w:numPr>
          <w:ilvl w:val="0"/>
          <w:numId w:val="26"/>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Usable in real time</w:t>
      </w:r>
    </w:p>
    <w:p w14:paraId="41C4746C" w14:textId="77777777" w:rsidR="00815D30" w:rsidRPr="00E959C3" w:rsidRDefault="00815D30" w:rsidP="00815D30">
      <w:pPr>
        <w:rPr>
          <w:rFonts w:ascii="Lato" w:eastAsia="Times New Roman" w:hAnsi="Lato" w:cs="Times New Roman"/>
          <w:lang w:eastAsia="en-GB"/>
        </w:rPr>
      </w:pPr>
    </w:p>
    <w:p w14:paraId="28B31A0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What Is the Essential Clue in the Story?</w:t>
      </w:r>
    </w:p>
    <w:p w14:paraId="79FAE46B" w14:textId="77777777" w:rsidR="00815D30" w:rsidRPr="00E959C3" w:rsidRDefault="00815D30" w:rsidP="00815D30">
      <w:pPr>
        <w:numPr>
          <w:ilvl w:val="0"/>
          <w:numId w:val="27"/>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 xml:space="preserve">essential clue </w:t>
      </w:r>
      <w:r w:rsidRPr="00E959C3">
        <w:rPr>
          <w:rFonts w:ascii="Lato" w:eastAsia="Times New Roman" w:hAnsi="Lato" w:cs="Arial"/>
          <w:color w:val="000000"/>
          <w:sz w:val="22"/>
          <w:szCs w:val="22"/>
          <w:lang w:eastAsia="en-GB"/>
        </w:rPr>
        <w:t xml:space="preserve">is the single clue that the detective </w:t>
      </w:r>
      <w:proofErr w:type="gramStart"/>
      <w:r w:rsidRPr="00E959C3">
        <w:rPr>
          <w:rFonts w:ascii="Lato" w:eastAsia="Times New Roman" w:hAnsi="Lato" w:cs="Arial"/>
          <w:color w:val="000000"/>
          <w:sz w:val="22"/>
          <w:szCs w:val="22"/>
          <w:lang w:eastAsia="en-GB"/>
        </w:rPr>
        <w:t>actually relies</w:t>
      </w:r>
      <w:proofErr w:type="gramEnd"/>
      <w:r w:rsidRPr="00E959C3">
        <w:rPr>
          <w:rFonts w:ascii="Lato" w:eastAsia="Times New Roman" w:hAnsi="Lato" w:cs="Arial"/>
          <w:color w:val="000000"/>
          <w:sz w:val="22"/>
          <w:szCs w:val="22"/>
          <w:lang w:eastAsia="en-GB"/>
        </w:rPr>
        <w:t xml:space="preserve"> upon in order to solve the crime definitively — it is the “clincher” that shows the culprit’s guilt beyond reasonable doubt, that transforms the detective’s theory into fact.</w:t>
      </w:r>
    </w:p>
    <w:p w14:paraId="2919E791" w14:textId="77777777" w:rsidR="00815D30" w:rsidRPr="00E959C3" w:rsidRDefault="00815D30" w:rsidP="00815D30">
      <w:pPr>
        <w:rPr>
          <w:rFonts w:ascii="Lato" w:eastAsia="Times New Roman" w:hAnsi="Lato" w:cs="Times New Roman"/>
          <w:lang w:eastAsia="en-GB"/>
        </w:rPr>
      </w:pPr>
    </w:p>
    <w:p w14:paraId="61D5618B"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Briefly describe the essential clue. If the crime is not solved, leave this and the next question blank.</w:t>
      </w:r>
    </w:p>
    <w:p w14:paraId="520BF05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lastRenderedPageBreak/>
        <w:t>Type of Essential Clue</w:t>
      </w:r>
    </w:p>
    <w:p w14:paraId="2F10AB4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Describe the essential clue as </w:t>
      </w:r>
      <w:r w:rsidRPr="00E959C3">
        <w:rPr>
          <w:rFonts w:ascii="Lato" w:eastAsia="Times New Roman" w:hAnsi="Lato" w:cs="Arial"/>
          <w:b/>
          <w:bCs/>
          <w:color w:val="000000"/>
          <w:sz w:val="22"/>
          <w:szCs w:val="22"/>
          <w:lang w:eastAsia="en-GB"/>
        </w:rPr>
        <w:t xml:space="preserve">testimonial </w:t>
      </w:r>
      <w:r w:rsidRPr="00E959C3">
        <w:rPr>
          <w:rFonts w:ascii="Lato" w:eastAsia="Times New Roman" w:hAnsi="Lato" w:cs="Arial"/>
          <w:color w:val="000000"/>
          <w:sz w:val="22"/>
          <w:szCs w:val="22"/>
          <w:lang w:eastAsia="en-GB"/>
        </w:rPr>
        <w:t xml:space="preserve">or </w:t>
      </w:r>
      <w:r w:rsidRPr="00E959C3">
        <w:rPr>
          <w:rFonts w:ascii="Lato" w:eastAsia="Times New Roman" w:hAnsi="Lato" w:cs="Arial"/>
          <w:b/>
          <w:bCs/>
          <w:color w:val="000000"/>
          <w:sz w:val="22"/>
          <w:szCs w:val="22"/>
          <w:lang w:eastAsia="en-GB"/>
        </w:rPr>
        <w:t>physical</w:t>
      </w:r>
      <w:r w:rsidRPr="00E959C3">
        <w:rPr>
          <w:rFonts w:ascii="Lato" w:eastAsia="Times New Roman" w:hAnsi="Lato" w:cs="Arial"/>
          <w:color w:val="000000"/>
          <w:sz w:val="22"/>
          <w:szCs w:val="22"/>
          <w:lang w:eastAsia="en-GB"/>
        </w:rPr>
        <w:t>, as defined above.</w:t>
      </w:r>
    </w:p>
    <w:p w14:paraId="2D868813"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What Is the Most Salient Clue in the Story?</w:t>
      </w:r>
    </w:p>
    <w:p w14:paraId="1D1F01DE" w14:textId="77777777" w:rsidR="00815D30" w:rsidRPr="00E959C3" w:rsidRDefault="00815D30" w:rsidP="00815D30">
      <w:pPr>
        <w:numPr>
          <w:ilvl w:val="0"/>
          <w:numId w:val="28"/>
        </w:numPr>
        <w:textAlignment w:val="baseline"/>
        <w:rPr>
          <w:rFonts w:ascii="Lato" w:eastAsia="Times New Roman" w:hAnsi="Lato" w:cs="Arial"/>
          <w:color w:val="000000"/>
          <w:sz w:val="22"/>
          <w:szCs w:val="22"/>
          <w:lang w:eastAsia="en-GB"/>
        </w:rPr>
      </w:pPr>
      <w:r w:rsidRPr="00E959C3">
        <w:rPr>
          <w:rFonts w:ascii="Lato" w:eastAsia="Times New Roman" w:hAnsi="Lato" w:cs="Arial"/>
          <w:color w:val="000000"/>
          <w:sz w:val="22"/>
          <w:szCs w:val="22"/>
          <w:lang w:eastAsia="en-GB"/>
        </w:rPr>
        <w:t xml:space="preserve">The </w:t>
      </w:r>
      <w:r w:rsidRPr="00E959C3">
        <w:rPr>
          <w:rFonts w:ascii="Lato" w:eastAsia="Times New Roman" w:hAnsi="Lato" w:cs="Arial"/>
          <w:b/>
          <w:bCs/>
          <w:color w:val="000000"/>
          <w:sz w:val="22"/>
          <w:szCs w:val="22"/>
          <w:lang w:eastAsia="en-GB"/>
        </w:rPr>
        <w:t>most salient clue</w:t>
      </w:r>
      <w:r w:rsidRPr="00E959C3">
        <w:rPr>
          <w:rFonts w:ascii="Lato" w:eastAsia="Times New Roman" w:hAnsi="Lato" w:cs="Arial"/>
          <w:color w:val="000000"/>
          <w:sz w:val="22"/>
          <w:szCs w:val="22"/>
          <w:lang w:eastAsia="en-GB"/>
        </w:rPr>
        <w:t xml:space="preserve"> is the clue presented to the reader </w:t>
      </w:r>
      <w:proofErr w:type="gramStart"/>
      <w:r w:rsidRPr="00E959C3">
        <w:rPr>
          <w:rFonts w:ascii="Lato" w:eastAsia="Times New Roman" w:hAnsi="Lato" w:cs="Arial"/>
          <w:color w:val="000000"/>
          <w:sz w:val="22"/>
          <w:szCs w:val="22"/>
          <w:lang w:eastAsia="en-GB"/>
        </w:rPr>
        <w:t>in the course of</w:t>
      </w:r>
      <w:proofErr w:type="gramEnd"/>
      <w:r w:rsidRPr="00E959C3">
        <w:rPr>
          <w:rFonts w:ascii="Lato" w:eastAsia="Times New Roman" w:hAnsi="Lato" w:cs="Arial"/>
          <w:color w:val="000000"/>
          <w:sz w:val="22"/>
          <w:szCs w:val="22"/>
          <w:lang w:eastAsia="en-GB"/>
        </w:rPr>
        <w:t xml:space="preserve"> the investigation that gives them the best chance of actually solving the crime.</w:t>
      </w:r>
    </w:p>
    <w:p w14:paraId="499767A2" w14:textId="77777777" w:rsidR="00815D30" w:rsidRPr="00E959C3" w:rsidRDefault="00815D30" w:rsidP="00815D30">
      <w:pPr>
        <w:rPr>
          <w:rFonts w:ascii="Lato" w:eastAsia="Times New Roman" w:hAnsi="Lato" w:cs="Times New Roman"/>
          <w:lang w:eastAsia="en-GB"/>
        </w:rPr>
      </w:pPr>
    </w:p>
    <w:p w14:paraId="506F7E5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Briefly describe what you consider the most salient clue. Many clues may present themselves as candidates; simply decide with your co-annotator what you feel is the </w:t>
      </w:r>
      <w:r w:rsidRPr="00E959C3">
        <w:rPr>
          <w:rFonts w:ascii="Lato" w:eastAsia="Times New Roman" w:hAnsi="Lato" w:cs="Arial"/>
          <w:i/>
          <w:iCs/>
          <w:color w:val="000000"/>
          <w:sz w:val="22"/>
          <w:szCs w:val="22"/>
          <w:lang w:eastAsia="en-GB"/>
        </w:rPr>
        <w:t>most</w:t>
      </w:r>
      <w:r w:rsidRPr="00E959C3">
        <w:rPr>
          <w:rFonts w:ascii="Lato" w:eastAsia="Times New Roman" w:hAnsi="Lato" w:cs="Arial"/>
          <w:color w:val="000000"/>
          <w:sz w:val="22"/>
          <w:szCs w:val="22"/>
          <w:lang w:eastAsia="en-GB"/>
        </w:rPr>
        <w:t xml:space="preserve"> salient. If there are no clues in the story, leave this and the next question blank.</w:t>
      </w:r>
    </w:p>
    <w:p w14:paraId="604F2DFE"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Type of Most Salient Clue</w:t>
      </w:r>
    </w:p>
    <w:p w14:paraId="58A4474F"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Describe the most salient clue as </w:t>
      </w:r>
      <w:r w:rsidRPr="00E959C3">
        <w:rPr>
          <w:rFonts w:ascii="Lato" w:eastAsia="Times New Roman" w:hAnsi="Lato" w:cs="Arial"/>
          <w:b/>
          <w:bCs/>
          <w:color w:val="000000"/>
          <w:sz w:val="22"/>
          <w:szCs w:val="22"/>
          <w:lang w:eastAsia="en-GB"/>
        </w:rPr>
        <w:t xml:space="preserve">testimonial </w:t>
      </w:r>
      <w:r w:rsidRPr="00E959C3">
        <w:rPr>
          <w:rFonts w:ascii="Lato" w:eastAsia="Times New Roman" w:hAnsi="Lato" w:cs="Arial"/>
          <w:color w:val="000000"/>
          <w:sz w:val="22"/>
          <w:szCs w:val="22"/>
          <w:lang w:eastAsia="en-GB"/>
        </w:rPr>
        <w:t xml:space="preserve">or </w:t>
      </w:r>
      <w:r w:rsidRPr="00E959C3">
        <w:rPr>
          <w:rFonts w:ascii="Lato" w:eastAsia="Times New Roman" w:hAnsi="Lato" w:cs="Arial"/>
          <w:b/>
          <w:bCs/>
          <w:color w:val="000000"/>
          <w:sz w:val="22"/>
          <w:szCs w:val="22"/>
          <w:lang w:eastAsia="en-GB"/>
        </w:rPr>
        <w:t>physical</w:t>
      </w:r>
      <w:r w:rsidRPr="00E959C3">
        <w:rPr>
          <w:rFonts w:ascii="Lato" w:eastAsia="Times New Roman" w:hAnsi="Lato" w:cs="Arial"/>
          <w:color w:val="000000"/>
          <w:sz w:val="22"/>
          <w:szCs w:val="22"/>
          <w:lang w:eastAsia="en-GB"/>
        </w:rPr>
        <w:t>, as defined above.</w:t>
      </w:r>
    </w:p>
    <w:p w14:paraId="315079F7"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Description of Red Herring</w:t>
      </w:r>
    </w:p>
    <w:p w14:paraId="7763D184"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If the story includes a </w:t>
      </w:r>
      <w:r w:rsidRPr="00E959C3">
        <w:rPr>
          <w:rFonts w:ascii="Lato" w:eastAsia="Times New Roman" w:hAnsi="Lato" w:cs="Arial"/>
          <w:b/>
          <w:bCs/>
          <w:color w:val="000000"/>
          <w:sz w:val="22"/>
          <w:szCs w:val="22"/>
          <w:lang w:eastAsia="en-GB"/>
        </w:rPr>
        <w:t xml:space="preserve">red herring </w:t>
      </w:r>
      <w:r w:rsidRPr="00E959C3">
        <w:rPr>
          <w:rFonts w:ascii="Lato" w:eastAsia="Times New Roman" w:hAnsi="Lato" w:cs="Arial"/>
          <w:color w:val="000000"/>
          <w:sz w:val="22"/>
          <w:szCs w:val="22"/>
          <w:lang w:eastAsia="en-GB"/>
        </w:rPr>
        <w:t>(described above), describe it here. If the story uses multiple red herrings, describe only the main or most misleading. If there is no red herring, leave this and the next question blank.</w:t>
      </w:r>
    </w:p>
    <w:p w14:paraId="4B69BE85"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Type of Red Herring</w:t>
      </w:r>
    </w:p>
    <w:p w14:paraId="32BEE10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If you listed a </w:t>
      </w:r>
      <w:r w:rsidRPr="00E959C3">
        <w:rPr>
          <w:rFonts w:ascii="Lato" w:eastAsia="Times New Roman" w:hAnsi="Lato" w:cs="Arial"/>
          <w:b/>
          <w:bCs/>
          <w:color w:val="000000"/>
          <w:sz w:val="22"/>
          <w:szCs w:val="22"/>
          <w:lang w:eastAsia="en-GB"/>
        </w:rPr>
        <w:t xml:space="preserve">red herring </w:t>
      </w:r>
      <w:r w:rsidRPr="00E959C3">
        <w:rPr>
          <w:rFonts w:ascii="Lato" w:eastAsia="Times New Roman" w:hAnsi="Lato" w:cs="Arial"/>
          <w:color w:val="000000"/>
          <w:sz w:val="22"/>
          <w:szCs w:val="22"/>
          <w:lang w:eastAsia="en-GB"/>
        </w:rPr>
        <w:t>above</w:t>
      </w:r>
      <w:r w:rsidRPr="00E959C3">
        <w:rPr>
          <w:rFonts w:ascii="Lato" w:eastAsia="Times New Roman" w:hAnsi="Lato" w:cs="Arial"/>
          <w:b/>
          <w:bCs/>
          <w:i/>
          <w:iCs/>
          <w:color w:val="000000"/>
          <w:sz w:val="22"/>
          <w:szCs w:val="22"/>
          <w:lang w:eastAsia="en-GB"/>
        </w:rPr>
        <w:t>,</w:t>
      </w:r>
      <w:r w:rsidRPr="00E959C3">
        <w:rPr>
          <w:rFonts w:ascii="Lato" w:eastAsia="Times New Roman" w:hAnsi="Lato" w:cs="Arial"/>
          <w:color w:val="000000"/>
          <w:sz w:val="22"/>
          <w:szCs w:val="22"/>
          <w:lang w:eastAsia="en-GB"/>
        </w:rPr>
        <w:t xml:space="preserve"> give its type as </w:t>
      </w:r>
      <w:r w:rsidRPr="00E959C3">
        <w:rPr>
          <w:rFonts w:ascii="Lato" w:eastAsia="Times New Roman" w:hAnsi="Lato" w:cs="Arial"/>
          <w:b/>
          <w:bCs/>
          <w:color w:val="000000"/>
          <w:sz w:val="22"/>
          <w:szCs w:val="22"/>
          <w:lang w:eastAsia="en-GB"/>
        </w:rPr>
        <w:t>testimonial</w:t>
      </w:r>
      <w:r w:rsidRPr="00E959C3">
        <w:rPr>
          <w:rFonts w:ascii="Lato" w:eastAsia="Times New Roman" w:hAnsi="Lato" w:cs="Arial"/>
          <w:color w:val="000000"/>
          <w:sz w:val="22"/>
          <w:szCs w:val="22"/>
          <w:lang w:eastAsia="en-GB"/>
        </w:rPr>
        <w:t xml:space="preserve"> or </w:t>
      </w:r>
      <w:r w:rsidRPr="00E959C3">
        <w:rPr>
          <w:rFonts w:ascii="Lato" w:eastAsia="Times New Roman" w:hAnsi="Lato" w:cs="Arial"/>
          <w:b/>
          <w:bCs/>
          <w:color w:val="000000"/>
          <w:sz w:val="22"/>
          <w:szCs w:val="22"/>
          <w:lang w:eastAsia="en-GB"/>
        </w:rPr>
        <w:t>physical</w:t>
      </w:r>
      <w:r w:rsidRPr="00E959C3">
        <w:rPr>
          <w:rFonts w:ascii="Lato" w:eastAsia="Times New Roman" w:hAnsi="Lato" w:cs="Arial"/>
          <w:color w:val="000000"/>
          <w:sz w:val="22"/>
          <w:szCs w:val="22"/>
          <w:lang w:eastAsia="en-GB"/>
        </w:rPr>
        <w:t>, as defined above.</w:t>
      </w:r>
    </w:p>
    <w:p w14:paraId="5FCC059D"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Use of Planted/Fabricated Evidence</w:t>
      </w:r>
    </w:p>
    <w:p w14:paraId="31002EB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Planted or faked evidence are pieces of evidence that are deliberately used by the culprit with the intention of deceiving the detective investigating the case. They are specifically intended to throw the detective off the trail — to keep them from the correct solution of the crime.</w:t>
      </w:r>
    </w:p>
    <w:p w14:paraId="6F0D757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Times New Roman"/>
          <w:lang w:eastAsia="en-GB"/>
        </w:rPr>
        <w:br/>
      </w:r>
    </w:p>
    <w:p w14:paraId="7260B657" w14:textId="77777777" w:rsidR="00815D30" w:rsidRPr="00E959C3" w:rsidRDefault="00815D30" w:rsidP="00815D30">
      <w:pPr>
        <w:numPr>
          <w:ilvl w:val="0"/>
          <w:numId w:val="29"/>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Planted</w:t>
      </w:r>
      <w:r w:rsidRPr="00E959C3">
        <w:rPr>
          <w:rFonts w:ascii="Lato" w:eastAsia="Times New Roman" w:hAnsi="Lato" w:cs="Arial"/>
          <w:color w:val="000000"/>
          <w:sz w:val="22"/>
          <w:szCs w:val="22"/>
          <w:lang w:eastAsia="en-GB"/>
        </w:rPr>
        <w:t xml:space="preserve"> evidence refers to actual evidence — untampered with — that has been deliberately moved to another place in order to incorrectly incriminate someone else (or to conceal the culprit’s </w:t>
      </w:r>
      <w:proofErr w:type="gramStart"/>
      <w:r w:rsidRPr="00E959C3">
        <w:rPr>
          <w:rFonts w:ascii="Lato" w:eastAsia="Times New Roman" w:hAnsi="Lato" w:cs="Arial"/>
          <w:color w:val="000000"/>
          <w:sz w:val="22"/>
          <w:szCs w:val="22"/>
          <w:lang w:eastAsia="en-GB"/>
        </w:rPr>
        <w:t>involvement, or</w:t>
      </w:r>
      <w:proofErr w:type="gramEnd"/>
      <w:r w:rsidRPr="00E959C3">
        <w:rPr>
          <w:rFonts w:ascii="Lato" w:eastAsia="Times New Roman" w:hAnsi="Lato" w:cs="Arial"/>
          <w:color w:val="000000"/>
          <w:sz w:val="22"/>
          <w:szCs w:val="22"/>
          <w:lang w:eastAsia="en-GB"/>
        </w:rPr>
        <w:t xml:space="preserve"> mislead the police). For instance, if the actual murder weapon, untampered with, is deliberately placed in a particular person’s car </w:t>
      </w:r>
      <w:proofErr w:type="gramStart"/>
      <w:r w:rsidRPr="00E959C3">
        <w:rPr>
          <w:rFonts w:ascii="Lato" w:eastAsia="Times New Roman" w:hAnsi="Lato" w:cs="Arial"/>
          <w:color w:val="000000"/>
          <w:sz w:val="22"/>
          <w:szCs w:val="22"/>
          <w:lang w:eastAsia="en-GB"/>
        </w:rPr>
        <w:t>so as to</w:t>
      </w:r>
      <w:proofErr w:type="gramEnd"/>
      <w:r w:rsidRPr="00E959C3">
        <w:rPr>
          <w:rFonts w:ascii="Lato" w:eastAsia="Times New Roman" w:hAnsi="Lato" w:cs="Arial"/>
          <w:color w:val="000000"/>
          <w:sz w:val="22"/>
          <w:szCs w:val="22"/>
          <w:lang w:eastAsia="en-GB"/>
        </w:rPr>
        <w:t xml:space="preserve"> falsely incriminate them in the murder, it is considered planted.</w:t>
      </w:r>
    </w:p>
    <w:p w14:paraId="03400C8A" w14:textId="77777777" w:rsidR="00815D30" w:rsidRPr="00E959C3" w:rsidRDefault="00815D30" w:rsidP="00815D30">
      <w:pPr>
        <w:numPr>
          <w:ilvl w:val="0"/>
          <w:numId w:val="29"/>
        </w:numPr>
        <w:textAlignment w:val="baseline"/>
        <w:rPr>
          <w:rFonts w:ascii="Lato" w:eastAsia="Times New Roman" w:hAnsi="Lato" w:cs="Arial"/>
          <w:color w:val="000000"/>
          <w:sz w:val="22"/>
          <w:szCs w:val="22"/>
          <w:lang w:eastAsia="en-GB"/>
        </w:rPr>
      </w:pPr>
      <w:r w:rsidRPr="00E959C3">
        <w:rPr>
          <w:rFonts w:ascii="Lato" w:eastAsia="Times New Roman" w:hAnsi="Lato" w:cs="Arial"/>
          <w:b/>
          <w:bCs/>
          <w:color w:val="000000"/>
          <w:sz w:val="22"/>
          <w:szCs w:val="22"/>
          <w:lang w:eastAsia="en-GB"/>
        </w:rPr>
        <w:t>Fabricated</w:t>
      </w:r>
      <w:r w:rsidRPr="00E959C3">
        <w:rPr>
          <w:rFonts w:ascii="Lato" w:eastAsia="Times New Roman" w:hAnsi="Lato" w:cs="Arial"/>
          <w:color w:val="000000"/>
          <w:sz w:val="22"/>
          <w:szCs w:val="22"/>
          <w:lang w:eastAsia="en-GB"/>
        </w:rPr>
        <w:t xml:space="preserve"> evidence refers to faked evidence created by the culprit </w:t>
      </w:r>
      <w:proofErr w:type="gramStart"/>
      <w:r w:rsidRPr="00E959C3">
        <w:rPr>
          <w:rFonts w:ascii="Lato" w:eastAsia="Times New Roman" w:hAnsi="Lato" w:cs="Arial"/>
          <w:color w:val="000000"/>
          <w:sz w:val="22"/>
          <w:szCs w:val="22"/>
          <w:lang w:eastAsia="en-GB"/>
        </w:rPr>
        <w:t>in order to</w:t>
      </w:r>
      <w:proofErr w:type="gramEnd"/>
      <w:r w:rsidRPr="00E959C3">
        <w:rPr>
          <w:rFonts w:ascii="Lato" w:eastAsia="Times New Roman" w:hAnsi="Lato" w:cs="Arial"/>
          <w:color w:val="000000"/>
          <w:sz w:val="22"/>
          <w:szCs w:val="22"/>
          <w:lang w:eastAsia="en-GB"/>
        </w:rPr>
        <w:t xml:space="preserve"> falsely incriminate someone else or to lead the detective astray. For instance, a phony confession note authored by the culprit but falsely attributed to the victim and placed in their desk drawer is fabricated evidence. False verbal testimony intended to incriminate someone else falls under this category.</w:t>
      </w:r>
    </w:p>
    <w:p w14:paraId="4B2DB105" w14:textId="77777777" w:rsidR="00815D30" w:rsidRPr="00E959C3" w:rsidRDefault="00815D30" w:rsidP="00815D30">
      <w:pPr>
        <w:rPr>
          <w:rFonts w:ascii="Lato" w:eastAsia="Times New Roman" w:hAnsi="Lato" w:cs="Times New Roman"/>
          <w:lang w:eastAsia="en-GB"/>
        </w:rPr>
      </w:pPr>
    </w:p>
    <w:p w14:paraId="32ECF113"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Accordingly, evidence can be planted, or fabricated, or both.</w:t>
      </w:r>
    </w:p>
    <w:p w14:paraId="46E931BB" w14:textId="77777777" w:rsidR="00815D30" w:rsidRPr="00E959C3" w:rsidRDefault="00815D30" w:rsidP="00815D30">
      <w:pPr>
        <w:rPr>
          <w:rFonts w:ascii="Lato" w:eastAsia="Times New Roman" w:hAnsi="Lato" w:cs="Times New Roman"/>
          <w:lang w:eastAsia="en-GB"/>
        </w:rPr>
      </w:pPr>
    </w:p>
    <w:p w14:paraId="7B25A5E0"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If the evidence was misunderstood (e.g., it looked as if the person was stabbed, but </w:t>
      </w:r>
      <w:proofErr w:type="gramStart"/>
      <w:r w:rsidRPr="00E959C3">
        <w:rPr>
          <w:rFonts w:ascii="Lato" w:eastAsia="Times New Roman" w:hAnsi="Lato" w:cs="Arial"/>
          <w:color w:val="000000"/>
          <w:sz w:val="22"/>
          <w:szCs w:val="22"/>
          <w:lang w:eastAsia="en-GB"/>
        </w:rPr>
        <w:t>actually they</w:t>
      </w:r>
      <w:proofErr w:type="gramEnd"/>
      <w:r w:rsidRPr="00E959C3">
        <w:rPr>
          <w:rFonts w:ascii="Lato" w:eastAsia="Times New Roman" w:hAnsi="Lato" w:cs="Arial"/>
          <w:color w:val="000000"/>
          <w:sz w:val="22"/>
          <w:szCs w:val="22"/>
          <w:lang w:eastAsia="en-GB"/>
        </w:rPr>
        <w:t xml:space="preserve"> tripped and fell on a blade), the evidence is neither planted nor fabricated, even if it was misleading.</w:t>
      </w:r>
    </w:p>
    <w:p w14:paraId="6E59857F"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lastRenderedPageBreak/>
        <w:t>Types of Evidence Made Available</w:t>
      </w:r>
    </w:p>
    <w:p w14:paraId="7B63548A"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Rather than referring specifically to the most salient or essential clue, this question seeks to know, overall, which types of evidence are made available in the story Indicate </w:t>
      </w:r>
      <w:r w:rsidRPr="00E959C3">
        <w:rPr>
          <w:rFonts w:ascii="Lato" w:eastAsia="Times New Roman" w:hAnsi="Lato" w:cs="Arial"/>
          <w:b/>
          <w:bCs/>
          <w:color w:val="000000"/>
          <w:sz w:val="22"/>
          <w:szCs w:val="22"/>
          <w:lang w:eastAsia="en-GB"/>
        </w:rPr>
        <w:t>Testimonial evidence</w:t>
      </w:r>
      <w:r w:rsidRPr="00E959C3">
        <w:rPr>
          <w:rFonts w:ascii="Lato" w:eastAsia="Times New Roman" w:hAnsi="Lato" w:cs="Arial"/>
          <w:color w:val="000000"/>
          <w:sz w:val="22"/>
          <w:szCs w:val="22"/>
          <w:lang w:eastAsia="en-GB"/>
        </w:rPr>
        <w:t xml:space="preserve"> or </w:t>
      </w:r>
      <w:r w:rsidRPr="00E959C3">
        <w:rPr>
          <w:rFonts w:ascii="Lato" w:eastAsia="Times New Roman" w:hAnsi="Lato" w:cs="Arial"/>
          <w:b/>
          <w:bCs/>
          <w:color w:val="000000"/>
          <w:sz w:val="22"/>
          <w:szCs w:val="22"/>
          <w:lang w:eastAsia="en-GB"/>
        </w:rPr>
        <w:t>Physical evidence</w:t>
      </w:r>
      <w:r w:rsidRPr="00E959C3">
        <w:rPr>
          <w:rFonts w:ascii="Lato" w:eastAsia="Times New Roman" w:hAnsi="Lato" w:cs="Arial"/>
          <w:color w:val="000000"/>
          <w:sz w:val="22"/>
          <w:szCs w:val="22"/>
          <w:lang w:eastAsia="en-GB"/>
        </w:rPr>
        <w:t xml:space="preserve"> as described above. Select all that apply to the story.</w:t>
      </w:r>
    </w:p>
    <w:p w14:paraId="2CAF38A1" w14:textId="77777777" w:rsidR="00815D30" w:rsidRPr="00E959C3" w:rsidRDefault="00815D30" w:rsidP="00815D30">
      <w:pPr>
        <w:rPr>
          <w:rFonts w:ascii="Lato" w:eastAsia="Times New Roman" w:hAnsi="Lato" w:cs="Times New Roman"/>
          <w:lang w:eastAsia="en-GB"/>
        </w:rPr>
      </w:pPr>
    </w:p>
    <w:p w14:paraId="591C5420" w14:textId="77777777" w:rsidR="00815D30" w:rsidRPr="00E959C3" w:rsidRDefault="00815D30" w:rsidP="00815D30">
      <w:pPr>
        <w:spacing w:before="360" w:after="120"/>
        <w:outlineLvl w:val="1"/>
        <w:rPr>
          <w:rFonts w:ascii="Lato" w:eastAsia="Times New Roman" w:hAnsi="Lato" w:cs="Times New Roman"/>
          <w:b/>
          <w:bCs/>
          <w:sz w:val="36"/>
          <w:szCs w:val="36"/>
          <w:lang w:eastAsia="en-GB"/>
        </w:rPr>
      </w:pPr>
      <w:r w:rsidRPr="00E959C3">
        <w:rPr>
          <w:rFonts w:ascii="Lato" w:eastAsia="Times New Roman" w:hAnsi="Lato" w:cs="Arial"/>
          <w:color w:val="000000"/>
          <w:sz w:val="32"/>
          <w:szCs w:val="32"/>
          <w:lang w:eastAsia="en-GB"/>
        </w:rPr>
        <w:t>End-of-Story</w:t>
      </w:r>
    </w:p>
    <w:p w14:paraId="2ED42F16"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Is the Crime Solved? (More precisely, “Does the detective solve the crime”?)</w:t>
      </w:r>
    </w:p>
    <w:p w14:paraId="1D1F2235"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Does the detective(s) solve the crime at the end of the story, or is the detective instrumental to its being solved? If there are multiple crimes, are the principal crimes solved by the detective(s)?</w:t>
      </w:r>
    </w:p>
    <w:p w14:paraId="4E6FFC1B"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Ad Hoc Exoneration </w:t>
      </w:r>
    </w:p>
    <w:p w14:paraId="39278222"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Does the detective independently and explicitly state that they have decided NOT to alert the authorities to the facts of the crime, </w:t>
      </w:r>
      <w:proofErr w:type="gramStart"/>
      <w:r w:rsidRPr="00E959C3">
        <w:rPr>
          <w:rFonts w:ascii="Lato" w:eastAsia="Times New Roman" w:hAnsi="Lato" w:cs="Arial"/>
          <w:color w:val="000000"/>
          <w:sz w:val="22"/>
          <w:szCs w:val="22"/>
          <w:lang w:eastAsia="en-GB"/>
        </w:rPr>
        <w:t>despite the fact that</w:t>
      </w:r>
      <w:proofErr w:type="gramEnd"/>
      <w:r w:rsidRPr="00E959C3">
        <w:rPr>
          <w:rFonts w:ascii="Lato" w:eastAsia="Times New Roman" w:hAnsi="Lato" w:cs="Arial"/>
          <w:color w:val="000000"/>
          <w:sz w:val="22"/>
          <w:szCs w:val="22"/>
          <w:lang w:eastAsia="en-GB"/>
        </w:rPr>
        <w:t xml:space="preserve"> an actionable crime has been committed?</w:t>
      </w:r>
    </w:p>
    <w:p w14:paraId="3BB82287"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Closure</w:t>
      </w:r>
    </w:p>
    <w:p w14:paraId="22115628"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Do you receive a satisfying narrative of account of the crime(s) in all their relevant details and a summary of the process by which the crime(s) are solved? </w:t>
      </w:r>
    </w:p>
    <w:p w14:paraId="0E231074"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How Satisfying Is the Story as a Piece of Detective Fiction?</w:t>
      </w:r>
    </w:p>
    <w:p w14:paraId="723AF666"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This question aims to record how successful this story is within the context of detective fiction. Give your sense of what constitutes a successful piece of detective fiction, how successful is this story?</w:t>
      </w:r>
    </w:p>
    <w:p w14:paraId="5B0B931A" w14:textId="77777777" w:rsidR="00815D30" w:rsidRPr="00E959C3" w:rsidRDefault="00815D30" w:rsidP="00815D30">
      <w:pPr>
        <w:spacing w:before="320" w:after="80"/>
        <w:outlineLvl w:val="2"/>
        <w:rPr>
          <w:rFonts w:ascii="Lato" w:eastAsia="Times New Roman" w:hAnsi="Lato" w:cs="Times New Roman"/>
          <w:b/>
          <w:bCs/>
          <w:sz w:val="27"/>
          <w:szCs w:val="27"/>
          <w:lang w:eastAsia="en-GB"/>
        </w:rPr>
      </w:pPr>
      <w:r w:rsidRPr="00E959C3">
        <w:rPr>
          <w:rFonts w:ascii="Lato" w:eastAsia="Times New Roman" w:hAnsi="Lato" w:cs="Arial"/>
          <w:color w:val="434343"/>
          <w:sz w:val="28"/>
          <w:szCs w:val="28"/>
          <w:lang w:eastAsia="en-GB"/>
        </w:rPr>
        <w:t>Would You Recommend This Story to a Friend?</w:t>
      </w:r>
    </w:p>
    <w:p w14:paraId="66172396" w14:textId="77777777" w:rsidR="00815D30" w:rsidRPr="00E959C3" w:rsidRDefault="00815D30" w:rsidP="00815D30">
      <w:pPr>
        <w:rPr>
          <w:rFonts w:ascii="Lato" w:eastAsia="Times New Roman" w:hAnsi="Lato" w:cs="Times New Roman"/>
          <w:lang w:eastAsia="en-GB"/>
        </w:rPr>
      </w:pPr>
      <w:r w:rsidRPr="00E959C3">
        <w:rPr>
          <w:rFonts w:ascii="Lato" w:eastAsia="Times New Roman" w:hAnsi="Lato" w:cs="Arial"/>
          <w:color w:val="000000"/>
          <w:sz w:val="22"/>
          <w:szCs w:val="22"/>
          <w:lang w:eastAsia="en-GB"/>
        </w:rPr>
        <w:t xml:space="preserve">This question aims to record how enjoyable this story is overall, in the context of </w:t>
      </w:r>
      <w:r w:rsidRPr="00E959C3">
        <w:rPr>
          <w:rFonts w:ascii="Lato" w:eastAsia="Times New Roman" w:hAnsi="Lato" w:cs="Arial"/>
          <w:i/>
          <w:iCs/>
          <w:color w:val="000000"/>
          <w:sz w:val="22"/>
          <w:szCs w:val="22"/>
          <w:lang w:eastAsia="en-GB"/>
        </w:rPr>
        <w:t xml:space="preserve">all </w:t>
      </w:r>
      <w:r w:rsidRPr="00E959C3">
        <w:rPr>
          <w:rFonts w:ascii="Lato" w:eastAsia="Times New Roman" w:hAnsi="Lato" w:cs="Arial"/>
          <w:color w:val="000000"/>
          <w:sz w:val="22"/>
          <w:szCs w:val="22"/>
          <w:lang w:eastAsia="en-GB"/>
        </w:rPr>
        <w:t>fiction you read. Would you recommend it to a friend?</w:t>
      </w:r>
    </w:p>
    <w:p w14:paraId="2643B3F7" w14:textId="77777777" w:rsidR="002A4316" w:rsidRPr="00E959C3" w:rsidRDefault="00681BA9">
      <w:pPr>
        <w:rPr>
          <w:rFonts w:ascii="Lato" w:hAnsi="Lato"/>
        </w:rPr>
      </w:pPr>
    </w:p>
    <w:sectPr w:rsidR="002A4316" w:rsidRPr="00E959C3" w:rsidSect="00CE43D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D615" w14:textId="77777777" w:rsidR="00681BA9" w:rsidRDefault="00681BA9" w:rsidP="00815D30">
      <w:r>
        <w:separator/>
      </w:r>
    </w:p>
  </w:endnote>
  <w:endnote w:type="continuationSeparator" w:id="0">
    <w:p w14:paraId="13BF18FC" w14:textId="77777777" w:rsidR="00681BA9" w:rsidRDefault="00681BA9" w:rsidP="0081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FBC3" w14:textId="77777777" w:rsidR="00681BA9" w:rsidRDefault="00681BA9" w:rsidP="00815D30">
      <w:r>
        <w:separator/>
      </w:r>
    </w:p>
  </w:footnote>
  <w:footnote w:type="continuationSeparator" w:id="0">
    <w:p w14:paraId="6BE681F0" w14:textId="77777777" w:rsidR="00681BA9" w:rsidRDefault="00681BA9" w:rsidP="0081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8BBC" w14:textId="66C4FB60" w:rsidR="00815D30" w:rsidRPr="00E959C3" w:rsidRDefault="00815D30">
    <w:pPr>
      <w:pStyle w:val="Header"/>
      <w:rPr>
        <w:rFonts w:ascii="Lato" w:hAnsi="Lato"/>
        <w:sz w:val="22"/>
        <w:szCs w:val="22"/>
      </w:rPr>
    </w:pPr>
    <w:r w:rsidRPr="00E959C3">
      <w:rPr>
        <w:rFonts w:ascii="Lato" w:hAnsi="Lato"/>
        <w:sz w:val="22"/>
        <w:szCs w:val="22"/>
      </w:rPr>
      <w:t>Created by Adam Hammond and Simon Stern for the ‘Birth of the Modern Detective’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0EE"/>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428"/>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74B0"/>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E6C"/>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55BED"/>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B17D6"/>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112"/>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94AC1"/>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43D49"/>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A7DB1"/>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C3C99"/>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15EB2"/>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635E0"/>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0034F"/>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8413C"/>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F05DF"/>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21CA0"/>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D7887"/>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C7926"/>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0156E"/>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0BE8"/>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7089D"/>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B3B66"/>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E1495"/>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2B0A"/>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528E2"/>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83A2E"/>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85DAF"/>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23C25"/>
    <w:multiLevelType w:val="multilevel"/>
    <w:tmpl w:val="A94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11"/>
  </w:num>
  <w:num w:numId="4">
    <w:abstractNumId w:val="2"/>
  </w:num>
  <w:num w:numId="5">
    <w:abstractNumId w:val="19"/>
  </w:num>
  <w:num w:numId="6">
    <w:abstractNumId w:val="22"/>
  </w:num>
  <w:num w:numId="7">
    <w:abstractNumId w:val="0"/>
  </w:num>
  <w:num w:numId="8">
    <w:abstractNumId w:val="12"/>
  </w:num>
  <w:num w:numId="9">
    <w:abstractNumId w:val="5"/>
  </w:num>
  <w:num w:numId="10">
    <w:abstractNumId w:val="4"/>
  </w:num>
  <w:num w:numId="11">
    <w:abstractNumId w:val="26"/>
  </w:num>
  <w:num w:numId="12">
    <w:abstractNumId w:val="15"/>
  </w:num>
  <w:num w:numId="13">
    <w:abstractNumId w:val="25"/>
  </w:num>
  <w:num w:numId="14">
    <w:abstractNumId w:val="6"/>
  </w:num>
  <w:num w:numId="15">
    <w:abstractNumId w:val="14"/>
  </w:num>
  <w:num w:numId="16">
    <w:abstractNumId w:val="24"/>
  </w:num>
  <w:num w:numId="17">
    <w:abstractNumId w:val="17"/>
  </w:num>
  <w:num w:numId="18">
    <w:abstractNumId w:val="7"/>
  </w:num>
  <w:num w:numId="19">
    <w:abstractNumId w:val="9"/>
  </w:num>
  <w:num w:numId="20">
    <w:abstractNumId w:val="16"/>
  </w:num>
  <w:num w:numId="21">
    <w:abstractNumId w:val="18"/>
  </w:num>
  <w:num w:numId="22">
    <w:abstractNumId w:val="27"/>
  </w:num>
  <w:num w:numId="23">
    <w:abstractNumId w:val="23"/>
  </w:num>
  <w:num w:numId="24">
    <w:abstractNumId w:val="21"/>
  </w:num>
  <w:num w:numId="25">
    <w:abstractNumId w:val="13"/>
  </w:num>
  <w:num w:numId="26">
    <w:abstractNumId w:val="3"/>
  </w:num>
  <w:num w:numId="27">
    <w:abstractNumId w:val="8"/>
  </w:num>
  <w:num w:numId="28">
    <w:abstractNumId w:val="2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30"/>
    <w:rsid w:val="00251CF9"/>
    <w:rsid w:val="00681BA9"/>
    <w:rsid w:val="00815D30"/>
    <w:rsid w:val="00843D2D"/>
    <w:rsid w:val="00990DB5"/>
    <w:rsid w:val="00B30ED9"/>
    <w:rsid w:val="00C5088D"/>
    <w:rsid w:val="00CE43DF"/>
    <w:rsid w:val="00E95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4587BE"/>
  <w15:chartTrackingRefBased/>
  <w15:docId w15:val="{ADCF8C14-6409-6B42-83A0-3838F34C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D3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15D3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D3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15D30"/>
    <w:rPr>
      <w:rFonts w:ascii="Times New Roman" w:eastAsia="Times New Roman" w:hAnsi="Times New Roman" w:cs="Times New Roman"/>
      <w:b/>
      <w:bCs/>
      <w:sz w:val="27"/>
      <w:szCs w:val="27"/>
      <w:lang w:eastAsia="en-GB"/>
    </w:rPr>
  </w:style>
  <w:style w:type="paragraph" w:customStyle="1" w:styleId="msonormal0">
    <w:name w:val="msonormal"/>
    <w:basedOn w:val="Normal"/>
    <w:rsid w:val="00815D3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15D30"/>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815D30"/>
    <w:pPr>
      <w:tabs>
        <w:tab w:val="center" w:pos="4513"/>
        <w:tab w:val="right" w:pos="9026"/>
      </w:tabs>
    </w:pPr>
  </w:style>
  <w:style w:type="character" w:customStyle="1" w:styleId="HeaderChar">
    <w:name w:val="Header Char"/>
    <w:basedOn w:val="DefaultParagraphFont"/>
    <w:link w:val="Header"/>
    <w:uiPriority w:val="99"/>
    <w:rsid w:val="00815D30"/>
  </w:style>
  <w:style w:type="paragraph" w:styleId="Footer">
    <w:name w:val="footer"/>
    <w:basedOn w:val="Normal"/>
    <w:link w:val="FooterChar"/>
    <w:uiPriority w:val="99"/>
    <w:unhideWhenUsed/>
    <w:rsid w:val="00815D30"/>
    <w:pPr>
      <w:tabs>
        <w:tab w:val="center" w:pos="4513"/>
        <w:tab w:val="right" w:pos="9026"/>
      </w:tabs>
    </w:pPr>
  </w:style>
  <w:style w:type="character" w:customStyle="1" w:styleId="FooterChar">
    <w:name w:val="Footer Char"/>
    <w:basedOn w:val="DefaultParagraphFont"/>
    <w:link w:val="Footer"/>
    <w:uiPriority w:val="99"/>
    <w:rsid w:val="00815D30"/>
  </w:style>
  <w:style w:type="paragraph" w:styleId="Title">
    <w:name w:val="Title"/>
    <w:basedOn w:val="Normal"/>
    <w:next w:val="Normal"/>
    <w:link w:val="TitleChar"/>
    <w:uiPriority w:val="10"/>
    <w:qFormat/>
    <w:rsid w:val="00815D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D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5597</Words>
  <Characters>31903</Characters>
  <Application>Microsoft Office Word</Application>
  <DocSecurity>0</DocSecurity>
  <Lines>265</Lines>
  <Paragraphs>74</Paragraphs>
  <ScaleCrop>false</ScaleCrop>
  <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Bolton</dc:creator>
  <cp:keywords/>
  <dc:description/>
  <cp:lastModifiedBy>Liza Bolton</cp:lastModifiedBy>
  <cp:revision>3</cp:revision>
  <dcterms:created xsi:type="dcterms:W3CDTF">2021-10-07T01:42:00Z</dcterms:created>
  <dcterms:modified xsi:type="dcterms:W3CDTF">2021-10-07T13:08:00Z</dcterms:modified>
</cp:coreProperties>
</file>