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4E2448A" w14:textId="77777777" w:rsidTr="008F3AF4">
        <w:tc>
          <w:tcPr>
            <w:tcW w:w="1242" w:type="dxa"/>
          </w:tcPr>
          <w:p w14:paraId="50112567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834B87"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4253" w:type="dxa"/>
            <w:gridSpan w:val="3"/>
          </w:tcPr>
          <w:p w14:paraId="3CD4CC93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834B87">
              <w:rPr>
                <w:rFonts w:asciiTheme="majorHAnsi" w:hAnsiTheme="majorHAnsi"/>
                <w:sz w:val="32"/>
                <w:szCs w:val="32"/>
              </w:rPr>
              <w:t>Schedule Availability</w:t>
            </w:r>
          </w:p>
        </w:tc>
        <w:tc>
          <w:tcPr>
            <w:tcW w:w="1276" w:type="dxa"/>
            <w:gridSpan w:val="2"/>
          </w:tcPr>
          <w:p w14:paraId="4AB8EA0F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32F8264E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5C79075A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276C69E8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527A1DB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check tutors schedule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834B87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book sessions with them</w:t>
            </w:r>
          </w:p>
        </w:tc>
      </w:tr>
      <w:tr w:rsidR="008F3AF4" w:rsidRPr="008F3AF4" w14:paraId="165C01B2" w14:textId="77777777" w:rsidTr="008F3AF4">
        <w:tc>
          <w:tcPr>
            <w:tcW w:w="2518" w:type="dxa"/>
            <w:gridSpan w:val="2"/>
          </w:tcPr>
          <w:p w14:paraId="2A1BFBC3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0E96292E" w14:textId="103F5FF0" w:rsidR="008F3AF4" w:rsidRPr="008F3AF4" w:rsidRDefault="003E0EFD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  <w:bookmarkStart w:id="0" w:name="_GoBack"/>
            <w:bookmarkEnd w:id="0"/>
          </w:p>
        </w:tc>
        <w:tc>
          <w:tcPr>
            <w:tcW w:w="1417" w:type="dxa"/>
            <w:gridSpan w:val="2"/>
          </w:tcPr>
          <w:p w14:paraId="31B68C2C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432C523F" w14:textId="77777777" w:rsidR="008F3AF4" w:rsidRPr="008F3AF4" w:rsidRDefault="008F3AF4" w:rsidP="00834B87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Med</w:t>
            </w:r>
          </w:p>
        </w:tc>
      </w:tr>
    </w:tbl>
    <w:p w14:paraId="62B9D617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3E0EFD"/>
    <w:rsid w:val="00834B87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15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2012-10-10T13:37:00Z</dcterms:modified>
</cp:coreProperties>
</file>