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D0" w:rsidRDefault="00692CD0">
      <w:r>
        <w:rPr>
          <w:rFonts w:hint="eastAsia"/>
        </w:rPr>
        <w:t>11. 7 서술형 시험 대비</w:t>
      </w:r>
    </w:p>
    <w:p w:rsidR="00692CD0" w:rsidRPr="00692CD0" w:rsidRDefault="00692CD0">
      <w:pPr>
        <w:rPr>
          <w:b/>
        </w:rPr>
      </w:pPr>
      <w:proofErr w:type="spellStart"/>
      <w:r w:rsidRPr="00692CD0">
        <w:rPr>
          <w:rFonts w:hint="eastAsia"/>
          <w:b/>
        </w:rPr>
        <w:t>휴리스틱</w:t>
      </w:r>
      <w:proofErr w:type="spellEnd"/>
      <w:r w:rsidRPr="00692CD0">
        <w:rPr>
          <w:rFonts w:hint="eastAsia"/>
          <w:b/>
        </w:rPr>
        <w:t xml:space="preserve"> 평가</w:t>
      </w:r>
    </w:p>
    <w:p w:rsidR="00692CD0" w:rsidRDefault="00692CD0">
      <w:pPr>
        <w:rPr>
          <w:rFonts w:hint="eastAsia"/>
        </w:rPr>
      </w:pPr>
      <w:r w:rsidRPr="00692CD0">
        <w:drawing>
          <wp:inline distT="0" distB="0" distL="0" distR="0" wp14:anchorId="2DE85553" wp14:editId="4875C65D">
            <wp:extent cx="4752975" cy="32015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9127" cy="32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D0" w:rsidRPr="00692CD0" w:rsidRDefault="00692CD0">
      <w:pPr>
        <w:rPr>
          <w:b/>
        </w:rPr>
      </w:pPr>
      <w:proofErr w:type="spellStart"/>
      <w:r w:rsidRPr="00692CD0">
        <w:rPr>
          <w:rFonts w:hint="eastAsia"/>
          <w:b/>
        </w:rPr>
        <w:t>프로토타입</w:t>
      </w:r>
      <w:proofErr w:type="spellEnd"/>
    </w:p>
    <w:p w:rsidR="00692CD0" w:rsidRDefault="00692CD0">
      <w:r w:rsidRPr="00692CD0">
        <w:drawing>
          <wp:inline distT="0" distB="0" distL="0" distR="0" wp14:anchorId="71348CFD" wp14:editId="206B071C">
            <wp:extent cx="5220429" cy="147658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D0" w:rsidRDefault="00692CD0"/>
    <w:p w:rsidR="00692CD0" w:rsidRPr="00692CD0" w:rsidRDefault="00692CD0">
      <w:pPr>
        <w:rPr>
          <w:b/>
        </w:rPr>
      </w:pPr>
      <w:r w:rsidRPr="00692CD0">
        <w:rPr>
          <w:rFonts w:hint="eastAsia"/>
          <w:b/>
        </w:rPr>
        <w:t>테스트 과정의 절차</w:t>
      </w:r>
    </w:p>
    <w:p w:rsidR="00692CD0" w:rsidRDefault="00692CD0">
      <w:pPr>
        <w:rPr>
          <w:rFonts w:hint="eastAsia"/>
        </w:rPr>
      </w:pPr>
      <w:r w:rsidRPr="00692CD0">
        <w:drawing>
          <wp:inline distT="0" distB="0" distL="0" distR="0" wp14:anchorId="669D8B7C" wp14:editId="6B6F769F">
            <wp:extent cx="3547009" cy="31623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469" cy="31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D0" w:rsidRPr="00692CD0" w:rsidRDefault="00692CD0">
      <w:pPr>
        <w:rPr>
          <w:b/>
        </w:rPr>
      </w:pPr>
      <w:r w:rsidRPr="00692CD0">
        <w:rPr>
          <w:rFonts w:hint="eastAsia"/>
          <w:b/>
        </w:rPr>
        <w:lastRenderedPageBreak/>
        <w:t>사용성 테스트</w:t>
      </w:r>
    </w:p>
    <w:p w:rsidR="00692CD0" w:rsidRDefault="00692CD0">
      <w:pPr>
        <w:rPr>
          <w:rFonts w:hint="eastAsia"/>
        </w:rPr>
      </w:pPr>
      <w:r w:rsidRPr="00692CD0">
        <w:drawing>
          <wp:inline distT="0" distB="0" distL="0" distR="0" wp14:anchorId="2BA5FD8E" wp14:editId="18EDC725">
            <wp:extent cx="5220429" cy="24006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D0" w:rsidRDefault="00692CD0"/>
    <w:p w:rsidR="00692CD0" w:rsidRPr="00692CD0" w:rsidRDefault="00692CD0">
      <w:pPr>
        <w:rPr>
          <w:b/>
        </w:rPr>
      </w:pPr>
      <w:proofErr w:type="spellStart"/>
      <w:r w:rsidRPr="00692CD0">
        <w:rPr>
          <w:b/>
        </w:rPr>
        <w:t>ux</w:t>
      </w:r>
      <w:proofErr w:type="spellEnd"/>
      <w:r w:rsidRPr="00692CD0">
        <w:rPr>
          <w:b/>
        </w:rPr>
        <w:t xml:space="preserve"> </w:t>
      </w:r>
      <w:r w:rsidRPr="00692CD0">
        <w:rPr>
          <w:rFonts w:hint="eastAsia"/>
          <w:b/>
        </w:rPr>
        <w:t>디자인</w:t>
      </w:r>
    </w:p>
    <w:p w:rsidR="00692CD0" w:rsidRDefault="00692CD0">
      <w:pPr>
        <w:rPr>
          <w:rFonts w:hint="eastAsia"/>
        </w:rPr>
      </w:pPr>
      <w:r w:rsidRPr="00692CD0">
        <w:drawing>
          <wp:inline distT="0" distB="0" distL="0" distR="0" wp14:anchorId="2F192866" wp14:editId="24ACC733">
            <wp:extent cx="5077534" cy="1305107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D0" w:rsidRDefault="00692CD0"/>
    <w:p w:rsidR="00692CD0" w:rsidRPr="00692CD0" w:rsidRDefault="00692CD0">
      <w:pPr>
        <w:rPr>
          <w:b/>
        </w:rPr>
      </w:pPr>
      <w:r w:rsidRPr="00692CD0">
        <w:rPr>
          <w:rFonts w:hint="eastAsia"/>
          <w:b/>
        </w:rPr>
        <w:t>파일럿 테스트</w:t>
      </w:r>
    </w:p>
    <w:p w:rsidR="00692CD0" w:rsidRDefault="00692CD0">
      <w:r w:rsidRPr="00692CD0">
        <w:drawing>
          <wp:inline distT="0" distB="0" distL="0" distR="0" wp14:anchorId="78216748" wp14:editId="4C427BB9">
            <wp:extent cx="5029902" cy="139084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D0" w:rsidRDefault="00692CD0"/>
    <w:p w:rsidR="00692CD0" w:rsidRPr="00692CD0" w:rsidRDefault="00692CD0">
      <w:pPr>
        <w:rPr>
          <w:b/>
        </w:rPr>
      </w:pPr>
      <w:r w:rsidRPr="00692CD0">
        <w:rPr>
          <w:rFonts w:hint="eastAsia"/>
          <w:b/>
        </w:rPr>
        <w:t>에러 매트릭스</w:t>
      </w:r>
    </w:p>
    <w:p w:rsidR="00692CD0" w:rsidRDefault="00692CD0">
      <w:r w:rsidRPr="00692CD0">
        <w:drawing>
          <wp:inline distT="0" distB="0" distL="0" distR="0" wp14:anchorId="38A1FD60" wp14:editId="45B69989">
            <wp:extent cx="4982270" cy="1914792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D0" w:rsidRPr="00692CD0" w:rsidRDefault="00692CD0">
      <w:pPr>
        <w:rPr>
          <w:b/>
        </w:rPr>
      </w:pPr>
      <w:r w:rsidRPr="00692CD0">
        <w:rPr>
          <w:rFonts w:hint="eastAsia"/>
          <w:b/>
        </w:rPr>
        <w:lastRenderedPageBreak/>
        <w:t>사용자 중심 매뉴얼</w:t>
      </w:r>
      <w:bookmarkStart w:id="0" w:name="_GoBack"/>
      <w:bookmarkEnd w:id="0"/>
    </w:p>
    <w:p w:rsidR="00692CD0" w:rsidRDefault="00692CD0">
      <w:pPr>
        <w:rPr>
          <w:rFonts w:hint="eastAsia"/>
        </w:rPr>
      </w:pPr>
      <w:r w:rsidRPr="00692CD0">
        <w:drawing>
          <wp:inline distT="0" distB="0" distL="0" distR="0" wp14:anchorId="162591F5" wp14:editId="249EEA37">
            <wp:extent cx="5020376" cy="146705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CD0" w:rsidSect="00692CD0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D0"/>
    <w:rsid w:val="00692CD0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5717"/>
  <w15:chartTrackingRefBased/>
  <w15:docId w15:val="{AEB8E2CA-7BD2-4C28-A32A-10859918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2022-11-06T10:41:00Z</dcterms:created>
  <dcterms:modified xsi:type="dcterms:W3CDTF">2022-11-06T10:47:00Z</dcterms:modified>
</cp:coreProperties>
</file>