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用户列表标题名称排序与增加修改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序号、用户ID、昵称、</w:t>
      </w:r>
      <w:r>
        <w:rPr>
          <w:rFonts w:hint="eastAsia"/>
          <w:sz w:val="24"/>
          <w:szCs w:val="32"/>
          <w:highlight w:val="red"/>
          <w:lang w:val="en-US" w:eastAsia="zh-CN"/>
        </w:rPr>
        <w:t>注册时间（精确到年月日时分秒）</w:t>
      </w:r>
      <w:r>
        <w:rPr>
          <w:rFonts w:hint="eastAsia"/>
          <w:sz w:val="24"/>
          <w:szCs w:val="32"/>
          <w:lang w:val="en-US" w:eastAsia="zh-CN"/>
        </w:rPr>
        <w:t>、积分、余额、会员等级、操作（收货地址、</w:t>
      </w:r>
      <w:r>
        <w:rPr>
          <w:rFonts w:hint="eastAsia"/>
          <w:sz w:val="24"/>
          <w:szCs w:val="32"/>
          <w:highlight w:val="red"/>
          <w:lang w:val="en-US" w:eastAsia="zh-CN"/>
        </w:rPr>
        <w:t>拉黑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eastAsia"/>
          <w:sz w:val="24"/>
          <w:szCs w:val="32"/>
          <w:highlight w:val="red"/>
          <w:lang w:val="en-US" w:eastAsia="zh-CN"/>
        </w:rPr>
        <w:t>备注</w:t>
      </w:r>
      <w:r>
        <w:rPr>
          <w:rFonts w:hint="eastAsia"/>
          <w:sz w:val="24"/>
          <w:szCs w:val="32"/>
          <w:lang w:val="en-US" w:eastAsia="zh-CN"/>
        </w:rPr>
        <w:t>）</w:t>
      </w:r>
      <w:bookmarkStart w:id="0" w:name="_GoBack"/>
      <w:bookmarkEnd w:id="0"/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8856345" cy="19380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2、搜索，名称：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  请输入ID    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399915" cy="34759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32"/>
          <w:highlight w:val="red"/>
          <w:lang w:val="en-US" w:eastAsia="zh-CN"/>
        </w:rPr>
      </w:pPr>
      <w:r>
        <w:rPr>
          <w:rFonts w:hint="eastAsia"/>
          <w:sz w:val="24"/>
          <w:szCs w:val="32"/>
          <w:highlight w:val="red"/>
          <w:lang w:val="en-US" w:eastAsia="zh-CN"/>
        </w:rPr>
        <w:t>消息推送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red"/>
          <w:lang w:val="en-US" w:eastAsia="zh-CN"/>
        </w:rPr>
      </w:pPr>
      <w:r>
        <w:rPr>
          <w:rFonts w:hint="eastAsia"/>
          <w:sz w:val="24"/>
          <w:szCs w:val="32"/>
          <w:highlight w:val="red"/>
          <w:lang w:val="en-US" w:eastAsia="zh-CN"/>
        </w:rPr>
        <w:t>为何只能编辑纯文本？（图1）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highlight w:val="red"/>
          <w:lang w:val="en-US" w:eastAsia="zh-CN"/>
        </w:rPr>
      </w:pPr>
      <w:r>
        <w:rPr>
          <w:rFonts w:hint="eastAsia"/>
          <w:sz w:val="24"/>
          <w:szCs w:val="32"/>
          <w:highlight w:val="red"/>
          <w:lang w:val="en-US" w:eastAsia="zh-CN"/>
        </w:rPr>
        <w:t>需要能编辑添加链接图片等····参照（图2）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009515" cy="49999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drawing>
          <wp:inline distT="0" distB="0" distL="114300" distR="114300">
            <wp:extent cx="7228840" cy="26377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4、帖子管理标题名称排序与增加修改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序号、帖子标题、发帖</w:t>
      </w:r>
      <w:r>
        <w:rPr>
          <w:rFonts w:hint="eastAsia"/>
          <w:color w:val="FF0000"/>
          <w:sz w:val="24"/>
          <w:szCs w:val="32"/>
          <w:lang w:val="en-US" w:eastAsia="zh-CN"/>
        </w:rPr>
        <w:t>人ID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eastAsia"/>
          <w:color w:val="FF0000"/>
          <w:sz w:val="24"/>
          <w:szCs w:val="32"/>
          <w:lang w:val="en-US" w:eastAsia="zh-CN"/>
        </w:rPr>
        <w:t>会员昵称、会员等级</w:t>
      </w:r>
      <w:r>
        <w:rPr>
          <w:rFonts w:hint="eastAsia"/>
          <w:sz w:val="24"/>
          <w:szCs w:val="32"/>
          <w:lang w:val="en-US" w:eastAsia="zh-CN"/>
        </w:rPr>
        <w:t>、发帖时间（</w:t>
      </w:r>
      <w:r>
        <w:rPr>
          <w:rFonts w:hint="eastAsia"/>
          <w:color w:val="FF0000"/>
          <w:sz w:val="24"/>
          <w:szCs w:val="32"/>
          <w:lang w:val="en-US" w:eastAsia="zh-CN"/>
        </w:rPr>
        <w:t>精确到年月日时分秒</w:t>
      </w:r>
      <w:r>
        <w:rPr>
          <w:rFonts w:hint="eastAsia"/>
          <w:sz w:val="24"/>
          <w:szCs w:val="32"/>
          <w:lang w:val="en-US" w:eastAsia="zh-CN"/>
        </w:rPr>
        <w:t>）、</w:t>
      </w:r>
      <w:r>
        <w:rPr>
          <w:rFonts w:hint="eastAsia"/>
          <w:sz w:val="24"/>
          <w:szCs w:val="32"/>
          <w:highlight w:val="red"/>
          <w:lang w:val="en-US" w:eastAsia="zh-CN"/>
        </w:rPr>
        <w:t>浏览数</w:t>
      </w:r>
      <w:r>
        <w:rPr>
          <w:rFonts w:hint="eastAsia"/>
          <w:sz w:val="24"/>
          <w:szCs w:val="32"/>
          <w:lang w:val="en-US" w:eastAsia="zh-CN"/>
        </w:rPr>
        <w:t>、点赞数、评论数、标签、操作（删除、</w:t>
      </w:r>
      <w:r>
        <w:rPr>
          <w:rFonts w:hint="eastAsia"/>
          <w:sz w:val="24"/>
          <w:szCs w:val="32"/>
          <w:highlight w:val="red"/>
          <w:lang w:val="en-US" w:eastAsia="zh-CN"/>
        </w:rPr>
        <w:t>设为置顶、</w:t>
      </w:r>
      <w:r>
        <w:rPr>
          <w:rFonts w:hint="eastAsia"/>
          <w:sz w:val="24"/>
          <w:szCs w:val="32"/>
          <w:lang w:val="en-US" w:eastAsia="zh-CN"/>
        </w:rPr>
        <w:t>设为精华帖、设为宠物小知识）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8859520" cy="1984375"/>
            <wp:effectExtent l="0" t="0" r="177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32"/>
          <w:highlight w:val="red"/>
          <w:lang w:val="en-US" w:eastAsia="zh-CN"/>
        </w:rPr>
      </w:pPr>
      <w:r>
        <w:rPr>
          <w:rFonts w:hint="eastAsia"/>
          <w:sz w:val="24"/>
          <w:szCs w:val="32"/>
          <w:highlight w:val="red"/>
          <w:lang w:val="en-US" w:eastAsia="zh-CN"/>
        </w:rPr>
        <w:t>5、帖子管理；如下修改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7409815" cy="2305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red"/>
          <w:lang w:val="en-US" w:eastAsia="zh-CN"/>
        </w:rPr>
        <w:t>宠物问答如图</w:t>
      </w:r>
      <w:r>
        <w:rPr>
          <w:rFonts w:hint="eastAsia"/>
          <w:sz w:val="24"/>
          <w:szCs w:val="32"/>
          <w:lang w:val="en-US" w:eastAsia="zh-CN"/>
        </w:rPr>
        <w:t>：</w:t>
      </w:r>
      <w:r>
        <w:drawing>
          <wp:inline distT="0" distB="0" distL="114300" distR="114300">
            <wp:extent cx="5561965" cy="43237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sz w:val="28"/>
          <w:szCs w:val="22"/>
          <w:lang w:val="en-US" w:eastAsia="zh-CN"/>
        </w:rPr>
        <w:t xml:space="preserve"> 7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sz w:val="28"/>
          <w:szCs w:val="22"/>
          <w:highlight w:val="red"/>
          <w:lang w:val="en-US" w:eastAsia="zh-CN"/>
        </w:rPr>
        <w:t>、宠物问答（新增问答）需要能编辑添加链接图片等····参照（图2）</w:t>
      </w:r>
      <w:r>
        <w:drawing>
          <wp:inline distT="0" distB="0" distL="114300" distR="114300">
            <wp:extent cx="6543040" cy="4980940"/>
            <wp:effectExtent l="0" t="0" r="1016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7228840" cy="26377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规则配置，关键词不能设置修改！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862060" cy="4718685"/>
            <wp:effectExtent l="0" t="0" r="1524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商品列表</w:t>
      </w:r>
      <w:r>
        <w:rPr>
          <w:rFonts w:hint="eastAsia"/>
          <w:color w:val="FF0000"/>
          <w:highlight w:val="cyan"/>
          <w:lang w:val="en-US" w:eastAsia="zh-CN"/>
        </w:rPr>
        <w:t>；(不懂)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047740" cy="3666490"/>
            <wp:effectExtent l="0" t="0" r="10160" b="1016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商品列表标题名称排序与增加修改</w:t>
      </w:r>
    </w:p>
    <w:p>
      <w:pPr>
        <w:numPr>
          <w:ilvl w:val="0"/>
          <w:numId w:val="0"/>
        </w:numPr>
        <w:jc w:val="left"/>
      </w:pPr>
      <w:r>
        <w:rPr>
          <w:rFonts w:hint="eastAsia"/>
          <w:sz w:val="24"/>
          <w:szCs w:val="32"/>
          <w:lang w:val="en-US" w:eastAsia="zh-CN"/>
        </w:rPr>
        <w:t>序号、商品ID、类型、商品名称、价格、</w:t>
      </w:r>
      <w:r>
        <w:rPr>
          <w:rFonts w:hint="eastAsia"/>
          <w:sz w:val="24"/>
          <w:szCs w:val="32"/>
          <w:highlight w:val="red"/>
          <w:lang w:val="en-US" w:eastAsia="zh-CN"/>
        </w:rPr>
        <w:t>上架时间（精确到年月日时分秒）</w:t>
      </w:r>
      <w:r>
        <w:rPr>
          <w:rFonts w:hint="eastAsia"/>
          <w:sz w:val="24"/>
          <w:szCs w:val="32"/>
          <w:lang w:val="en-US" w:eastAsia="zh-CN"/>
        </w:rPr>
        <w:t>、销量</w:t>
      </w:r>
      <w:r>
        <w:rPr>
          <w:rFonts w:hint="eastAsia"/>
          <w:sz w:val="24"/>
          <w:szCs w:val="32"/>
          <w:highlight w:val="red"/>
          <w:lang w:val="en-US" w:eastAsia="zh-CN"/>
        </w:rPr>
        <w:t>、浏览数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eastAsia"/>
          <w:sz w:val="24"/>
          <w:szCs w:val="32"/>
          <w:highlight w:val="red"/>
          <w:lang w:val="en-US" w:eastAsia="zh-CN"/>
        </w:rPr>
        <w:t>收藏数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eastAsia"/>
          <w:sz w:val="24"/>
          <w:szCs w:val="32"/>
          <w:highlight w:val="red"/>
          <w:lang w:val="en-US" w:eastAsia="zh-CN"/>
        </w:rPr>
        <w:t>评论数</w:t>
      </w:r>
      <w:r>
        <w:rPr>
          <w:rFonts w:hint="eastAsia"/>
          <w:sz w:val="24"/>
          <w:szCs w:val="32"/>
          <w:lang w:val="en-US" w:eastAsia="zh-CN"/>
        </w:rPr>
        <w:t>、状态、热门、操作（编辑、删除）</w:t>
      </w:r>
      <w:r>
        <w:drawing>
          <wp:inline distT="0" distB="0" distL="114300" distR="114300">
            <wp:extent cx="8862695" cy="1391285"/>
            <wp:effectExtent l="0" t="0" r="14605" b="184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商品列表、新增商品；如图描述</w:t>
      </w:r>
      <w:r>
        <w:rPr>
          <w:rFonts w:hint="eastAsia"/>
          <w:color w:val="7030A0"/>
          <w:lang w:val="en-US" w:eastAsia="zh-CN"/>
        </w:rPr>
        <w:t>（这个已经改了，跟肖总确认过，当时跟肖总说是不是全部都要增加，全部增加我们要好改些，但是他只明确要求只在食品及保健品栏目增加，所有只能按照肖总的要求改过一次，当时还明确告诉他，这次改了，后面就不能再改这个了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220720" cy="5269230"/>
            <wp:effectExtent l="0" t="0" r="17780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526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6415" cy="491426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7390" cy="4790440"/>
            <wp:effectExtent l="0" t="0" r="10160" b="101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订单列表；如图描述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80965" cy="2780665"/>
            <wp:effectExtent l="0" t="0" r="635" b="63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订单列表标题名称排序与增加修改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序号、</w:t>
      </w:r>
      <w:r>
        <w:rPr>
          <w:rFonts w:hint="eastAsia"/>
          <w:color w:val="FF0000"/>
          <w:sz w:val="24"/>
          <w:szCs w:val="32"/>
          <w:lang w:val="en-US" w:eastAsia="zh-CN"/>
        </w:rPr>
        <w:t>商品I</w:t>
      </w:r>
      <w:r>
        <w:rPr>
          <w:rFonts w:hint="eastAsia"/>
          <w:sz w:val="24"/>
          <w:szCs w:val="32"/>
          <w:lang w:val="en-US" w:eastAsia="zh-CN"/>
        </w:rPr>
        <w:t>D、订单号、</w:t>
      </w:r>
      <w:r>
        <w:rPr>
          <w:rFonts w:hint="eastAsia"/>
          <w:color w:val="FF0000"/>
          <w:sz w:val="24"/>
          <w:szCs w:val="32"/>
          <w:lang w:val="en-US" w:eastAsia="zh-CN"/>
        </w:rPr>
        <w:t>会员ID</w:t>
      </w:r>
      <w:r>
        <w:rPr>
          <w:rFonts w:hint="eastAsia"/>
          <w:sz w:val="24"/>
          <w:szCs w:val="32"/>
          <w:lang w:val="en-US" w:eastAsia="zh-CN"/>
        </w:rPr>
        <w:t>、订单金额、</w:t>
      </w:r>
      <w:r>
        <w:rPr>
          <w:rFonts w:hint="eastAsia"/>
          <w:color w:val="FF0000"/>
          <w:sz w:val="24"/>
          <w:szCs w:val="32"/>
          <w:lang w:val="en-US" w:eastAsia="zh-CN"/>
        </w:rPr>
        <w:t>下单时间（精确到年月日时分秒</w:t>
      </w:r>
      <w:r>
        <w:rPr>
          <w:rFonts w:hint="eastAsia"/>
          <w:sz w:val="24"/>
          <w:szCs w:val="32"/>
          <w:lang w:val="en-US" w:eastAsia="zh-CN"/>
        </w:rPr>
        <w:t>）、支付方式、状态、</w:t>
      </w:r>
      <w:r>
        <w:rPr>
          <w:rFonts w:hint="eastAsia"/>
          <w:sz w:val="24"/>
          <w:szCs w:val="32"/>
          <w:highlight w:val="red"/>
          <w:lang w:val="en-US" w:eastAsia="zh-CN"/>
        </w:rPr>
        <w:t>退/换货申</w:t>
      </w:r>
      <w:r>
        <w:rPr>
          <w:rFonts w:hint="eastAsia"/>
          <w:sz w:val="24"/>
          <w:szCs w:val="32"/>
          <w:lang w:val="en-US" w:eastAsia="zh-CN"/>
        </w:rPr>
        <w:t>请、操作（订单详情、发货）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0534650" cy="1689735"/>
            <wp:effectExtent l="0" t="0" r="0" b="571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订单列表、操作、订单详情；如图描述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0535285" cy="4745990"/>
            <wp:effectExtent l="0" t="0" r="18415" b="165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35285" cy="474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15、</w:t>
      </w:r>
    </w:p>
    <w:sectPr>
      <w:pgSz w:w="16838" w:h="11906" w:orient="landscape"/>
      <w:pgMar w:top="113" w:right="113" w:bottom="113" w:left="11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altName w:val="Segoe UI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Loyal Fame">
    <w:altName w:val="Segoe UI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华康娃娃体W5">
    <w:altName w:val="宋体"/>
    <w:panose1 w:val="040B0509000000000000"/>
    <w:charset w:val="86"/>
    <w:family w:val="auto"/>
    <w:pitch w:val="default"/>
    <w:sig w:usb0="00000000" w:usb1="00000000" w:usb2="00000012" w:usb3="00000000" w:csb0="00040000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687D"/>
    <w:multiLevelType w:val="singleLevel"/>
    <w:tmpl w:val="587068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706D22"/>
    <w:multiLevelType w:val="singleLevel"/>
    <w:tmpl w:val="58706D2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708508"/>
    <w:multiLevelType w:val="singleLevel"/>
    <w:tmpl w:val="58708508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5870896A"/>
    <w:multiLevelType w:val="singleLevel"/>
    <w:tmpl w:val="5870896A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D5904"/>
    <w:rsid w:val="0A2C6287"/>
    <w:rsid w:val="0AA56EBF"/>
    <w:rsid w:val="0EAF7A41"/>
    <w:rsid w:val="112A4AAF"/>
    <w:rsid w:val="1643307E"/>
    <w:rsid w:val="190237A4"/>
    <w:rsid w:val="21A47C32"/>
    <w:rsid w:val="270B49C6"/>
    <w:rsid w:val="280430F1"/>
    <w:rsid w:val="3CF764AA"/>
    <w:rsid w:val="3F0C4465"/>
    <w:rsid w:val="47EC46DD"/>
    <w:rsid w:val="4C7B2DFB"/>
    <w:rsid w:val="537013EA"/>
    <w:rsid w:val="53E30973"/>
    <w:rsid w:val="564A1609"/>
    <w:rsid w:val="684C1FFA"/>
    <w:rsid w:val="68EE5F10"/>
    <w:rsid w:val="71CB35A9"/>
    <w:rsid w:val="7C133B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2017-01-08T03:45:56Z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