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b w:val="1"/>
          <w:bCs w:val="1"/>
          <w:color w:val="ffffff"/>
          <w:sz w:val="18"/>
          <w:szCs w:val="18"/>
          <w:shd w:fill="4f46e5" w:val="clear"/>
          <w:rtl w:val="0"/>
        </w:rPr>
        <w:t xml:space="preserve"> CHALLENGE </w:t>
      </w:r>
      <w:r w:rsidDel="00000000" w:rsidR="00000000" w:rsidRPr="00000000">
        <w:rPr>
          <w:sz w:val="18"/>
          <w:szCs w:val="18"/>
          <w:rtl w:val="0"/>
        </w:rPr>
        <w:t xml:space="preserve">    </w:t>
      </w:r>
      <w:r w:rsidDel="00000000" w:rsidR="00000000" w:rsidRPr="00000000">
        <w:rPr>
          <w:rFonts w:ascii="Arial" w:cs="Arial" w:eastAsia="Arial" w:hAnsi="Arial"/>
          <w:b w:val="1"/>
          <w:bCs w:val="1"/>
          <w:color w:val="8a8a8a"/>
          <w:sz w:val="18"/>
          <w:szCs w:val="18"/>
          <w:shd w:fill="e8e8e6" w:val="clear"/>
          <w:rtl w:val="0"/>
        </w:rPr>
        <w:t xml:space="preserve"> MAKEATHON 2026 </w:t>
      </w:r>
      <w:r w:rsidDel="00000000" w:rsidR="00000000" w:rsidRPr="00000000">
        <w:rPr>
          <w:rtl w:val="0"/>
        </w:rPr>
      </w:r>
    </w:p>
    <w:p w:rsidR="00000000" w:rsidDel="00000000" w:rsidP="00000000" w:rsidRDefault="00000000" w:rsidRPr="00000000" w14:paraId="00000002">
      <w:pPr>
        <w:spacing w:after="0" w:before="100" w:lineRule="auto"/>
        <w:rPr/>
      </w:pPr>
      <w:r w:rsidDel="00000000" w:rsidR="00000000" w:rsidRPr="00000000">
        <w:rPr>
          <w:rtl w:val="0"/>
        </w:rPr>
      </w:r>
    </w:p>
    <w:p w:rsidR="00000000" w:rsidDel="00000000" w:rsidP="00000000" w:rsidRDefault="00000000" w:rsidRPr="00000000" w14:paraId="00000003">
      <w:pPr>
        <w:spacing w:after="80" w:lineRule="auto"/>
        <w:rPr>
          <w:b w:val="1"/>
          <w:bCs w:val="1"/>
          <w:color w:val="1a1a1a"/>
          <w:sz w:val="48"/>
          <w:szCs w:val="48"/>
        </w:rPr>
      </w:pPr>
      <w:r w:rsidDel="00000000" w:rsidR="00000000" w:rsidRPr="00000000">
        <w:rPr>
          <w:b w:val="1"/>
          <w:bCs w:val="1"/>
          <w:color w:val="1a1a1a"/>
          <w:sz w:val="48"/>
          <w:szCs w:val="48"/>
          <w:rtl w:val="0"/>
        </w:rPr>
        <w:t xml:space="preserve">FinDoc AI</w:t>
      </w:r>
    </w:p>
    <w:p w:rsidR="00000000" w:rsidDel="00000000" w:rsidP="00000000" w:rsidRDefault="00000000" w:rsidRPr="00000000" w14:paraId="00000004">
      <w:pPr>
        <w:spacing w:after="80" w:lineRule="auto"/>
        <w:rPr/>
      </w:pPr>
      <w:r w:rsidDel="00000000" w:rsidR="00000000" w:rsidRPr="00000000">
        <w:rPr>
          <w:b w:val="1"/>
          <w:bCs w:val="1"/>
          <w:color w:val="1a1a1a"/>
          <w:sz w:val="48"/>
          <w:szCs w:val="48"/>
          <w:rtl w:val="0"/>
        </w:rPr>
        <w:t xml:space="preserve">AI Agent για Q&amp;A σε Τιμολόγια &amp; Αποδείξεις</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p w:rsidR="00000000" w:rsidDel="00000000" w:rsidP="00000000" w:rsidRDefault="00000000" w:rsidRPr="00000000" w14:paraId="00000006">
      <w:pPr>
        <w:spacing w:after="160" w:before="0" w:lineRule="auto"/>
        <w:rPr/>
      </w:pPr>
      <w:r w:rsidDel="00000000" w:rsidR="00000000" w:rsidRPr="00000000">
        <w:rPr>
          <w:rFonts w:ascii="Arial" w:cs="Arial" w:eastAsia="Arial" w:hAnsi="Arial"/>
          <w:color w:val="5c5c5c"/>
          <w:sz w:val="24"/>
          <w:szCs w:val="24"/>
          <w:rtl w:val="0"/>
        </w:rPr>
        <w:t xml:space="preserve">Σχεδιάστε έναν ευφυή agent που εξάγει, κατανοεί και απαντά σε ερωτήσεις πάνω σε πραγματικά οικονομικά έγγραφα — χωρίς hallucinations.</w:t>
      </w:r>
      <w:r w:rsidDel="00000000" w:rsidR="00000000" w:rsidRPr="00000000">
        <w:rPr>
          <w:rtl w:val="0"/>
        </w:rPr>
      </w:r>
    </w:p>
    <w:p w:rsidR="00000000" w:rsidDel="00000000" w:rsidP="00000000" w:rsidRDefault="00000000" w:rsidRPr="00000000" w14:paraId="00000007">
      <w:pPr>
        <w:spacing w:after="0" w:before="2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Arial" w:cs="Arial" w:eastAsia="Arial" w:hAnsi="Arial"/>
          <w:color w:val="4f46e5"/>
          <w:sz w:val="16"/>
          <w:szCs w:val="16"/>
          <w:rtl w:val="0"/>
        </w:rPr>
        <w:t xml:space="preserve">●  </w:t>
      </w:r>
      <w:r w:rsidDel="00000000" w:rsidR="00000000" w:rsidRPr="00000000">
        <w:rPr>
          <w:rFonts w:ascii="Arial" w:cs="Arial" w:eastAsia="Arial" w:hAnsi="Arial"/>
          <w:b w:val="1"/>
          <w:bCs w:val="1"/>
          <w:color w:val="4f46e5"/>
          <w:sz w:val="18"/>
          <w:szCs w:val="18"/>
          <w:rtl w:val="0"/>
        </w:rPr>
        <w:t xml:space="preserve">CHALLENGE BY INFORM</w:t>
      </w:r>
      <w:r w:rsidDel="00000000" w:rsidR="00000000" w:rsidRPr="00000000">
        <w:rPr>
          <w:rtl w:val="0"/>
        </w:rPr>
      </w:r>
    </w:p>
    <w:p w:rsidR="00000000" w:rsidDel="00000000" w:rsidP="00000000" w:rsidRDefault="00000000" w:rsidRPr="00000000" w14:paraId="00000009">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0A">
      <w:pPr>
        <w:spacing w:after="160" w:before="80" w:lineRule="auto"/>
        <w:rPr/>
      </w:pPr>
      <w:r w:rsidDel="00000000" w:rsidR="00000000" w:rsidRPr="00000000">
        <w:rPr>
          <w:rFonts w:ascii="Arial" w:cs="Arial" w:eastAsia="Arial" w:hAnsi="Arial"/>
          <w:b w:val="1"/>
          <w:bCs w:val="1"/>
          <w:color w:val="8a8a8a"/>
          <w:sz w:val="18"/>
          <w:szCs w:val="18"/>
          <w:rtl w:val="0"/>
        </w:rPr>
        <w:t xml:space="preserve">ΥΠΌΒΑΘΡΟ</w:t>
      </w:r>
      <w:r w:rsidDel="00000000" w:rsidR="00000000" w:rsidRPr="00000000">
        <w:rPr>
          <w:rtl w:val="0"/>
        </w:rPr>
      </w:r>
    </w:p>
    <w:p w:rsidR="00000000" w:rsidDel="00000000" w:rsidP="00000000" w:rsidRDefault="00000000" w:rsidRPr="00000000" w14:paraId="0000000B">
      <w:pPr>
        <w:spacing w:after="200" w:before="0" w:lineRule="auto"/>
        <w:rPr/>
      </w:pPr>
      <w:r w:rsidDel="00000000" w:rsidR="00000000" w:rsidRPr="00000000">
        <w:rPr>
          <w:rFonts w:ascii="Arial" w:cs="Arial" w:eastAsia="Arial" w:hAnsi="Arial"/>
          <w:b w:val="1"/>
          <w:bCs w:val="1"/>
          <w:color w:val="1a1a1a"/>
          <w:sz w:val="36"/>
          <w:szCs w:val="36"/>
          <w:rtl w:val="0"/>
        </w:rPr>
        <w:t xml:space="preserve">Το πρόβλημα</w:t>
      </w:r>
      <w:r w:rsidDel="00000000" w:rsidR="00000000" w:rsidRPr="00000000">
        <w:rPr>
          <w:rtl w:val="0"/>
        </w:rPr>
      </w:r>
    </w:p>
    <w:p w:rsidR="00000000" w:rsidDel="00000000" w:rsidP="00000000" w:rsidRDefault="00000000" w:rsidRPr="00000000" w14:paraId="0000000C">
      <w:pPr>
        <w:spacing w:after="160" w:before="0" w:lineRule="auto"/>
        <w:rPr/>
      </w:pPr>
      <w:r w:rsidDel="00000000" w:rsidR="00000000" w:rsidRPr="00000000">
        <w:rPr>
          <w:rFonts w:ascii="Arial" w:cs="Arial" w:eastAsia="Arial" w:hAnsi="Arial"/>
          <w:color w:val="5c5c5c"/>
          <w:sz w:val="22"/>
          <w:szCs w:val="22"/>
          <w:rtl w:val="0"/>
        </w:rPr>
        <w:t xml:space="preserve">Οι οικονομικές ομάδες αφιερώνουν αμέτρητες ώρες στον χειροκίνητο έλεγχο τιμολογίων, αποδείξεων και λοιπών οικονομικών εγγράφων, προκειμένου να εξάγουν κρίσιμα δεδομένα και να τα αντιστοιχίσουν με αρχεία συναλλαγών. Η διαδικασία αυτή είναι χρονοβόρα, επιρρεπής σε ανθρώπινα σφάλματα και δύσκολα κλιμακώσιμη.</w:t>
      </w:r>
      <w:r w:rsidDel="00000000" w:rsidR="00000000" w:rsidRPr="00000000">
        <w:rPr>
          <w:rtl w:val="0"/>
        </w:rPr>
      </w:r>
    </w:p>
    <w:p w:rsidR="00000000" w:rsidDel="00000000" w:rsidP="00000000" w:rsidRDefault="00000000" w:rsidRPr="00000000" w14:paraId="0000000D">
      <w:pPr>
        <w:spacing w:after="160" w:before="0" w:lineRule="auto"/>
        <w:rPr/>
      </w:pPr>
      <w:r w:rsidDel="00000000" w:rsidR="00000000" w:rsidRPr="00000000">
        <w:rPr>
          <w:rFonts w:ascii="Arial" w:cs="Arial" w:eastAsia="Arial" w:hAnsi="Arial"/>
          <w:color w:val="5c5c5c"/>
          <w:sz w:val="22"/>
          <w:szCs w:val="22"/>
          <w:rtl w:val="0"/>
        </w:rPr>
        <w:t xml:space="preserve">Παρά την ύπαρξη βασικών συστημάτων OCR, αυτά αδυνατούν συχνά να κατανοήσουν το πλαίσιο ενός εγγράφου ή να διαχειριστούν την τεράστια ποικιλομορφία στις μορφές εγγράφων μεταξύ διαφορετικών προμηθευτών.</w:t>
      </w:r>
      <w:r w:rsidDel="00000000" w:rsidR="00000000" w:rsidRPr="00000000">
        <w:rPr>
          <w:rtl w:val="0"/>
        </w:rPr>
      </w:r>
    </w:p>
    <w:p w:rsidR="00000000" w:rsidDel="00000000" w:rsidP="00000000" w:rsidRDefault="00000000" w:rsidRPr="00000000" w14:paraId="0000000E">
      <w:pPr>
        <w:spacing w:after="160" w:before="0" w:lineRule="auto"/>
        <w:rPr/>
      </w:pPr>
      <w:r w:rsidDel="00000000" w:rsidR="00000000" w:rsidRPr="00000000">
        <w:rPr>
          <w:rFonts w:ascii="Arial" w:cs="Arial" w:eastAsia="Arial" w:hAnsi="Arial"/>
          <w:color w:val="5c5c5c"/>
          <w:sz w:val="22"/>
          <w:szCs w:val="22"/>
          <w:rtl w:val="0"/>
        </w:rPr>
        <w:t xml:space="preserve">Η </w:t>
      </w:r>
      <w:r w:rsidDel="00000000" w:rsidR="00000000" w:rsidRPr="00000000">
        <w:rPr>
          <w:rFonts w:ascii="Arial" w:cs="Arial" w:eastAsia="Arial" w:hAnsi="Arial"/>
          <w:b w:val="1"/>
          <w:bCs w:val="1"/>
          <w:color w:val="1a1a1a"/>
          <w:sz w:val="22"/>
          <w:szCs w:val="22"/>
          <w:rtl w:val="0"/>
        </w:rPr>
        <w:t xml:space="preserve">INFORM</w:t>
      </w:r>
      <w:r w:rsidDel="00000000" w:rsidR="00000000" w:rsidRPr="00000000">
        <w:rPr>
          <w:rFonts w:ascii="Arial" w:cs="Arial" w:eastAsia="Arial" w:hAnsi="Arial"/>
          <w:color w:val="5c5c5c"/>
          <w:sz w:val="22"/>
          <w:szCs w:val="22"/>
          <w:rtl w:val="0"/>
        </w:rPr>
        <w:t xml:space="preserve"> στοχεύει στην αυτοματοποίηση και βελτιστοποίηση αυτών των ροών εργασίας. Η επίλυση αυτού του προβλήματος έχει άμεσο αντίκτυπο στην επιχειρηματική αποδοτικότητα, στην ακρίβεια δεδομένων, και αντικατοπτρίζει τη σύγχρονη πραγματικότητα του κλάδου.</w:t>
      </w:r>
      <w:r w:rsidDel="00000000" w:rsidR="00000000" w:rsidRPr="00000000">
        <w:rPr>
          <w:rtl w:val="0"/>
        </w:rPr>
      </w:r>
    </w:p>
    <w:p w:rsidR="00000000" w:rsidDel="00000000" w:rsidP="00000000" w:rsidRDefault="00000000" w:rsidRPr="00000000" w14:paraId="0000000F">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10">
      <w:pPr>
        <w:spacing w:after="160" w:before="80" w:lineRule="auto"/>
        <w:rPr/>
      </w:pPr>
      <w:r w:rsidDel="00000000" w:rsidR="00000000" w:rsidRPr="00000000">
        <w:rPr>
          <w:rFonts w:ascii="Arial" w:cs="Arial" w:eastAsia="Arial" w:hAnsi="Arial"/>
          <w:b w:val="1"/>
          <w:bCs w:val="1"/>
          <w:color w:val="8a8a8a"/>
          <w:sz w:val="18"/>
          <w:szCs w:val="18"/>
          <w:rtl w:val="0"/>
        </w:rPr>
        <w:t xml:space="preserve">Η ΠΡΌΚΛΗΣΗ</w:t>
      </w:r>
      <w:r w:rsidDel="00000000" w:rsidR="00000000" w:rsidRPr="00000000">
        <w:rPr>
          <w:rtl w:val="0"/>
        </w:rPr>
      </w:r>
    </w:p>
    <w:p w:rsidR="00000000" w:rsidDel="00000000" w:rsidP="00000000" w:rsidRDefault="00000000" w:rsidRPr="00000000" w14:paraId="00000011">
      <w:pPr>
        <w:spacing w:after="200" w:before="0" w:lineRule="auto"/>
        <w:rPr/>
      </w:pPr>
      <w:r w:rsidDel="00000000" w:rsidR="00000000" w:rsidRPr="00000000">
        <w:rPr>
          <w:rFonts w:ascii="Arial" w:cs="Arial" w:eastAsia="Arial" w:hAnsi="Arial"/>
          <w:b w:val="1"/>
          <w:bCs w:val="1"/>
          <w:color w:val="1a1a1a"/>
          <w:sz w:val="36"/>
          <w:szCs w:val="36"/>
          <w:rtl w:val="0"/>
        </w:rPr>
        <w:t xml:space="preserve">Τι ζητάμε</w:t>
      </w: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Fonts w:ascii="Arial" w:cs="Arial" w:eastAsia="Arial" w:hAnsi="Arial"/>
          <w:color w:val="5c5c5c"/>
          <w:sz w:val="22"/>
          <w:szCs w:val="22"/>
          <w:rtl w:val="0"/>
        </w:rPr>
        <w:t xml:space="preserve">Σχεδιάστε και αναπτύξτε έναν </w:t>
      </w:r>
      <w:r w:rsidDel="00000000" w:rsidR="00000000" w:rsidRPr="00000000">
        <w:rPr>
          <w:rFonts w:ascii="Arial" w:cs="Arial" w:eastAsia="Arial" w:hAnsi="Arial"/>
          <w:b w:val="1"/>
          <w:bCs w:val="1"/>
          <w:color w:val="1a1a1a"/>
          <w:sz w:val="22"/>
          <w:szCs w:val="22"/>
          <w:rtl w:val="0"/>
        </w:rPr>
        <w:t xml:space="preserve">AI Agent</w:t>
      </w:r>
      <w:r w:rsidDel="00000000" w:rsidR="00000000" w:rsidRPr="00000000">
        <w:rPr>
          <w:rFonts w:ascii="Arial" w:cs="Arial" w:eastAsia="Arial" w:hAnsi="Arial"/>
          <w:color w:val="5c5c5c"/>
          <w:sz w:val="22"/>
          <w:szCs w:val="22"/>
          <w:rtl w:val="0"/>
        </w:rPr>
        <w:t xml:space="preserve"> ικανό να απαντά σε ερωτήσεις χρηστών σχετικά με οικονομικά έγγραφα (τιμολόγια και αποδείξεις), βασιζόμενος αυστηρά στο περιεχόμενο των εγγράφων που του παρέχονται.</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color w:val="5c5c5c"/>
          <w:sz w:val="22"/>
          <w:szCs w:val="22"/>
          <w:rtl w:val="0"/>
        </w:rPr>
        <w:t xml:space="preserve">Ο χρήστης θα αναζητά συγκεκριμένα οικονομικά δεδομένα — συνολικά ποσά, ονόματα προμηθευτών, επιμέρους χρεώσεις. Ο agent οφείλει να παράγει απαντήσεις που προέρχονται </w:t>
      </w:r>
      <w:r w:rsidDel="00000000" w:rsidR="00000000" w:rsidRPr="00000000">
        <w:rPr>
          <w:rFonts w:ascii="Arial" w:cs="Arial" w:eastAsia="Arial" w:hAnsi="Arial"/>
          <w:b w:val="1"/>
          <w:bCs w:val="1"/>
          <w:color w:val="1a1a1a"/>
          <w:sz w:val="22"/>
          <w:szCs w:val="22"/>
          <w:rtl w:val="0"/>
        </w:rPr>
        <w:t xml:space="preserve">αποκλειστικά</w:t>
      </w:r>
      <w:r w:rsidDel="00000000" w:rsidR="00000000" w:rsidRPr="00000000">
        <w:rPr>
          <w:rFonts w:ascii="Arial" w:cs="Arial" w:eastAsia="Arial" w:hAnsi="Arial"/>
          <w:color w:val="5c5c5c"/>
          <w:sz w:val="22"/>
          <w:szCs w:val="22"/>
          <w:rtl w:val="0"/>
        </w:rPr>
        <w:t xml:space="preserve"> από τα σχετικά έγγραφα, αποφεύγοντας κάθε μορφή hallucination.</w:t>
      </w:r>
      <w:r w:rsidDel="00000000" w:rsidR="00000000" w:rsidRPr="00000000">
        <w:rPr>
          <w:rtl w:val="0"/>
        </w:rPr>
      </w:r>
    </w:p>
    <w:p w:rsidR="00000000" w:rsidDel="00000000" w:rsidP="00000000" w:rsidRDefault="00000000" w:rsidRPr="00000000" w14:paraId="00000014">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15">
      <w:pPr>
        <w:spacing w:after="160" w:before="80" w:lineRule="auto"/>
        <w:rPr/>
      </w:pPr>
      <w:r w:rsidDel="00000000" w:rsidR="00000000" w:rsidRPr="00000000">
        <w:rPr>
          <w:rFonts w:ascii="Arial" w:cs="Arial" w:eastAsia="Arial" w:hAnsi="Arial"/>
          <w:b w:val="1"/>
          <w:bCs w:val="1"/>
          <w:color w:val="8a8a8a"/>
          <w:sz w:val="18"/>
          <w:szCs w:val="18"/>
          <w:rtl w:val="0"/>
        </w:rPr>
        <w:t xml:space="preserve">ΣΤΌΧΟΙ</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eef2ff" w:val="clear"/>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Fonts w:ascii="Courier New" w:cs="Courier New" w:eastAsia="Courier New" w:hAnsi="Courier New"/>
                <w:b w:val="1"/>
                <w:bCs w:val="1"/>
                <w:color w:val="4f46e5"/>
                <w:sz w:val="20"/>
                <w:szCs w:val="20"/>
                <w:rtl w:val="0"/>
              </w:rPr>
              <w:t xml:space="preserve">01</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5c5c5c"/>
                <w:sz w:val="21"/>
                <w:szCs w:val="21"/>
                <w:rtl w:val="0"/>
              </w:rPr>
              <w:t xml:space="preserve">Κατασκευή pipeline εισαγωγής των dummy οικονομικών εγγράφων που θα σας δοθούν.</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eef2ff" w:val="clear"/>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Fonts w:ascii="Courier New" w:cs="Courier New" w:eastAsia="Courier New" w:hAnsi="Courier New"/>
                <w:b w:val="1"/>
                <w:bCs w:val="1"/>
                <w:color w:val="4f46e5"/>
                <w:sz w:val="20"/>
                <w:szCs w:val="20"/>
                <w:rtl w:val="0"/>
              </w:rPr>
              <w:t xml:space="preserve">02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5c5c5c"/>
                <w:sz w:val="21"/>
                <w:szCs w:val="21"/>
                <w:rtl w:val="0"/>
              </w:rPr>
              <w:t xml:space="preserve">Δημιουργία AI μοντέλου που εξάγει απαντήσεις απευθείας από αδόμητα δεδομένα τιμολογίων και αποδείξεων.</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eef2ff" w:val="clear"/>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w:rFonts w:ascii="Courier New" w:cs="Courier New" w:eastAsia="Courier New" w:hAnsi="Courier New"/>
                <w:b w:val="1"/>
                <w:bCs w:val="1"/>
                <w:color w:val="4f46e5"/>
                <w:sz w:val="20"/>
                <w:szCs w:val="20"/>
                <w:rtl w:val="0"/>
              </w:rPr>
              <w:t xml:space="preserve">03</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color w:val="5c5c5c"/>
                <w:sz w:val="21"/>
                <w:szCs w:val="21"/>
                <w:rtl w:val="0"/>
              </w:rPr>
              <w:t xml:space="preserve">Διασφάλιση ότι οι απαντήσεις σχετίζονται αποκλειστικά με τα παρεχόμενα δεδομένα, χωρίς hallucinations.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eef2ff" w:val="clear"/>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Fonts w:ascii="Courier New" w:cs="Courier New" w:eastAsia="Courier New" w:hAnsi="Courier New"/>
                <w:b w:val="1"/>
                <w:bCs w:val="1"/>
                <w:color w:val="4f46e5"/>
                <w:sz w:val="20"/>
                <w:szCs w:val="20"/>
                <w:rtl w:val="0"/>
              </w:rPr>
              <w:t xml:space="preserve">04</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color w:val="5c5c5c"/>
                <w:sz w:val="21"/>
                <w:szCs w:val="21"/>
                <w:rtl w:val="0"/>
              </w:rPr>
              <w:t xml:space="preserve">Ελευθερία επιλογής μεταξύ παραδοσιακών OCR + NLP pipelines ή σύγχρονων Vision-Language Models (VLMs).</w:t>
            </w:r>
            <w:r w:rsidDel="00000000" w:rsidR="00000000" w:rsidRPr="00000000">
              <w:rPr>
                <w:rtl w:val="0"/>
              </w:rPr>
            </w:r>
          </w:p>
        </w:tc>
      </w:tr>
    </w:tbl>
    <w:p w:rsidR="00000000" w:rsidDel="00000000" w:rsidP="00000000" w:rsidRDefault="00000000" w:rsidRPr="00000000" w14:paraId="0000001F">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20">
      <w:pPr>
        <w:spacing w:after="160" w:before="80" w:lineRule="auto"/>
        <w:rPr/>
      </w:pPr>
      <w:r w:rsidDel="00000000" w:rsidR="00000000" w:rsidRPr="00000000">
        <w:rPr>
          <w:rFonts w:ascii="Arial" w:cs="Arial" w:eastAsia="Arial" w:hAnsi="Arial"/>
          <w:b w:val="1"/>
          <w:bCs w:val="1"/>
          <w:color w:val="8a8a8a"/>
          <w:sz w:val="18"/>
          <w:szCs w:val="18"/>
          <w:rtl w:val="0"/>
        </w:rPr>
        <w:t xml:space="preserve">ΠΑΡΆΔΕΙΓΜΑ ΧΡΉΣΗΣ</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120" w:before="120" w:lineRule="auto"/>
        <w:ind w:left="200" w:firstLine="0"/>
        <w:rPr/>
      </w:pPr>
      <w:r w:rsidDel="00000000" w:rsidR="00000000" w:rsidRPr="00000000">
        <w:rPr>
          <w:rFonts w:ascii="Arial" w:cs="Arial" w:eastAsia="Arial" w:hAnsi="Arial"/>
          <w:b w:val="1"/>
          <w:bCs w:val="1"/>
          <w:color w:val="8a8a8a"/>
          <w:sz w:val="20"/>
          <w:szCs w:val="20"/>
          <w:rtl w:val="0"/>
        </w:rPr>
        <w:t xml:space="preserve">User:  </w:t>
      </w:r>
      <w:r w:rsidDel="00000000" w:rsidR="00000000" w:rsidRPr="00000000">
        <w:rPr>
          <w:rFonts w:ascii="Arial" w:cs="Arial" w:eastAsia="Arial" w:hAnsi="Arial"/>
          <w:color w:val="1a1a1a"/>
          <w:sz w:val="20"/>
          <w:szCs w:val="20"/>
          <w:rtl w:val="0"/>
        </w:rPr>
        <w:t xml:space="preserve">Ποιο είναι το συνολικό ποσό στο τιμολόγιο της TechCorp;</w:t>
      </w:r>
      <w:r w:rsidDel="00000000" w:rsidR="00000000" w:rsidRPr="00000000">
        <w:rPr>
          <w:rtl w:val="0"/>
        </w:rPr>
      </w:r>
    </w:p>
    <w:p w:rsidR="00000000" w:rsidDel="00000000" w:rsidP="00000000" w:rsidRDefault="00000000" w:rsidRPr="00000000" w14:paraId="00000023">
      <w:pPr>
        <w:spacing w:after="120" w:before="120" w:lineRule="auto"/>
        <w:ind w:left="200" w:firstLine="0"/>
        <w:rPr/>
      </w:pPr>
      <w:r w:rsidDel="00000000" w:rsidR="00000000" w:rsidRPr="00000000">
        <w:rPr>
          <w:rFonts w:ascii="Arial" w:cs="Arial" w:eastAsia="Arial" w:hAnsi="Arial"/>
          <w:b w:val="1"/>
          <w:bCs w:val="1"/>
          <w:color w:val="4f46e5"/>
          <w:sz w:val="20"/>
          <w:szCs w:val="20"/>
          <w:rtl w:val="0"/>
        </w:rPr>
        <w:t xml:space="preserve">AI Agent:  </w:t>
      </w:r>
      <w:r w:rsidDel="00000000" w:rsidR="00000000" w:rsidRPr="00000000">
        <w:rPr>
          <w:rFonts w:ascii="Arial" w:cs="Arial" w:eastAsia="Arial" w:hAnsi="Arial"/>
          <w:color w:val="1a1a1a"/>
          <w:sz w:val="20"/>
          <w:szCs w:val="20"/>
          <w:rtl w:val="0"/>
        </w:rPr>
        <w:t xml:space="preserve">Το συνολικό ποσό στο τιμολόγιο της TechCorp είναι 1.450,00€.</w:t>
      </w:r>
      <w:r w:rsidDel="00000000" w:rsidR="00000000" w:rsidRPr="00000000">
        <w:rPr>
          <w:rFonts w:ascii="Courier New" w:cs="Courier New" w:eastAsia="Courier New" w:hAnsi="Courier New"/>
          <w:color w:val="4f46e5"/>
          <w:sz w:val="17"/>
          <w:szCs w:val="17"/>
          <w:rtl w:val="0"/>
        </w:rPr>
        <w:t xml:space="preserve">📄 TechCorp_Invoice_03.pdf</w:t>
      </w:r>
      <w:r w:rsidDel="00000000" w:rsidR="00000000" w:rsidRPr="00000000">
        <w:rPr>
          <w:rtl w:val="0"/>
        </w:rPr>
      </w:r>
    </w:p>
    <w:p w:rsidR="00000000" w:rsidDel="00000000" w:rsidP="00000000" w:rsidRDefault="00000000" w:rsidRPr="00000000" w14:paraId="00000024">
      <w:pPr>
        <w:spacing w:after="0" w:before="40" w:lineRule="auto"/>
        <w:rPr/>
      </w:pPr>
      <w:r w:rsidDel="00000000" w:rsidR="00000000" w:rsidRPr="00000000">
        <w:rPr>
          <w:rtl w:val="0"/>
        </w:rPr>
      </w:r>
    </w:p>
    <w:p w:rsidR="00000000" w:rsidDel="00000000" w:rsidP="00000000" w:rsidRDefault="00000000" w:rsidRPr="00000000" w14:paraId="00000025">
      <w:pPr>
        <w:spacing w:after="120" w:before="120" w:lineRule="auto"/>
        <w:ind w:left="200" w:firstLine="0"/>
        <w:rPr/>
      </w:pPr>
      <w:r w:rsidDel="00000000" w:rsidR="00000000" w:rsidRPr="00000000">
        <w:rPr>
          <w:rFonts w:ascii="Arial" w:cs="Arial" w:eastAsia="Arial" w:hAnsi="Arial"/>
          <w:b w:val="1"/>
          <w:bCs w:val="1"/>
          <w:color w:val="8a8a8a"/>
          <w:sz w:val="20"/>
          <w:szCs w:val="20"/>
          <w:rtl w:val="0"/>
        </w:rPr>
        <w:t xml:space="preserve">User:  </w:t>
      </w:r>
      <w:r w:rsidDel="00000000" w:rsidR="00000000" w:rsidRPr="00000000">
        <w:rPr>
          <w:rFonts w:ascii="Arial" w:cs="Arial" w:eastAsia="Arial" w:hAnsi="Arial"/>
          <w:color w:val="1a1a1a"/>
          <w:sz w:val="20"/>
          <w:szCs w:val="20"/>
          <w:rtl w:val="0"/>
        </w:rPr>
        <w:t xml:space="preserve">Υπάρχει χρέωση για Cloud Hosting σε αυτό το τιμολόγιο;</w:t>
      </w:r>
      <w:r w:rsidDel="00000000" w:rsidR="00000000" w:rsidRPr="00000000">
        <w:rPr>
          <w:rtl w:val="0"/>
        </w:rPr>
      </w:r>
    </w:p>
    <w:p w:rsidR="00000000" w:rsidDel="00000000" w:rsidP="00000000" w:rsidRDefault="00000000" w:rsidRPr="00000000" w14:paraId="00000026">
      <w:pPr>
        <w:spacing w:after="120" w:before="120" w:lineRule="auto"/>
        <w:ind w:left="200" w:firstLine="0"/>
        <w:rPr/>
      </w:pPr>
      <w:r w:rsidDel="00000000" w:rsidR="00000000" w:rsidRPr="00000000">
        <w:rPr>
          <w:rFonts w:ascii="Arial" w:cs="Arial" w:eastAsia="Arial" w:hAnsi="Arial"/>
          <w:b w:val="1"/>
          <w:bCs w:val="1"/>
          <w:color w:val="4f46e5"/>
          <w:sz w:val="20"/>
          <w:szCs w:val="20"/>
          <w:rtl w:val="0"/>
        </w:rPr>
        <w:t xml:space="preserve">AI Agent:  </w:t>
      </w:r>
      <w:r w:rsidDel="00000000" w:rsidR="00000000" w:rsidRPr="00000000">
        <w:rPr>
          <w:rFonts w:ascii="Arial" w:cs="Arial" w:eastAsia="Arial" w:hAnsi="Arial"/>
          <w:color w:val="1a1a1a"/>
          <w:sz w:val="20"/>
          <w:szCs w:val="20"/>
          <w:rtl w:val="0"/>
        </w:rPr>
        <w:t xml:space="preserve">Ναι, η χρέωση για Cloud Hosting είναι 800,00€, σύμφωνα με το ίδιο έγγραφο.</w:t>
      </w:r>
      <w:r w:rsidDel="00000000" w:rsidR="00000000" w:rsidRPr="00000000">
        <w:rPr>
          <w:rFonts w:ascii="Courier New" w:cs="Courier New" w:eastAsia="Courier New" w:hAnsi="Courier New"/>
          <w:color w:val="4f46e5"/>
          <w:sz w:val="17"/>
          <w:szCs w:val="17"/>
          <w:rtl w:val="0"/>
        </w:rPr>
        <w:t xml:space="preserve">📄 TechCorp_Invoice_03.pdf — Line item #3</w:t>
      </w:r>
      <w:r w:rsidDel="00000000" w:rsidR="00000000" w:rsidRPr="00000000">
        <w:rPr>
          <w:rtl w:val="0"/>
        </w:rPr>
      </w:r>
    </w:p>
    <w:p w:rsidR="00000000" w:rsidDel="00000000" w:rsidP="00000000" w:rsidRDefault="00000000" w:rsidRPr="00000000" w14:paraId="00000027">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28">
      <w:pPr>
        <w:spacing w:after="160" w:before="80" w:lineRule="auto"/>
        <w:rPr/>
      </w:pPr>
      <w:r w:rsidDel="00000000" w:rsidR="00000000" w:rsidRPr="00000000">
        <w:rPr>
          <w:rFonts w:ascii="Arial" w:cs="Arial" w:eastAsia="Arial" w:hAnsi="Arial"/>
          <w:b w:val="1"/>
          <w:bCs w:val="1"/>
          <w:color w:val="8a8a8a"/>
          <w:sz w:val="18"/>
          <w:szCs w:val="18"/>
          <w:rtl w:val="0"/>
        </w:rPr>
        <w:t xml:space="preserve">ΠΡΟΤΕΙΝΌΜΕΝΗ ΑΡΧΙΤΕΚΤΟΝΙΚΉ</w:t>
      </w:r>
      <w:r w:rsidDel="00000000" w:rsidR="00000000" w:rsidRPr="00000000">
        <w:rPr>
          <w:rtl w:val="0"/>
        </w:rPr>
      </w:r>
    </w:p>
    <w:p w:rsidR="00000000" w:rsidDel="00000000" w:rsidP="00000000" w:rsidRDefault="00000000" w:rsidRPr="00000000" w14:paraId="00000029">
      <w:pPr>
        <w:spacing w:after="200" w:before="0" w:lineRule="auto"/>
        <w:rPr/>
      </w:pPr>
      <w:r w:rsidDel="00000000" w:rsidR="00000000" w:rsidRPr="00000000">
        <w:rPr>
          <w:rFonts w:ascii="Arial" w:cs="Arial" w:eastAsia="Arial" w:hAnsi="Arial"/>
          <w:b w:val="1"/>
          <w:bCs w:val="1"/>
          <w:color w:val="1a1a1a"/>
          <w:sz w:val="36"/>
          <w:szCs w:val="36"/>
          <w:rtl w:val="0"/>
        </w:rPr>
        <w:t xml:space="preserve">Pipeline σε 5 βήματα</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
        <w:gridCol w:w="1800"/>
        <w:gridCol w:w="360"/>
        <w:gridCol w:w="1800"/>
        <w:gridCol w:w="360"/>
        <w:gridCol w:w="1800"/>
        <w:gridCol w:w="360"/>
        <w:gridCol w:w="1800"/>
        <w:tblGridChange w:id="0">
          <w:tblGrid>
            <w:gridCol w:w="1800"/>
            <w:gridCol w:w="360"/>
            <w:gridCol w:w="1800"/>
            <w:gridCol w:w="360"/>
            <w:gridCol w:w="1800"/>
            <w:gridCol w:w="360"/>
            <w:gridCol w:w="1800"/>
            <w:gridCol w:w="360"/>
            <w:gridCol w:w="180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120.0" w:type="dxa"/>
              <w:left w:w="100.0" w:type="dxa"/>
              <w:bottom w:w="120.0" w:type="dxa"/>
              <w:right w:w="100.0" w:type="dxa"/>
            </w:tcMar>
          </w:tcPr>
          <w:p w:rsidR="00000000" w:rsidDel="00000000" w:rsidP="00000000" w:rsidRDefault="00000000" w:rsidRPr="00000000" w14:paraId="0000002B">
            <w:pPr>
              <w:spacing w:after="60" w:lineRule="auto"/>
              <w:jc w:val="center"/>
              <w:rPr/>
            </w:pPr>
            <w:r w:rsidDel="00000000" w:rsidR="00000000" w:rsidRPr="00000000">
              <w:rPr>
                <w:rFonts w:ascii="Courier New" w:cs="Courier New" w:eastAsia="Courier New" w:hAnsi="Courier New"/>
                <w:b w:val="1"/>
                <w:bCs w:val="1"/>
                <w:color w:val="4f46e5"/>
                <w:sz w:val="18"/>
                <w:szCs w:val="18"/>
                <w:rtl w:val="0"/>
              </w:rPr>
              <w:t xml:space="preserve">01</w:t>
            </w:r>
            <w:r w:rsidDel="00000000" w:rsidR="00000000" w:rsidRPr="00000000">
              <w:rPr>
                <w:rtl w:val="0"/>
              </w:rPr>
            </w:r>
          </w:p>
          <w:p w:rsidR="00000000" w:rsidDel="00000000" w:rsidP="00000000" w:rsidRDefault="00000000" w:rsidRPr="00000000" w14:paraId="0000002C">
            <w:pPr>
              <w:spacing w:after="40" w:lineRule="auto"/>
              <w:jc w:val="center"/>
              <w:rPr/>
            </w:pPr>
            <w:r w:rsidDel="00000000" w:rsidR="00000000" w:rsidRPr="00000000">
              <w:rPr>
                <w:rFonts w:ascii="Arial" w:cs="Arial" w:eastAsia="Arial" w:hAnsi="Arial"/>
                <w:b w:val="1"/>
                <w:bCs w:val="1"/>
                <w:color w:val="1a1a1a"/>
                <w:sz w:val="20"/>
                <w:szCs w:val="20"/>
                <w:rtl w:val="0"/>
              </w:rPr>
              <w:t xml:space="preserve">Data Prep</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rFonts w:ascii="Arial" w:cs="Arial" w:eastAsia="Arial" w:hAnsi="Arial"/>
                <w:color w:val="8a8a8a"/>
                <w:sz w:val="17"/>
                <w:szCs w:val="17"/>
                <w:rtl w:val="0"/>
              </w:rPr>
              <w:t xml:space="preserve">OCR / Image parsing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2E">
            <w:pPr>
              <w:jc w:val="center"/>
              <w:rPr/>
            </w:pPr>
            <w:sdt>
              <w:sdtPr>
                <w:id w:val="-1849420751"/>
                <w:tag w:val="goog_rdk_0"/>
              </w:sdtPr>
              <w:sdtContent>
                <w:r w:rsidDel="00000000" w:rsidR="00000000" w:rsidRPr="00000000">
                  <w:rPr>
                    <w:rFonts w:ascii="Arial Unicode MS" w:cs="Arial Unicode MS" w:eastAsia="Arial Unicode MS" w:hAnsi="Arial Unicode MS"/>
                    <w:color w:val="d4d4d4"/>
                    <w:sz w:val="22"/>
                    <w:szCs w:val="22"/>
                    <w:rtl w:val="0"/>
                  </w:rPr>
                  <w:t xml:space="preserve">→</w:t>
                </w:r>
              </w:sdtContent>
            </w:sdt>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120.0" w:type="dxa"/>
              <w:left w:w="100.0" w:type="dxa"/>
              <w:bottom w:w="120.0" w:type="dxa"/>
              <w:right w:w="100.0" w:type="dxa"/>
            </w:tcMar>
          </w:tcPr>
          <w:p w:rsidR="00000000" w:rsidDel="00000000" w:rsidP="00000000" w:rsidRDefault="00000000" w:rsidRPr="00000000" w14:paraId="0000002F">
            <w:pPr>
              <w:spacing w:after="60" w:lineRule="auto"/>
              <w:jc w:val="center"/>
              <w:rPr/>
            </w:pPr>
            <w:r w:rsidDel="00000000" w:rsidR="00000000" w:rsidRPr="00000000">
              <w:rPr>
                <w:rFonts w:ascii="Courier New" w:cs="Courier New" w:eastAsia="Courier New" w:hAnsi="Courier New"/>
                <w:b w:val="1"/>
                <w:bCs w:val="1"/>
                <w:color w:val="4f46e5"/>
                <w:sz w:val="18"/>
                <w:szCs w:val="18"/>
                <w:rtl w:val="0"/>
              </w:rPr>
              <w:t xml:space="preserve">02</w:t>
            </w:r>
            <w:r w:rsidDel="00000000" w:rsidR="00000000" w:rsidRPr="00000000">
              <w:rPr>
                <w:rtl w:val="0"/>
              </w:rPr>
            </w:r>
          </w:p>
          <w:p w:rsidR="00000000" w:rsidDel="00000000" w:rsidP="00000000" w:rsidRDefault="00000000" w:rsidRPr="00000000" w14:paraId="00000030">
            <w:pPr>
              <w:spacing w:after="40" w:lineRule="auto"/>
              <w:jc w:val="center"/>
              <w:rPr/>
            </w:pPr>
            <w:r w:rsidDel="00000000" w:rsidR="00000000" w:rsidRPr="00000000">
              <w:rPr>
                <w:rFonts w:ascii="Arial" w:cs="Arial" w:eastAsia="Arial" w:hAnsi="Arial"/>
                <w:b w:val="1"/>
                <w:bCs w:val="1"/>
                <w:color w:val="1a1a1a"/>
                <w:sz w:val="20"/>
                <w:szCs w:val="20"/>
                <w:rtl w:val="0"/>
              </w:rPr>
              <w:t xml:space="preserve">Vectorization</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color w:val="8a8a8a"/>
                <w:sz w:val="17"/>
                <w:szCs w:val="17"/>
                <w:rtl w:val="0"/>
              </w:rPr>
              <w:t xml:space="preserve">Embedding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2">
            <w:pPr>
              <w:jc w:val="center"/>
              <w:rPr/>
            </w:pPr>
            <w:sdt>
              <w:sdtPr>
                <w:id w:val="359827567"/>
                <w:tag w:val="goog_rdk_1"/>
              </w:sdtPr>
              <w:sdtContent>
                <w:r w:rsidDel="00000000" w:rsidR="00000000" w:rsidRPr="00000000">
                  <w:rPr>
                    <w:rFonts w:ascii="Arial Unicode MS" w:cs="Arial Unicode MS" w:eastAsia="Arial Unicode MS" w:hAnsi="Arial Unicode MS"/>
                    <w:color w:val="d4d4d4"/>
                    <w:sz w:val="22"/>
                    <w:szCs w:val="22"/>
                    <w:rtl w:val="0"/>
                  </w:rPr>
                  <w:t xml:space="preserve">→</w:t>
                </w:r>
              </w:sdtContent>
            </w:sdt>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120.0" w:type="dxa"/>
              <w:left w:w="100.0" w:type="dxa"/>
              <w:bottom w:w="120.0" w:type="dxa"/>
              <w:right w:w="100.0" w:type="dxa"/>
            </w:tcMar>
          </w:tcPr>
          <w:p w:rsidR="00000000" w:rsidDel="00000000" w:rsidP="00000000" w:rsidRDefault="00000000" w:rsidRPr="00000000" w14:paraId="00000033">
            <w:pPr>
              <w:spacing w:after="60" w:lineRule="auto"/>
              <w:jc w:val="center"/>
              <w:rPr/>
            </w:pPr>
            <w:r w:rsidDel="00000000" w:rsidR="00000000" w:rsidRPr="00000000">
              <w:rPr>
                <w:rFonts w:ascii="Courier New" w:cs="Courier New" w:eastAsia="Courier New" w:hAnsi="Courier New"/>
                <w:b w:val="1"/>
                <w:bCs w:val="1"/>
                <w:color w:val="4f46e5"/>
                <w:sz w:val="18"/>
                <w:szCs w:val="18"/>
                <w:rtl w:val="0"/>
              </w:rPr>
              <w:t xml:space="preserve">03</w:t>
            </w:r>
            <w:r w:rsidDel="00000000" w:rsidR="00000000" w:rsidRPr="00000000">
              <w:rPr>
                <w:rtl w:val="0"/>
              </w:rPr>
            </w:r>
          </w:p>
          <w:p w:rsidR="00000000" w:rsidDel="00000000" w:rsidP="00000000" w:rsidRDefault="00000000" w:rsidRPr="00000000" w14:paraId="00000034">
            <w:pPr>
              <w:spacing w:after="40" w:lineRule="auto"/>
              <w:jc w:val="center"/>
              <w:rPr/>
            </w:pPr>
            <w:r w:rsidDel="00000000" w:rsidR="00000000" w:rsidRPr="00000000">
              <w:rPr>
                <w:rFonts w:ascii="Arial" w:cs="Arial" w:eastAsia="Arial" w:hAnsi="Arial"/>
                <w:b w:val="1"/>
                <w:bCs w:val="1"/>
                <w:color w:val="1a1a1a"/>
                <w:sz w:val="20"/>
                <w:szCs w:val="20"/>
                <w:rtl w:val="0"/>
              </w:rPr>
              <w:t xml:space="preserve">RAG Model</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Fonts w:ascii="Arial" w:cs="Arial" w:eastAsia="Arial" w:hAnsi="Arial"/>
                <w:color w:val="8a8a8a"/>
                <w:sz w:val="17"/>
                <w:szCs w:val="17"/>
                <w:rtl w:val="0"/>
              </w:rPr>
              <w:t xml:space="preserve">Retrieval-Augmented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6">
            <w:pPr>
              <w:jc w:val="center"/>
              <w:rPr/>
            </w:pPr>
            <w:sdt>
              <w:sdtPr>
                <w:id w:val="1067159642"/>
                <w:tag w:val="goog_rdk_2"/>
              </w:sdtPr>
              <w:sdtContent>
                <w:r w:rsidDel="00000000" w:rsidR="00000000" w:rsidRPr="00000000">
                  <w:rPr>
                    <w:rFonts w:ascii="Arial Unicode MS" w:cs="Arial Unicode MS" w:eastAsia="Arial Unicode MS" w:hAnsi="Arial Unicode MS"/>
                    <w:color w:val="d4d4d4"/>
                    <w:sz w:val="22"/>
                    <w:szCs w:val="22"/>
                    <w:rtl w:val="0"/>
                  </w:rPr>
                  <w:t xml:space="preserve">→</w:t>
                </w:r>
              </w:sdtContent>
            </w:sdt>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120.0" w:type="dxa"/>
              <w:left w:w="100.0" w:type="dxa"/>
              <w:bottom w:w="120.0" w:type="dxa"/>
              <w:right w:w="100.0" w:type="dxa"/>
            </w:tcMar>
          </w:tcPr>
          <w:p w:rsidR="00000000" w:rsidDel="00000000" w:rsidP="00000000" w:rsidRDefault="00000000" w:rsidRPr="00000000" w14:paraId="00000037">
            <w:pPr>
              <w:spacing w:after="60" w:lineRule="auto"/>
              <w:jc w:val="center"/>
              <w:rPr/>
            </w:pPr>
            <w:r w:rsidDel="00000000" w:rsidR="00000000" w:rsidRPr="00000000">
              <w:rPr>
                <w:rFonts w:ascii="Courier New" w:cs="Courier New" w:eastAsia="Courier New" w:hAnsi="Courier New"/>
                <w:b w:val="1"/>
                <w:bCs w:val="1"/>
                <w:color w:val="4f46e5"/>
                <w:sz w:val="18"/>
                <w:szCs w:val="18"/>
                <w:rtl w:val="0"/>
              </w:rPr>
              <w:t xml:space="preserve">04</w:t>
            </w:r>
            <w:r w:rsidDel="00000000" w:rsidR="00000000" w:rsidRPr="00000000">
              <w:rPr>
                <w:rtl w:val="0"/>
              </w:rPr>
            </w:r>
          </w:p>
          <w:p w:rsidR="00000000" w:rsidDel="00000000" w:rsidP="00000000" w:rsidRDefault="00000000" w:rsidRPr="00000000" w14:paraId="00000038">
            <w:pPr>
              <w:spacing w:after="40" w:lineRule="auto"/>
              <w:jc w:val="center"/>
              <w:rPr/>
            </w:pPr>
            <w:r w:rsidDel="00000000" w:rsidR="00000000" w:rsidRPr="00000000">
              <w:rPr>
                <w:rFonts w:ascii="Arial" w:cs="Arial" w:eastAsia="Arial" w:hAnsi="Arial"/>
                <w:b w:val="1"/>
                <w:bCs w:val="1"/>
                <w:color w:val="1a1a1a"/>
                <w:sz w:val="20"/>
                <w:szCs w:val="20"/>
                <w:rtl w:val="0"/>
              </w:rPr>
              <w:t xml:space="preserve">Deployment</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rFonts w:ascii="Arial" w:cs="Arial" w:eastAsia="Arial" w:hAnsi="Arial"/>
                <w:color w:val="8a8a8a"/>
                <w:sz w:val="17"/>
                <w:szCs w:val="17"/>
                <w:rtl w:val="0"/>
              </w:rPr>
              <w:t xml:space="preserve">Frameworks / APIs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A">
            <w:pPr>
              <w:jc w:val="center"/>
              <w:rPr/>
            </w:pPr>
            <w:sdt>
              <w:sdtPr>
                <w:id w:val="1667109653"/>
                <w:tag w:val="goog_rdk_3"/>
              </w:sdtPr>
              <w:sdtContent>
                <w:r w:rsidDel="00000000" w:rsidR="00000000" w:rsidRPr="00000000">
                  <w:rPr>
                    <w:rFonts w:ascii="Arial Unicode MS" w:cs="Arial Unicode MS" w:eastAsia="Arial Unicode MS" w:hAnsi="Arial Unicode MS"/>
                    <w:color w:val="d4d4d4"/>
                    <w:sz w:val="22"/>
                    <w:szCs w:val="22"/>
                    <w:rtl w:val="0"/>
                  </w:rPr>
                  <w:t xml:space="preserve">→</w:t>
                </w:r>
              </w:sdtContent>
            </w:sdt>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120.0" w:type="dxa"/>
              <w:left w:w="100.0" w:type="dxa"/>
              <w:bottom w:w="120.0" w:type="dxa"/>
              <w:right w:w="100.0" w:type="dxa"/>
            </w:tcMar>
          </w:tcPr>
          <w:p w:rsidR="00000000" w:rsidDel="00000000" w:rsidP="00000000" w:rsidRDefault="00000000" w:rsidRPr="00000000" w14:paraId="0000003B">
            <w:pPr>
              <w:spacing w:after="60" w:lineRule="auto"/>
              <w:jc w:val="center"/>
              <w:rPr/>
            </w:pPr>
            <w:r w:rsidDel="00000000" w:rsidR="00000000" w:rsidRPr="00000000">
              <w:rPr>
                <w:rFonts w:ascii="Courier New" w:cs="Courier New" w:eastAsia="Courier New" w:hAnsi="Courier New"/>
                <w:b w:val="1"/>
                <w:bCs w:val="1"/>
                <w:color w:val="4f46e5"/>
                <w:sz w:val="18"/>
                <w:szCs w:val="18"/>
                <w:rtl w:val="0"/>
              </w:rPr>
              <w:t xml:space="preserve">05</w:t>
            </w:r>
            <w:r w:rsidDel="00000000" w:rsidR="00000000" w:rsidRPr="00000000">
              <w:rPr>
                <w:rtl w:val="0"/>
              </w:rPr>
            </w:r>
          </w:p>
          <w:p w:rsidR="00000000" w:rsidDel="00000000" w:rsidP="00000000" w:rsidRDefault="00000000" w:rsidRPr="00000000" w14:paraId="0000003C">
            <w:pPr>
              <w:spacing w:after="40" w:lineRule="auto"/>
              <w:jc w:val="center"/>
              <w:rPr/>
            </w:pPr>
            <w:r w:rsidDel="00000000" w:rsidR="00000000" w:rsidRPr="00000000">
              <w:rPr>
                <w:rFonts w:ascii="Arial" w:cs="Arial" w:eastAsia="Arial" w:hAnsi="Arial"/>
                <w:b w:val="1"/>
                <w:bCs w:val="1"/>
                <w:color w:val="1a1a1a"/>
                <w:sz w:val="20"/>
                <w:szCs w:val="20"/>
                <w:rtl w:val="0"/>
              </w:rPr>
              <w:t xml:space="preserve">Evaluation</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Arial" w:cs="Arial" w:eastAsia="Arial" w:hAnsi="Arial"/>
                <w:color w:val="8a8a8a"/>
                <w:sz w:val="17"/>
                <w:szCs w:val="17"/>
                <w:rtl w:val="0"/>
              </w:rPr>
              <w:t xml:space="preserve">Q&amp;A + token tracking</w:t>
            </w:r>
            <w:r w:rsidDel="00000000" w:rsidR="00000000" w:rsidRPr="00000000">
              <w:rPr>
                <w:rtl w:val="0"/>
              </w:rPr>
            </w:r>
          </w:p>
        </w:tc>
      </w:tr>
    </w:tbl>
    <w:p w:rsidR="00000000" w:rsidDel="00000000" w:rsidP="00000000" w:rsidRDefault="00000000" w:rsidRPr="00000000" w14:paraId="0000003E">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3F">
      <w:pPr>
        <w:spacing w:after="160" w:before="80" w:lineRule="auto"/>
        <w:rPr/>
      </w:pPr>
      <w:r w:rsidDel="00000000" w:rsidR="00000000" w:rsidRPr="00000000">
        <w:rPr>
          <w:rFonts w:ascii="Arial" w:cs="Arial" w:eastAsia="Arial" w:hAnsi="Arial"/>
          <w:b w:val="1"/>
          <w:bCs w:val="1"/>
          <w:color w:val="8a8a8a"/>
          <w:sz w:val="18"/>
          <w:szCs w:val="18"/>
          <w:rtl w:val="0"/>
        </w:rPr>
        <w:t xml:space="preserve">ΠΡΟΤΕΙΝΌΜΕΝΑ ΕΡΓΑΛΕΊΑ</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Arial" w:cs="Arial" w:eastAsia="Arial" w:hAnsi="Arial"/>
          <w:b w:val="1"/>
          <w:bCs w:val="1"/>
          <w:color w:val="8a8a8a"/>
          <w:sz w:val="19"/>
          <w:szCs w:val="19"/>
          <w:rtl w:val="0"/>
        </w:rPr>
        <w:t xml:space="preserve">Frameworks &amp; Libraries:  </w:t>
      </w:r>
      <w:r w:rsidDel="00000000" w:rsidR="00000000" w:rsidRPr="00000000">
        <w:rPr>
          <w:rFonts w:ascii="Arial" w:cs="Arial" w:eastAsia="Arial" w:hAnsi="Arial"/>
          <w:color w:val="1e40af"/>
          <w:sz w:val="19"/>
          <w:szCs w:val="19"/>
          <w:rtl w:val="0"/>
        </w:rPr>
        <w:t xml:space="preserve">Python  ·  Flask  ·  Streamlit  ·  Rasa</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Arial" w:cs="Arial" w:eastAsia="Arial" w:hAnsi="Arial"/>
          <w:b w:val="1"/>
          <w:bCs w:val="1"/>
          <w:color w:val="8a8a8a"/>
          <w:sz w:val="19"/>
          <w:szCs w:val="19"/>
          <w:rtl w:val="0"/>
        </w:rPr>
        <w:t xml:space="preserve">AI APIs:  </w:t>
      </w:r>
      <w:r w:rsidDel="00000000" w:rsidR="00000000" w:rsidRPr="00000000">
        <w:rPr>
          <w:color w:val="166534"/>
          <w:sz w:val="19"/>
          <w:szCs w:val="19"/>
          <w:rtl w:val="0"/>
        </w:rPr>
        <w:t xml:space="preserve">Gemini</w:t>
      </w:r>
      <w:r w:rsidDel="00000000" w:rsidR="00000000" w:rsidRPr="00000000">
        <w:rPr>
          <w:rFonts w:ascii="Arial" w:cs="Arial" w:eastAsia="Arial" w:hAnsi="Arial"/>
          <w:color w:val="166534"/>
          <w:sz w:val="19"/>
          <w:szCs w:val="19"/>
          <w:rtl w:val="0"/>
        </w:rPr>
        <w:t xml:space="preserve"> API  ·  Vertex AI Studio AWS A</w:t>
      </w:r>
      <w:r w:rsidDel="00000000" w:rsidR="00000000" w:rsidRPr="00000000">
        <w:rPr>
          <w:color w:val="166534"/>
          <w:sz w:val="19"/>
          <w:szCs w:val="19"/>
          <w:rtl w:val="0"/>
        </w:rPr>
        <w:t xml:space="preserve">zure</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Arial" w:cs="Arial" w:eastAsia="Arial" w:hAnsi="Arial"/>
          <w:b w:val="1"/>
          <w:bCs w:val="1"/>
          <w:color w:val="8a8a8a"/>
          <w:sz w:val="19"/>
          <w:szCs w:val="19"/>
          <w:rtl w:val="0"/>
        </w:rPr>
        <w:t xml:space="preserve">Infrastructure:  </w:t>
      </w:r>
      <w:r w:rsidDel="00000000" w:rsidR="00000000" w:rsidRPr="00000000">
        <w:rPr>
          <w:rFonts w:ascii="Arial" w:cs="Arial" w:eastAsia="Arial" w:hAnsi="Arial"/>
          <w:color w:val="9f1239"/>
          <w:sz w:val="19"/>
          <w:szCs w:val="19"/>
          <w:rtl w:val="0"/>
        </w:rPr>
        <w:t xml:space="preserve">Docker  ·  AnythingLLM</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Arial" w:cs="Arial" w:eastAsia="Arial" w:hAnsi="Arial"/>
          <w:b w:val="1"/>
          <w:bCs w:val="1"/>
          <w:color w:val="8a8a8a"/>
          <w:sz w:val="19"/>
          <w:szCs w:val="19"/>
          <w:rtl w:val="0"/>
        </w:rPr>
        <w:t xml:space="preserve">Document Analysis:  </w:t>
      </w:r>
      <w:r w:rsidDel="00000000" w:rsidR="00000000" w:rsidRPr="00000000">
        <w:rPr>
          <w:rFonts w:ascii="Arial" w:cs="Arial" w:eastAsia="Arial" w:hAnsi="Arial"/>
          <w:color w:val="1e40af"/>
          <w:sz w:val="19"/>
          <w:szCs w:val="19"/>
          <w:rtl w:val="0"/>
        </w:rPr>
        <w:t xml:space="preserve">Tesseract OCR  ·  AWS Textract</w:t>
      </w:r>
      <w:r w:rsidDel="00000000" w:rsidR="00000000" w:rsidRPr="00000000">
        <w:rPr>
          <w:rtl w:val="0"/>
        </w:rPr>
      </w:r>
    </w:p>
    <w:p w:rsidR="00000000" w:rsidDel="00000000" w:rsidP="00000000" w:rsidRDefault="00000000" w:rsidRPr="00000000" w14:paraId="00000045">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46">
      <w:pPr>
        <w:spacing w:after="160" w:before="80" w:lineRule="auto"/>
        <w:rPr/>
      </w:pPr>
      <w:r w:rsidDel="00000000" w:rsidR="00000000" w:rsidRPr="00000000">
        <w:rPr>
          <w:rFonts w:ascii="Arial" w:cs="Arial" w:eastAsia="Arial" w:hAnsi="Arial"/>
          <w:b w:val="1"/>
          <w:bCs w:val="1"/>
          <w:color w:val="8a8a8a"/>
          <w:sz w:val="18"/>
          <w:szCs w:val="18"/>
          <w:rtl w:val="0"/>
        </w:rPr>
        <w:t xml:space="preserve">ΔΕΔΟΜΈΝΑ</w:t>
      </w:r>
      <w:r w:rsidDel="00000000" w:rsidR="00000000" w:rsidRPr="00000000">
        <w:rPr>
          <w:rtl w:val="0"/>
        </w:rPr>
      </w:r>
    </w:p>
    <w:p w:rsidR="00000000" w:rsidDel="00000000" w:rsidP="00000000" w:rsidRDefault="00000000" w:rsidRPr="00000000" w14:paraId="00000047">
      <w:pPr>
        <w:spacing w:after="200" w:before="0" w:lineRule="auto"/>
        <w:rPr/>
      </w:pPr>
      <w:r w:rsidDel="00000000" w:rsidR="00000000" w:rsidRPr="00000000">
        <w:rPr>
          <w:rFonts w:ascii="Arial" w:cs="Arial" w:eastAsia="Arial" w:hAnsi="Arial"/>
          <w:b w:val="1"/>
          <w:bCs w:val="1"/>
          <w:color w:val="1a1a1a"/>
          <w:sz w:val="36"/>
          <w:szCs w:val="36"/>
          <w:rtl w:val="0"/>
        </w:rPr>
        <w:t xml:space="preserve">Datasets</w:t>
      </w:r>
      <w:r w:rsidDel="00000000" w:rsidR="00000000" w:rsidRPr="00000000">
        <w:rPr>
          <w:rtl w:val="0"/>
        </w:rPr>
      </w:r>
    </w:p>
    <w:p w:rsidR="00000000" w:rsidDel="00000000" w:rsidP="00000000" w:rsidRDefault="00000000" w:rsidRPr="00000000" w14:paraId="00000048">
      <w:pPr>
        <w:spacing w:after="160" w:before="0" w:lineRule="auto"/>
        <w:rPr/>
      </w:pPr>
      <w:r w:rsidDel="00000000" w:rsidR="00000000" w:rsidRPr="00000000">
        <w:rPr>
          <w:rFonts w:ascii="Arial" w:cs="Arial" w:eastAsia="Arial" w:hAnsi="Arial"/>
          <w:color w:val="5c5c5c"/>
          <w:sz w:val="22"/>
          <w:szCs w:val="22"/>
          <w:rtl w:val="0"/>
        </w:rPr>
        <w:t xml:space="preserve">Για την ανάπτυξη και αξιολόγηση του AI Agent, οι ομάδες θα χρησιμοποιήσουν τα παρακάτω δημόσια διαθέσιμα datasets, τα οποία περιέχουν εικόνες τιμολογίων και αποδείξεων σε PDF και JPEG μορφή. Κάθε ομάδα μπορεί να επιλέξει ένα ή περισσότερα από αυτά για την υλοποίησή της.</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eef2ff"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4f46e5"/>
                <w:sz w:val="20"/>
                <w:szCs w:val="20"/>
                <w:rtl w:val="0"/>
              </w:rPr>
              <w:t xml:space="preserve">Dataset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eef2ff"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4f46e5"/>
                <w:sz w:val="20"/>
                <w:szCs w:val="20"/>
                <w:rtl w:val="0"/>
              </w:rPr>
              <w:t xml:space="preserve">Link</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1a1a1a"/>
                <w:sz w:val="20"/>
                <w:szCs w:val="20"/>
                <w:rtl w:val="0"/>
              </w:rPr>
              <w:t xml:space="preserve">SROIE Dataset v2</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color w:val="8a8a8a"/>
                <w:sz w:val="18"/>
                <w:szCs w:val="18"/>
                <w:rtl w:val="0"/>
              </w:rPr>
              <w:t xml:space="preserve">Αποδείξεις με OCR annotations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rFonts w:ascii="Courier New" w:cs="Courier New" w:eastAsia="Courier New" w:hAnsi="Courier New"/>
                <w:color w:val="4f46e5"/>
                <w:sz w:val="18"/>
                <w:szCs w:val="18"/>
                <w:rtl w:val="0"/>
              </w:rPr>
              <w:t xml:space="preserve">kaggle.com/datasets/urbikn/sroie-datasetv2</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1"/>
                <w:bCs w:val="1"/>
                <w:color w:val="1a1a1a"/>
                <w:sz w:val="20"/>
                <w:szCs w:val="20"/>
                <w:rtl w:val="0"/>
              </w:rPr>
              <w:t xml:space="preserve">CORD v2</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color w:val="8a8a8a"/>
                <w:sz w:val="18"/>
                <w:szCs w:val="18"/>
                <w:rtl w:val="0"/>
              </w:rPr>
              <w:t xml:space="preserve">Δομημένες αποδείξεις με key-value pairs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rFonts w:ascii="Courier New" w:cs="Courier New" w:eastAsia="Courier New" w:hAnsi="Courier New"/>
                <w:color w:val="4f46e5"/>
                <w:sz w:val="18"/>
                <w:szCs w:val="18"/>
                <w:rtl w:val="0"/>
              </w:rPr>
              <w:t xml:space="preserve">huggingface.co/datasets/naver-clova-ix/cord-v2</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1a1a1a"/>
                <w:sz w:val="20"/>
                <w:szCs w:val="20"/>
                <w:rtl w:val="0"/>
              </w:rPr>
              <w:t xml:space="preserve">Invoice OCR</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color w:val="8a8a8a"/>
                <w:sz w:val="18"/>
                <w:szCs w:val="18"/>
                <w:rtl w:val="0"/>
              </w:rPr>
              <w:t xml:space="preserve">Τιμολόγια για εκπαίδευση OCR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rFonts w:ascii="Courier New" w:cs="Courier New" w:eastAsia="Courier New" w:hAnsi="Courier New"/>
                <w:color w:val="4f46e5"/>
                <w:sz w:val="18"/>
                <w:szCs w:val="18"/>
                <w:rtl w:val="0"/>
              </w:rPr>
              <w:t xml:space="preserve">kaggle.com/datasets/senju14/invoice-ocr</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1"/>
                <w:bCs w:val="1"/>
                <w:color w:val="1a1a1a"/>
                <w:sz w:val="20"/>
                <w:szCs w:val="20"/>
                <w:rtl w:val="0"/>
              </w:rPr>
              <w:t xml:space="preserve">HQ Invoice Images</w:t>
            </w: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color w:val="8a8a8a"/>
                <w:sz w:val="18"/>
                <w:szCs w:val="18"/>
                <w:rtl w:val="0"/>
              </w:rPr>
              <w:t xml:space="preserve">Εικόνες τιμολογίων υψηλής ποιότητας</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rFonts w:ascii="Courier New" w:cs="Courier New" w:eastAsia="Courier New" w:hAnsi="Courier New"/>
                <w:color w:val="4f46e5"/>
                <w:sz w:val="18"/>
                <w:szCs w:val="18"/>
                <w:rtl w:val="0"/>
              </w:rPr>
              <w:t xml:space="preserve">kaggle.com/datasets/osamahosamabdellatif/high-quality-invoice-images-for-ocr</w:t>
            </w:r>
            <w:r w:rsidDel="00000000" w:rsidR="00000000" w:rsidRPr="00000000">
              <w:rPr>
                <w:rtl w:val="0"/>
              </w:rPr>
            </w:r>
          </w:p>
        </w:tc>
      </w:tr>
    </w:tbl>
    <w:p w:rsidR="00000000" w:rsidDel="00000000" w:rsidP="00000000" w:rsidRDefault="00000000" w:rsidRPr="00000000" w14:paraId="00000058">
      <w:pPr>
        <w:pBdr>
          <w:bottom w:color="e8e8e6" w:space="1" w:sz="4" w:val="single"/>
        </w:pBdr>
        <w:spacing w:after="300" w:before="300" w:lineRule="auto"/>
        <w:rPr/>
      </w:pPr>
      <w:r w:rsidDel="00000000" w:rsidR="00000000" w:rsidRPr="00000000">
        <w:rPr>
          <w:rtl w:val="0"/>
        </w:rPr>
      </w:r>
    </w:p>
    <w:p w:rsidR="00000000" w:rsidDel="00000000" w:rsidP="00000000" w:rsidRDefault="00000000" w:rsidRPr="00000000" w14:paraId="00000059">
      <w:pPr>
        <w:spacing w:after="160" w:before="80" w:lineRule="auto"/>
        <w:rPr/>
      </w:pPr>
      <w:r w:rsidDel="00000000" w:rsidR="00000000" w:rsidRPr="00000000">
        <w:rPr>
          <w:rFonts w:ascii="Arial" w:cs="Arial" w:eastAsia="Arial" w:hAnsi="Arial"/>
          <w:b w:val="1"/>
          <w:bCs w:val="1"/>
          <w:color w:val="8a8a8a"/>
          <w:sz w:val="18"/>
          <w:szCs w:val="18"/>
          <w:rtl w:val="0"/>
        </w:rPr>
        <w:t xml:space="preserve">BONUS CHALLENGES</w:t>
      </w:r>
      <w:r w:rsidDel="00000000" w:rsidR="00000000" w:rsidRPr="00000000">
        <w:rPr>
          <w:rtl w:val="0"/>
        </w:rPr>
      </w:r>
    </w:p>
    <w:p w:rsidR="00000000" w:rsidDel="00000000" w:rsidP="00000000" w:rsidRDefault="00000000" w:rsidRPr="00000000" w14:paraId="0000005A">
      <w:pPr>
        <w:spacing w:after="200" w:before="0" w:lineRule="auto"/>
        <w:rPr/>
      </w:pPr>
      <w:r w:rsidDel="00000000" w:rsidR="00000000" w:rsidRPr="00000000">
        <w:rPr>
          <w:rFonts w:ascii="Arial" w:cs="Arial" w:eastAsia="Arial" w:hAnsi="Arial"/>
          <w:b w:val="1"/>
          <w:bCs w:val="1"/>
          <w:color w:val="1a1a1a"/>
          <w:sz w:val="36"/>
          <w:szCs w:val="36"/>
          <w:rtl w:val="0"/>
        </w:rPr>
        <w:t xml:space="preserve">Πόντοι διαφοροποίησης</w:t>
      </w:r>
      <w:r w:rsidDel="00000000" w:rsidR="00000000" w:rsidRPr="00000000">
        <w:rPr>
          <w:rtl w:val="0"/>
        </w:rPr>
      </w:r>
    </w:p>
    <w:p w:rsidR="00000000" w:rsidDel="00000000" w:rsidP="00000000" w:rsidRDefault="00000000" w:rsidRPr="00000000" w14:paraId="0000005B">
      <w:pPr>
        <w:spacing w:after="160" w:before="0" w:lineRule="auto"/>
        <w:rPr/>
      </w:pPr>
      <w:r w:rsidDel="00000000" w:rsidR="00000000" w:rsidRPr="00000000">
        <w:rPr>
          <w:rFonts w:ascii="Arial" w:cs="Arial" w:eastAsia="Arial" w:hAnsi="Arial"/>
          <w:color w:val="5c5c5c"/>
          <w:sz w:val="22"/>
          <w:szCs w:val="22"/>
          <w:rtl w:val="0"/>
        </w:rPr>
        <w:t xml:space="preserve">Τα παρακάτω δεν είναι υποχρεωτικά, αλλά θα αξιολογηθούν θετικά.</w:t>
      </w:r>
      <w:r w:rsidDel="00000000" w:rsidR="00000000" w:rsidRPr="00000000">
        <w:rPr>
          <w:rtl w:val="0"/>
        </w:rPr>
      </w:r>
    </w:p>
    <w:p w:rsidR="00000000" w:rsidDel="00000000" w:rsidP="00000000" w:rsidRDefault="00000000" w:rsidRPr="00000000" w14:paraId="0000005C">
      <w:pPr>
        <w:spacing w:after="0" w:before="40" w:lineRule="auto"/>
        <w:rPr/>
      </w:pPr>
      <w:r w:rsidDel="00000000" w:rsidR="00000000" w:rsidRPr="00000000">
        <w:rPr>
          <w:rtl w:val="0"/>
        </w:rPr>
      </w:r>
    </w:p>
    <w:p w:rsidR="00000000" w:rsidDel="00000000" w:rsidP="00000000" w:rsidRDefault="00000000" w:rsidRPr="00000000" w14:paraId="0000005D">
      <w:pPr>
        <w:pBdr>
          <w:left w:color="4f46e5" w:space="8" w:sz="12" w:val="single"/>
        </w:pBdr>
        <w:spacing w:after="100" w:before="100" w:lineRule="auto"/>
        <w:ind w:left="20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a1a1a"/>
          <w:sz w:val="21"/>
          <w:szCs w:val="21"/>
          <w:rtl w:val="0"/>
        </w:rPr>
        <w:t xml:space="preserve">Follow-up ερωτήσεις: </w:t>
      </w:r>
      <w:r w:rsidDel="00000000" w:rsidR="00000000" w:rsidRPr="00000000">
        <w:rPr>
          <w:rFonts w:ascii="Arial" w:cs="Arial" w:eastAsia="Arial" w:hAnsi="Arial"/>
          <w:color w:val="5c5c5c"/>
          <w:sz w:val="21"/>
          <w:szCs w:val="21"/>
          <w:rtl w:val="0"/>
        </w:rPr>
        <w:t xml:space="preserve">Δυνατότητα συνεχόμενης συζήτησης — ο χρήστης μπορεί να κάνει follow-up ερωτήσεις βασισμένες στο context της προηγούμενης.</w:t>
      </w:r>
      <w:r w:rsidDel="00000000" w:rsidR="00000000" w:rsidRPr="00000000">
        <w:rPr>
          <w:rtl w:val="0"/>
        </w:rPr>
      </w:r>
    </w:p>
    <w:p w:rsidR="00000000" w:rsidDel="00000000" w:rsidP="00000000" w:rsidRDefault="00000000" w:rsidRPr="00000000" w14:paraId="0000005E">
      <w:pPr>
        <w:spacing w:after="0" w:before="40" w:lineRule="auto"/>
        <w:rPr/>
      </w:pPr>
      <w:r w:rsidDel="00000000" w:rsidR="00000000" w:rsidRPr="00000000">
        <w:rPr>
          <w:rtl w:val="0"/>
        </w:rPr>
      </w:r>
    </w:p>
    <w:p w:rsidR="00000000" w:rsidDel="00000000" w:rsidP="00000000" w:rsidRDefault="00000000" w:rsidRPr="00000000" w14:paraId="0000005F">
      <w:pPr>
        <w:pBdr>
          <w:left w:color="4f46e5" w:space="8" w:sz="12" w:val="single"/>
        </w:pBdr>
        <w:spacing w:after="100" w:before="100" w:lineRule="auto"/>
        <w:ind w:left="20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a1a1a"/>
          <w:sz w:val="21"/>
          <w:szCs w:val="21"/>
          <w:rtl w:val="0"/>
        </w:rPr>
        <w:t xml:space="preserve">Visual evidence: </w:t>
      </w:r>
      <w:r w:rsidDel="00000000" w:rsidR="00000000" w:rsidRPr="00000000">
        <w:rPr>
          <w:rFonts w:ascii="Arial" w:cs="Arial" w:eastAsia="Arial" w:hAnsi="Arial"/>
          <w:color w:val="5c5c5c"/>
          <w:sz w:val="21"/>
          <w:szCs w:val="21"/>
          <w:rtl w:val="0"/>
        </w:rPr>
        <w:t xml:space="preserve">Η απάντηση περιλαμβάνει εικόνα (απόσπασμα) από το τιμολόγιο, με bounding box που τονίζει πού εντοπίστηκαν τα δεδομένα.</w:t>
      </w:r>
      <w:r w:rsidDel="00000000" w:rsidR="00000000" w:rsidRPr="00000000">
        <w:rPr>
          <w:rtl w:val="0"/>
        </w:rPr>
      </w:r>
    </w:p>
    <w:p w:rsidR="00000000" w:rsidDel="00000000" w:rsidP="00000000" w:rsidRDefault="00000000" w:rsidRPr="00000000" w14:paraId="00000060">
      <w:pPr>
        <w:spacing w:after="0" w:before="40" w:lineRule="auto"/>
        <w:rPr/>
      </w:pPr>
      <w:r w:rsidDel="00000000" w:rsidR="00000000" w:rsidRPr="00000000">
        <w:rPr>
          <w:rtl w:val="0"/>
        </w:rPr>
      </w:r>
    </w:p>
    <w:p w:rsidR="00000000" w:rsidDel="00000000" w:rsidP="00000000" w:rsidRDefault="00000000" w:rsidRPr="00000000" w14:paraId="00000061">
      <w:pPr>
        <w:pBdr>
          <w:left w:color="4f46e5" w:space="8" w:sz="12" w:val="single"/>
        </w:pBdr>
        <w:spacing w:after="100" w:before="100" w:lineRule="auto"/>
        <w:ind w:left="20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a1a1a"/>
          <w:sz w:val="21"/>
          <w:szCs w:val="21"/>
          <w:rtl w:val="0"/>
        </w:rPr>
        <w:t xml:space="preserve">Bank statement reconciliation: </w:t>
      </w:r>
      <w:r w:rsidDel="00000000" w:rsidR="00000000" w:rsidRPr="00000000">
        <w:rPr>
          <w:rFonts w:ascii="Arial" w:cs="Arial" w:eastAsia="Arial" w:hAnsi="Arial"/>
          <w:color w:val="5c5c5c"/>
          <w:sz w:val="21"/>
          <w:szCs w:val="21"/>
          <w:rtl w:val="0"/>
        </w:rPr>
        <w:t xml:space="preserve">Λειτουργία διασταύρωσης του εξαγόμενου ποσού με εικονικό bank statement (CSV), ώστε ο agent να επαληθεύει αν το τιμολόγιο έχει πληρωθεί.</w:t>
      </w:r>
      <w:r w:rsidDel="00000000" w:rsidR="00000000" w:rsidRPr="00000000">
        <w:rPr>
          <w:rtl w:val="0"/>
        </w:rPr>
      </w:r>
    </w:p>
    <w:p w:rsidR="00000000" w:rsidDel="00000000" w:rsidP="00000000" w:rsidRDefault="00000000" w:rsidRPr="00000000" w14:paraId="00000062">
      <w:pPr>
        <w:spacing w:after="0" w:before="300" w:lineRule="auto"/>
        <w:rPr/>
      </w:pPr>
      <w:r w:rsidDel="00000000" w:rsidR="00000000" w:rsidRPr="00000000">
        <w:rPr>
          <w:rtl w:val="0"/>
        </w:rPr>
      </w:r>
    </w:p>
    <w:p w:rsidR="00000000" w:rsidDel="00000000" w:rsidP="00000000" w:rsidRDefault="00000000" w:rsidRPr="00000000" w14:paraId="00000063">
      <w:pPr>
        <w:pBdr>
          <w:top w:color="e8e8e6" w:space="12" w:sz="4" w:val="single"/>
        </w:pBdr>
        <w:spacing w:before="200" w:lineRule="auto"/>
        <w:jc w:val="center"/>
        <w:rPr/>
      </w:pPr>
      <w:r w:rsidDel="00000000" w:rsidR="00000000" w:rsidRPr="00000000">
        <w:rPr>
          <w:rFonts w:ascii="Arial" w:cs="Arial" w:eastAsia="Arial" w:hAnsi="Arial"/>
          <w:b w:val="1"/>
          <w:bCs w:val="1"/>
          <w:color w:val="8a8a8a"/>
          <w:sz w:val="22"/>
          <w:szCs w:val="22"/>
          <w:rtl w:val="0"/>
        </w:rPr>
        <w:t xml:space="preserve">INFORM × UniAI</w:t>
      </w:r>
      <w:r w:rsidDel="00000000" w:rsidR="00000000" w:rsidRPr="00000000">
        <w:rPr>
          <w:rtl w:val="0"/>
        </w:rPr>
        <w:t xml:space="preserve"> </w:t>
      </w:r>
      <w:r w:rsidDel="00000000" w:rsidR="00000000" w:rsidRPr="00000000">
        <w:rPr>
          <w:rFonts w:ascii="Arial" w:cs="Arial" w:eastAsia="Arial" w:hAnsi="Arial"/>
          <w:color w:val="8a8a8a"/>
          <w:sz w:val="18"/>
          <w:szCs w:val="18"/>
          <w:rtl w:val="0"/>
        </w:rPr>
        <w:t xml:space="preserve">Makeathon 2026 — Challenge</w:t>
      </w:r>
      <w:r w:rsidDel="00000000" w:rsidR="00000000" w:rsidRPr="00000000">
        <w:rPr>
          <w:rtl w:val="0"/>
        </w:rPr>
      </w:r>
    </w:p>
    <w:sectPr>
      <w:headerReference r:id="rId7" w:type="default"/>
      <w:footerReference r:id="rId8" w:type="default"/>
      <w:pgSz w:h="15840" w:w="12240" w:orient="portrait"/>
      <w:pgMar w:bottom="12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color="e8e8e6" w:space="6" w:sz="4" w:val="single"/>
      </w:pBd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rFonts w:ascii="Arial" w:cs="Arial" w:eastAsia="Arial" w:hAnsi="Arial"/>
        <w:b w:val="1"/>
        <w:bCs w:val="1"/>
        <w:color w:val="4f46e5"/>
        <w:sz w:val="16"/>
        <w:szCs w:val="16"/>
        <w:rtl w:val="0"/>
      </w:rPr>
      <w:t xml:space="preserve">INFORM </w:t>
    </w:r>
    <w:r w:rsidDel="00000000" w:rsidR="00000000" w:rsidRPr="00000000">
      <w:rPr>
        <w:rFonts w:ascii="Arial" w:cs="Arial" w:eastAsia="Arial" w:hAnsi="Arial"/>
        <w:color w:val="8a8a8a"/>
        <w:sz w:val="16"/>
        <w:szCs w:val="16"/>
        <w:rtl w:val="0"/>
      </w:rPr>
      <w:t xml:space="preserve">× </w:t>
    </w:r>
    <w:r w:rsidDel="00000000" w:rsidR="00000000" w:rsidRPr="00000000">
      <w:rPr>
        <w:rFonts w:ascii="Arial" w:cs="Arial" w:eastAsia="Arial" w:hAnsi="Arial"/>
        <w:b w:val="1"/>
        <w:bCs w:val="1"/>
        <w:color w:val="8a8a8a"/>
        <w:sz w:val="16"/>
        <w:szCs w:val="16"/>
        <w:rtl w:val="0"/>
      </w:rPr>
      <w:t xml:space="preserve">UniAI</w:t>
    </w:r>
    <w:r w:rsidDel="00000000" w:rsidR="00000000" w:rsidRPr="00000000">
      <w:rPr>
        <w:rFonts w:ascii="Arial" w:cs="Arial" w:eastAsia="Arial" w:hAnsi="Arial"/>
        <w:color w:val="8a8a8a"/>
        <w:sz w:val="16"/>
        <w:szCs w:val="16"/>
        <w:rtl w:val="0"/>
      </w:rPr>
      <w:t xml:space="preserve">  |  Makeathon 2026 Challenge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NsLWyA0Wp3jttRpnX/pJXbMjw==">CgMxLjAaJAoBMBIfCh0IB0IZCgVBcmlhbBIQQXJpYWwgVW5pY29kZSBNUxokCgExEh8KHQgHQhkKBUFyaWFsEhBBcmlhbCBVbmljb2RlIE1TGiQKATISHwodCAdCGQoFQXJpYWwSEEFyaWFsIFVuaWNvZGUgTVMaJAoBMxIfCh0IB0IZCgVBcmlhbBIQQXJpYWwgVW5pY29kZSBNUzgAciExNDVfUmtoNDB6VTgtbGhtZWJac2tuNlhRVUpnOUdSbnI=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