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48AEBC60" w:rsidR="00224010" w:rsidRPr="00B44FE8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B44FE8"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  <w:t>6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4D63ED3F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2DCD5887" w:rsidR="00224010" w:rsidRPr="00F5789D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CF15D2" w:rsidRPr="00CF15D2">
              <w:rPr>
                <w:b/>
              </w:rPr>
              <w:t xml:space="preserve"> </w:t>
            </w:r>
            <w:r w:rsidR="00B44FE8" w:rsidRPr="00B44FE8">
              <w:rPr>
                <w:rFonts w:ascii="Times New Roman" w:hAnsi="Times New Roman" w:cs="Times New Roman"/>
                <w:b/>
              </w:rPr>
              <w:t>ELF Файлы.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07703E90" w:rsidR="00224010" w:rsidRPr="00B81F63" w:rsidRDefault="00A54F6F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Е.А</w:t>
            </w:r>
            <w:r w:rsidR="00455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17CD3A12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0E92261F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F3F07D" w14:textId="4E5DDCED" w:rsidR="00216261" w:rsidRDefault="00224010" w:rsidP="0021626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91022D">
        <w:rPr>
          <w:rFonts w:ascii="Times New Roman" w:eastAsia="Times New Roman" w:hAnsi="Times New Roman" w:cs="Times New Roman"/>
          <w:lang w:eastAsia="ru-RU"/>
        </w:rPr>
        <w:t>5</w:t>
      </w:r>
      <w:bookmarkStart w:id="0" w:name="_Toc130499800"/>
    </w:p>
    <w:p w14:paraId="21BF6193" w14:textId="37CE77C1" w:rsidR="00216261" w:rsidRPr="004551E9" w:rsidRDefault="00216261" w:rsidP="00B44FE8">
      <w:pPr>
        <w:rPr>
          <w:rFonts w:ascii="Times New Roman" w:hAnsi="Times New Roman" w:cs="Times New Roman"/>
          <w:bCs/>
          <w:sz w:val="28"/>
          <w:szCs w:val="28"/>
        </w:rPr>
      </w:pPr>
      <w:r w:rsidRPr="00F64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F6405C">
        <w:rPr>
          <w:rFonts w:ascii="Times New Roman" w:hAnsi="Times New Roman" w:cs="Times New Roman"/>
          <w:sz w:val="28"/>
          <w:szCs w:val="28"/>
        </w:rPr>
        <w:t xml:space="preserve">: </w:t>
      </w:r>
      <w:r w:rsidR="00B44FE8" w:rsidRPr="00B44FE8">
        <w:rPr>
          <w:rFonts w:ascii="Times New Roman" w:hAnsi="Times New Roman" w:cs="Times New Roman"/>
          <w:bCs/>
          <w:sz w:val="28"/>
          <w:szCs w:val="28"/>
        </w:rPr>
        <w:t>понять, что такое ELF, для каких файлов, где он используется, понять структуру ELF и детали формата, научиться читать и анализировать ELF файл виде бинарного файла.</w:t>
      </w:r>
    </w:p>
    <w:p w14:paraId="323C7D37" w14:textId="77777777" w:rsidR="00B44FE8" w:rsidRPr="00100296" w:rsidRDefault="00B44FE8" w:rsidP="00B44FE8">
      <w:pPr>
        <w:rPr>
          <w:rFonts w:ascii="Times New Roman" w:hAnsi="Times New Roman" w:cs="Times New Roman"/>
          <w:bCs/>
          <w:sz w:val="28"/>
          <w:szCs w:val="28"/>
        </w:rPr>
      </w:pPr>
    </w:p>
    <w:bookmarkEnd w:id="0"/>
    <w:p w14:paraId="522FEEEC" w14:textId="00D4F13E" w:rsidR="00B30BB5" w:rsidRPr="00B30BB5" w:rsidRDefault="00B30BB5" w:rsidP="00B30BB5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="008A43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02AA9CCE" w14:textId="24D8B8E8" w:rsidR="00442A92" w:rsidRPr="00442A92" w:rsidRDefault="00442A92" w:rsidP="00442A92">
      <w:pPr>
        <w:adjustRightInd w:val="0"/>
        <w:spacing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42A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Создайте исполняемый файл или используйте исполняемую команду для анализа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04E290E2" w14:textId="04339490" w:rsidR="003E3066" w:rsidRDefault="00B30BB5" w:rsidP="00B30BB5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7A51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7A51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="003E3066" w:rsidRPr="007A5165">
        <w:rPr>
          <w:noProof/>
          <w:sz w:val="28"/>
          <w:szCs w:val="28"/>
          <w:lang w:val="en-US"/>
        </w:rPr>
        <w:t xml:space="preserve"> </w:t>
      </w:r>
    </w:p>
    <w:tbl>
      <w:tblPr>
        <w:tblStyle w:val="ad"/>
        <w:tblW w:w="0" w:type="auto"/>
        <w:shd w:val="pct75" w:color="auto" w:fill="auto"/>
        <w:tblLook w:val="04A0" w:firstRow="1" w:lastRow="0" w:firstColumn="1" w:lastColumn="0" w:noHBand="0" w:noVBand="1"/>
      </w:tblPr>
      <w:tblGrid>
        <w:gridCol w:w="9345"/>
      </w:tblGrid>
      <w:tr w:rsidR="0065529C" w14:paraId="677C0F92" w14:textId="77777777" w:rsidTr="00626142">
        <w:tc>
          <w:tcPr>
            <w:tcW w:w="9345" w:type="dxa"/>
            <w:shd w:val="pct75" w:color="auto" w:fill="auto"/>
          </w:tcPr>
          <w:p w14:paraId="078A8A32" w14:textId="77777777" w:rsidR="0065529C" w:rsidRPr="00FA6074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A6074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FA607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FA607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stdio.h</w:t>
            </w:r>
            <w:proofErr w:type="spellEnd"/>
            <w:r w:rsidRPr="00FA607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68E45643" w14:textId="77777777" w:rsidR="0065529C" w:rsidRPr="00FA6074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ACE27BA" w14:textId="77777777" w:rsidR="0065529C" w:rsidRPr="00FA6074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A607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6074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never_call</w:t>
            </w:r>
            <w:proofErr w:type="spellEnd"/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FA607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1D6C6CF" w14:textId="77777777" w:rsidR="0065529C" w:rsidRPr="00FA6074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FA607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"[*] wow how did you manage to call this </w:t>
            </w:r>
            <w:proofErr w:type="gramStart"/>
            <w:r w:rsidRPr="00FA607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function?\</w:t>
            </w:r>
            <w:proofErr w:type="gramEnd"/>
            <w:r w:rsidRPr="00FA607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795F4E6" w14:textId="77777777" w:rsidR="0065529C" w:rsidRPr="00FA6074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A607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EE10594" w14:textId="77777777" w:rsidR="0065529C" w:rsidRPr="00FA6074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099FD96F" w14:textId="77777777" w:rsidR="0065529C" w:rsidRPr="00FA6074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465228F" w14:textId="77777777" w:rsidR="0065529C" w:rsidRPr="00FA6074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6EB9A5F" w14:textId="77777777" w:rsidR="0065529C" w:rsidRPr="00FA6074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78E00DB" w14:textId="77777777" w:rsidR="0065529C" w:rsidRPr="00FA6074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A607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A6074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FA607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argc</w:t>
            </w:r>
            <w:proofErr w:type="spellEnd"/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FA607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</w:t>
            </w:r>
            <w:proofErr w:type="spellStart"/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argv</w:t>
            </w:r>
            <w:proofErr w:type="spellEnd"/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DC3C34C" w14:textId="77777777" w:rsidR="0065529C" w:rsidRPr="00FA6074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FA607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"[*] you ran this </w:t>
            </w:r>
            <w:proofErr w:type="gramStart"/>
            <w:r w:rsidRPr="00FA607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binary!\</w:t>
            </w:r>
            <w:proofErr w:type="gramEnd"/>
            <w:r w:rsidRPr="00FA607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A283078" w14:textId="77777777" w:rsidR="0065529C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A607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2D86128" w14:textId="77777777" w:rsidR="0065529C" w:rsidRDefault="0065529C" w:rsidP="0062614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52141525" w14:textId="77777777" w:rsidR="0065529C" w:rsidRDefault="0065529C" w:rsidP="00626142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24D1371C" w14:textId="77777777" w:rsidR="0065529C" w:rsidRPr="007A5165" w:rsidRDefault="0065529C" w:rsidP="00B30BB5">
      <w:pPr>
        <w:adjustRightInd w:val="0"/>
        <w:spacing w:line="288" w:lineRule="auto"/>
        <w:rPr>
          <w:noProof/>
          <w:sz w:val="28"/>
          <w:szCs w:val="28"/>
          <w:lang w:val="en-US"/>
        </w:rPr>
      </w:pPr>
    </w:p>
    <w:p w14:paraId="475B6AA4" w14:textId="6CEFE370" w:rsidR="003E3066" w:rsidRPr="003E3066" w:rsidRDefault="003E3066" w:rsidP="00B30BB5">
      <w:pPr>
        <w:adjustRightInd w:val="0"/>
        <w:spacing w:line="288" w:lineRule="auto"/>
        <w:rPr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3E3066">
        <w:rPr>
          <w:noProof/>
          <w:sz w:val="28"/>
          <w:szCs w:val="28"/>
        </w:rPr>
        <w:t xml:space="preserve"> </w:t>
      </w:r>
    </w:p>
    <w:p w14:paraId="1E73C5BC" w14:textId="2CD8E78A" w:rsidR="00B30BB5" w:rsidRPr="00B30BB5" w:rsidRDefault="0065529C" w:rsidP="00B30BB5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val="en-US" w:eastAsia="ru-RU"/>
        </w:rPr>
      </w:pPr>
      <w:r w:rsidRPr="00FA6074"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lang w:val="en-US" w:eastAsia="ru-RU"/>
        </w:rPr>
        <w:drawing>
          <wp:inline distT="0" distB="0" distL="0" distR="0" wp14:anchorId="18375CA5" wp14:editId="1EE9F2AC">
            <wp:extent cx="4800600" cy="622300"/>
            <wp:effectExtent l="0" t="0" r="0" b="0"/>
            <wp:docPr id="39873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0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C05E" w14:textId="77777777" w:rsidR="00562035" w:rsidRDefault="007A5165" w:rsidP="007A5165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Анализ</w:t>
      </w:r>
      <w:r w:rsidR="003E3066" w:rsidRPr="003E3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5B2F2150" w14:textId="77777777" w:rsidR="00562035" w:rsidRPr="004F2528" w:rsidRDefault="00562035" w:rsidP="00562035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620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Анализ ELF-заголовка</w:t>
      </w:r>
    </w:p>
    <w:p w14:paraId="5D0B282C" w14:textId="56C7A62D" w:rsidR="00CD0F80" w:rsidRPr="00CD0F80" w:rsidRDefault="004F2528" w:rsidP="00CD0F8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F2528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FA3CF6F" wp14:editId="3F49F334">
            <wp:extent cx="5940425" cy="3572510"/>
            <wp:effectExtent l="0" t="0" r="3175" b="0"/>
            <wp:docPr id="721648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48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2FFB" w14:textId="05EB0AA9" w:rsidR="00CD0F80" w:rsidRPr="00CD0F80" w:rsidRDefault="00CD0F80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0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Перед нами 64-разрядный исполняемый файл в формате ELF, предназначенный для процессоров ARM архитектуры AArch64.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Магическое число</w:t>
      </w:r>
      <w:r w:rsidRPr="00CD0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7f 45 4c 46 в заголовке подтверждает соответствие формату ELF. Файл использует обратный порядок байтов (</w:t>
      </w:r>
      <w:proofErr w:type="spellStart"/>
      <w:r w:rsidRPr="00CD0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little</w:t>
      </w:r>
      <w:proofErr w:type="spellEnd"/>
      <w:r w:rsidRPr="00CD0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D0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endian</w:t>
      </w:r>
      <w:proofErr w:type="spellEnd"/>
      <w:r w:rsidRPr="00CD0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актуальную первую версию спецификации ELF.</w:t>
      </w:r>
    </w:p>
    <w:p w14:paraId="02807ACB" w14:textId="44BCE25D" w:rsidR="008C1158" w:rsidRPr="008C1158" w:rsidRDefault="00CD0F80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0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Исполняемый файл использует динамическую компоновку - разделяемые библиотеки подгружаются во время запуска программы. Для управления этим процессом задействуется интерпретатор /</w:t>
      </w:r>
      <w:proofErr w:type="spellStart"/>
      <w:r w:rsidRPr="00CD0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lib</w:t>
      </w:r>
      <w:proofErr w:type="spellEnd"/>
      <w:r w:rsidRPr="00CD0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/ld-linux-aarch64.so.1, специально разработанный для ARM64-систем. Файл принадлежит к типу EXEC </w:t>
      </w:r>
      <w:proofErr w:type="gramStart"/>
      <w:r w:rsidRPr="00CD0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это</w:t>
      </w:r>
      <w:proofErr w:type="gramEnd"/>
      <w:r w:rsidRPr="00CD0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классический исполняемый файл с жёстко заданными адресами в памяти.</w:t>
      </w:r>
    </w:p>
    <w:p w14:paraId="38E676E3" w14:textId="1D44DDC8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Точка входа в программу расположена по адресу 0x400540, что является стандартным значением для AArch64 архитектуры. Файл предназначен для операционных систем семейства GNU/Linux версии 3.7.0 и выше, используя стандартный ABI System V.</w:t>
      </w:r>
    </w:p>
    <w:p w14:paraId="4D713F01" w14:textId="75FD0CE2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Структурно файл содержит 9 заголовков программы (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program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headers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которые определяют сегменты памяти для загрузки, и 28 секций (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section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headers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организующих различные компоненты программы. Размер основного ELF-заголовка составляет 64 байта, что соответствует стандарту для 64-битных архитектур.</w:t>
      </w:r>
    </w:p>
    <w:p w14:paraId="4A4330A5" w14:textId="07E42208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Отсутствие специальных флагов (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Flags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0x0) указывает на стандартную компиляцию без дополнительных архитектурно-зависимых особенностей. </w:t>
      </w: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Файл не подвергнут стриппингу (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not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stripped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что означает сохранение отладочной информации и символов, что облегчает анализ и отладку, но несколько увеличивает размер конечного бинарного файла.</w:t>
      </w:r>
    </w:p>
    <w:p w14:paraId="40D60EB8" w14:textId="0EAE032F" w:rsid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Данная конфигурация характерна для типичного Linux-приложения, скомпилированного для ARM-серверов или одноплатных компьютеров типа 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Raspberry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A045ADF" w14:textId="10BC7E65" w:rsidR="00562035" w:rsidRDefault="00562035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620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Анализ заголовков программы</w:t>
      </w:r>
    </w:p>
    <w:p w14:paraId="16C9D234" w14:textId="39DF7148" w:rsidR="008C1158" w:rsidRPr="008C1158" w:rsidRDefault="004F252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F2528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C89DA7D" wp14:editId="0A24B6F3">
            <wp:extent cx="5940425" cy="6599555"/>
            <wp:effectExtent l="0" t="0" r="3175" b="4445"/>
            <wp:docPr id="283435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35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7910" w14:textId="4C09B21E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 содержит 9 программных заголовков, определяющих структуру загрузки программы в память. Точка входа расположена по адресу 0x400540.</w:t>
      </w:r>
    </w:p>
    <w:p w14:paraId="4280B920" w14:textId="2B03165F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Ключевые сегменты загрузки:</w:t>
      </w:r>
    </w:p>
    <w:p w14:paraId="5F4AC662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PHDR - заголовок таблицы программных заголовков, расположенный по адресу 0x400040</w:t>
      </w:r>
    </w:p>
    <w:p w14:paraId="52A97B90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INTERP - указывает на динамический загрузчик /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lib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/ld-linux-aarch64.so.1</w:t>
      </w:r>
    </w:p>
    <w:p w14:paraId="4AF6149C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LOAD (код) - исполняемый сегмент по адресу 0x400000 с правами R-E (чтение-выполнение)</w:t>
      </w:r>
    </w:p>
    <w:p w14:paraId="4C5513F5" w14:textId="307DFC73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LOAD (данные) - сегмент данных по адресу 0x41fde8 с правами R-W (чтение-запись)</w:t>
      </w:r>
    </w:p>
    <w:p w14:paraId="76EB8E3E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Сегмент кода включает критически важные секции:</w:t>
      </w:r>
    </w:p>
    <w:p w14:paraId="45BCE479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text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основной исполняемый код</w:t>
      </w:r>
    </w:p>
    <w:p w14:paraId="7A95CAD9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init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/.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fini</w:t>
      </w:r>
      <w:proofErr w:type="spellEnd"/>
      <w:proofErr w:type="gram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инициализация и завершение программы  </w:t>
      </w:r>
    </w:p>
    <w:p w14:paraId="5F93DF51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plt</w:t>
      </w:r>
      <w:proofErr w:type="spellEnd"/>
      <w:proofErr w:type="gram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таблица связывания процедур</w:t>
      </w:r>
    </w:p>
    <w:p w14:paraId="40E8FD34" w14:textId="6C4A9B9F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rodata</w:t>
      </w:r>
      <w:proofErr w:type="spellEnd"/>
      <w:proofErr w:type="gram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константные данные</w:t>
      </w:r>
    </w:p>
    <w:p w14:paraId="454681E4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Сегмент данных содержит:</w:t>
      </w:r>
    </w:p>
    <w:p w14:paraId="3CF1E50A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dynamic</w:t>
      </w:r>
      <w:proofErr w:type="spellEnd"/>
      <w:proofErr w:type="gram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информация для динамического связывания</w:t>
      </w:r>
    </w:p>
    <w:p w14:paraId="26EC88FA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got</w:t>
      </w:r>
      <w:proofErr w:type="spell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/.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got.plt</w:t>
      </w:r>
      <w:proofErr w:type="spellEnd"/>
      <w:proofErr w:type="gram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глобальная таблица смещений</w:t>
      </w:r>
    </w:p>
    <w:p w14:paraId="178F5511" w14:textId="0541066C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proofErr w:type="gram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/.</w:t>
      </w:r>
      <w:proofErr w:type="spellStart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bss</w:t>
      </w:r>
      <w:proofErr w:type="spellEnd"/>
      <w:proofErr w:type="gramEnd"/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инициализированные и нулевые переменные</w:t>
      </w:r>
    </w:p>
    <w:p w14:paraId="70BF33E8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Механизмы защиты:</w:t>
      </w:r>
    </w:p>
    <w:p w14:paraId="7237371A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GNU_STACK - определяет атрибуты стека выполнения</w:t>
      </w:r>
    </w:p>
    <w:p w14:paraId="4B49C8F8" w14:textId="77777777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GNU_RELRO - защищает части памяти от модификации после загрузки</w:t>
      </w:r>
    </w:p>
    <w:p w14:paraId="38A2A7A2" w14:textId="2AA000AD" w:rsidR="008C1158" w:rsidRPr="008C115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GNU_EH_FRAME - обеспечивает обработку исключений</w:t>
      </w:r>
    </w:p>
    <w:p w14:paraId="54CF19C2" w14:textId="77777777" w:rsidR="00983A78" w:rsidRDefault="008C115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11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сегменты выровнены по границам страниц (0x10000), что соответствует стандартной практике управления памятью. Отображение секций по сегментам демонстрирует классическую организацию ELF-файла с четким разделением кода и данных.</w:t>
      </w:r>
    </w:p>
    <w:p w14:paraId="6489CD3D" w14:textId="4DF1EAF2" w:rsidR="00562035" w:rsidRPr="00562035" w:rsidRDefault="00562035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620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Анализ секций</w:t>
      </w:r>
    </w:p>
    <w:p w14:paraId="584A629B" w14:textId="23AFA5F5" w:rsidR="00562035" w:rsidRDefault="004F2528" w:rsidP="00EF2035">
      <w:pPr>
        <w:adjustRightInd w:val="0"/>
        <w:spacing w:line="28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252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47E7A21" wp14:editId="6FB0F56E">
            <wp:extent cx="4928839" cy="2317160"/>
            <wp:effectExtent l="0" t="0" r="0" b="0"/>
            <wp:docPr id="1477248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8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0331" cy="232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AEB6" w14:textId="49A06CE5" w:rsidR="008243FF" w:rsidRPr="008243FF" w:rsidRDefault="004F2528" w:rsidP="00EF2035">
      <w:pPr>
        <w:adjustRightInd w:val="0"/>
        <w:spacing w:line="28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252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3059AF1" wp14:editId="427EC5DB">
            <wp:extent cx="4884234" cy="6512138"/>
            <wp:effectExtent l="0" t="0" r="5715" b="3175"/>
            <wp:docPr id="1306909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09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4128" cy="653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84C5" w14:textId="2A7E6D7A" w:rsidR="008243FF" w:rsidRPr="008243FF" w:rsidRDefault="008243FF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ELF-файл содержит 28 секций, организованных в логические группы. Секция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text</w:t>
      </w:r>
      <w:proofErr w:type="spell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адресу 0x400460 является ядром программы - здесь размещен исполняемый код функций с правами AX (аллокация и выполнение). Размер кодовой секции составляет 0x14c байт (332 байта), что соответствует относительно небольшой программе.</w:t>
      </w:r>
    </w:p>
    <w:p w14:paraId="7B5EA65C" w14:textId="4F3AA475" w:rsidR="008243FF" w:rsidRPr="008243FF" w:rsidRDefault="008243FF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Динамические секции обеспечивают работу загрузчика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dynsym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содержит таблицу символов (0x8a8 байт)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dynstr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строковые имена символов (0x3b8 байт)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gnu</w:t>
      </w:r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.hash</w:t>
      </w:r>
      <w:proofErr w:type="spell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хэш-таблицу для быстрого поиска. Секции 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релокаций .</w:t>
      </w:r>
      <w:proofErr w:type="spellStart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rela.dyn</w:t>
      </w:r>
      <w:proofErr w:type="spell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.</w:t>
      </w:r>
      <w:proofErr w:type="spellStart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rela.plt</w:t>
      </w:r>
      <w:proofErr w:type="spell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отвечают за исправление адресов при загрузке.</w:t>
      </w:r>
    </w:p>
    <w:p w14:paraId="03C83B91" w14:textId="17C3ECC1" w:rsidR="008243FF" w:rsidRPr="008243FF" w:rsidRDefault="008243FF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Критически важные служебные секции 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включают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init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fini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инициализации и финализации программы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plt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(процедурная таблица связывания) для динамических вызовов, 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interp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указывающий на загрузчик /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lib</w:t>
      </w:r>
      <w:proofErr w:type="spell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/ld-linux-aarch64.so.1.</w:t>
      </w:r>
    </w:p>
    <w:p w14:paraId="65BEDB0B" w14:textId="525E7032" w:rsidR="008243FF" w:rsidRPr="008243FF" w:rsidRDefault="008243FF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Сегменты данных демонстрируют четкое разделение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rodata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(0x59 байт) содержит строковые константы только для чтения,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(0x10 байт) - инициализированные переменные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bss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(0x8 байт) - неинициализированные данные. Технические секции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eh_frame</w:t>
      </w:r>
      <w:proofErr w:type="spell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eh_frame_hdr</w:t>
      </w:r>
      <w:proofErr w:type="spell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обеспечивают обработку исключений.</w:t>
      </w:r>
    </w:p>
    <w:p w14:paraId="471BAAAC" w14:textId="0C02FDF7" w:rsidR="008243FF" w:rsidRPr="008243FF" w:rsidRDefault="008243FF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Особый интерес представляют секции управления памятью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got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(глобальная таблица смещений) 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.</w:t>
      </w:r>
      <w:proofErr w:type="spellStart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got.plt</w:t>
      </w:r>
      <w:proofErr w:type="spell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динамического связывания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init</w:t>
      </w:r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_array</w:t>
      </w:r>
      <w:proofErr w:type="spell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fini</w:t>
      </w:r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_array</w:t>
      </w:r>
      <w:proofErr w:type="spell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массивов инициализации. 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Секция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dynamic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(0x100 байт) содержит метаинформацию для загрузчика.</w:t>
      </w:r>
    </w:p>
    <w:p w14:paraId="198EAC7F" w14:textId="77777777" w:rsidR="0010270D" w:rsidRDefault="008243FF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Отладочная информация представлена 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symtab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(таблица символов, 0x880 байт) </w:t>
      </w:r>
      <w:proofErr w:type="gram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.</w:t>
      </w:r>
      <w:proofErr w:type="spellStart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strtab</w:t>
      </w:r>
      <w:proofErr w:type="spellEnd"/>
      <w:proofErr w:type="gramEnd"/>
      <w:r w:rsidRPr="008243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(строки символов), что облегчает анализ. Все секции демонстрируют строгое выравнивание, соответствующее требованиям архитектуры AArch64.</w:t>
      </w:r>
    </w:p>
    <w:p w14:paraId="1BA28C00" w14:textId="59B8973C" w:rsidR="00562035" w:rsidRPr="00562035" w:rsidRDefault="00562035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620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Поиск функций в бинарном файле</w:t>
      </w:r>
    </w:p>
    <w:p w14:paraId="172B6838" w14:textId="2A5E2E40" w:rsidR="0010270D" w:rsidRPr="0010270D" w:rsidRDefault="004F252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252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79B1579" wp14:editId="0393942F">
            <wp:extent cx="5295900" cy="6972300"/>
            <wp:effectExtent l="0" t="0" r="0" b="0"/>
            <wp:docPr id="16124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1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B38E" w14:textId="7A211D32" w:rsidR="0010270D" w:rsidRPr="0010270D" w:rsidRDefault="0010270D" w:rsidP="00EF203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символов выявляет структуру программы и её внутреннюю организацию. Основная пользовательская функция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main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расположена по адресу 0x400644, что совпадает с функцией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never_call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это</w:t>
      </w:r>
      <w:proofErr w:type="gram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указывает на возможную ошибку компоновки или специальную настройку компилятора, где обе функции имеют идентичный адрес.</w:t>
      </w:r>
    </w:p>
    <w:p w14:paraId="0B5F903C" w14:textId="636A0019" w:rsidR="0010270D" w:rsidRPr="0010270D" w:rsidRDefault="0010270D" w:rsidP="00EF203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Критические системные функции включают _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start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(0x400540) - точку входа программы,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init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(0x400490) для инициализации и _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fini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(0x40068c) для завершения. Функция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wrap_main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(0x400574) вероятно обеспечивает обёртку для основной функции.</w:t>
      </w:r>
    </w:p>
    <w:p w14:paraId="16C75E65" w14:textId="74929F5D" w:rsidR="0010270D" w:rsidRPr="0010270D" w:rsidRDefault="0010270D" w:rsidP="00EF203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Программа использует стандартные библиотечные вызовы: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puts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GLIBC 2.17 для вывода текста,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libc_start_main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запуска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main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функции, и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abort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аварийного завершения. Отсутствие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printf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таблице символов при наличии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puts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свидетельствует о замене компилятором вызовов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printf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более эффективные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puts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простых строковых выводов.</w:t>
      </w:r>
    </w:p>
    <w:p w14:paraId="4E582776" w14:textId="37F89C49" w:rsidR="0010270D" w:rsidRPr="0010270D" w:rsidRDefault="0010270D" w:rsidP="00EF203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Управление памятью осуществляется через сегменты: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data_start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(0x420020) отмечает начало данных,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edata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(0x420030) - конец инициализированных данных,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bss_start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(0x420030) и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bss_end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(0x420038) обрамляют неинициализированную область памяти.</w:t>
      </w:r>
    </w:p>
    <w:p w14:paraId="2DE13EE5" w14:textId="57906CC4" w:rsidR="0010270D" w:rsidRPr="0010270D" w:rsidRDefault="0010270D" w:rsidP="00EF203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Технические символы включают механизмы динамической компоновки: DYNAMIC (0x41fdf8), GLOBAL_OFFSET_TABLE_ (0x41ffc8) и функции управления TLS (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Thread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-Local Storage) через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ITM_deregisterTMCloneTable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ITM_registerTMCloneTable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A837C00" w14:textId="5AA989A5" w:rsidR="0010270D" w:rsidRPr="0010270D" w:rsidRDefault="0010270D" w:rsidP="00EF203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Функции-обёртки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dl_relocate_static_pie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(0x400580),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register_tm_clones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deregister_tm_clones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обеспечивают корректную работу PIE и TLS. Наличие </w:t>
      </w:r>
      <w:proofErr w:type="spellStart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frame_dummy</w:t>
      </w:r>
      <w:proofErr w:type="spellEnd"/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(0x400640) указывает на включение отладочной информации о фреймах стека.</w:t>
      </w:r>
    </w:p>
    <w:p w14:paraId="6FC85F2B" w14:textId="7138C804" w:rsidR="004551E9" w:rsidRDefault="0010270D" w:rsidP="00EF2035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02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Общая архитектура демонстрирует стандартную структуру C-программы с динамической компоновкой, где пользовательский код интегрирован в системную инфраструктуру инициализации и управления памятью.</w:t>
      </w:r>
      <w:r w:rsidR="004551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4A2F432" w14:textId="15336578" w:rsidR="00562035" w:rsidRPr="00562035" w:rsidRDefault="00562035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620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Дизассемблирование функций</w:t>
      </w:r>
    </w:p>
    <w:p w14:paraId="5382C37A" w14:textId="489B8EFB" w:rsidR="00562035" w:rsidRPr="004F2528" w:rsidRDefault="004F2528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F252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1F4462D" wp14:editId="5B4CA728">
            <wp:extent cx="5940425" cy="6518910"/>
            <wp:effectExtent l="0" t="0" r="3175" b="0"/>
            <wp:docPr id="1907129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29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D176" w14:textId="60F3E18D" w:rsidR="004C14FC" w:rsidRPr="004C14FC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Секция .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init</w:t>
      </w:r>
      <w:proofErr w:type="spellEnd"/>
      <w:proofErr w:type="gram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(0x400490) демонстрирует стандартную последовательность инициализации для архитектуры AArch64. Функция начинается с инструкции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paciasp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указательной аутентификации стека, что является механизмом безопасности ARMv8.3-A для защиты от ROP-атак. Сохранение регистров x29 (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frame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pointer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x30 (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link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register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в стеке следует стандартному прологу функции.</w:t>
      </w:r>
    </w:p>
    <w:p w14:paraId="38F3B496" w14:textId="09C18ABB" w:rsidR="004C14FC" w:rsidRPr="004C14FC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Процедурная таблица связывания (.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plt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содержит шаблонный код для динамических вызовов. Каждая запись в PLT использует схему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adrp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ldr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загрузки адресов из GOT (Global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Offset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Table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с последующим переходом через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x17. Особенностью ARM64 является использование парных инструкций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adrp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add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формирования 64-битных адресов с относительной адресацией.</w:t>
      </w:r>
    </w:p>
    <w:p w14:paraId="7863BCF9" w14:textId="77777777" w:rsidR="004C14FC" w:rsidRPr="004C14FC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Библиотечные вызовы представлены тремя критическими функциями:</w:t>
      </w:r>
    </w:p>
    <w:p w14:paraId="25559E89" w14:textId="77777777" w:rsidR="004C14FC" w:rsidRPr="004C14FC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__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libc_start_main@plt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(0x4004d0) - точка входа в стандартную библиотеку C</w:t>
      </w:r>
    </w:p>
    <w:p w14:paraId="60AFADD5" w14:textId="77777777" w:rsidR="004C14FC" w:rsidRPr="004C14FC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__gmon_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start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__@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plt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(0x4004e0) - профилировщик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gmon</w:t>
      </w:r>
      <w:proofErr w:type="spellEnd"/>
    </w:p>
    <w:p w14:paraId="50FC27F8" w14:textId="3C6F028C" w:rsidR="004C14FC" w:rsidRPr="004C14FC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abort@plt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(0x4004f0) - аварийное завершение программы</w:t>
      </w:r>
    </w:p>
    <w:p w14:paraId="4284A21F" w14:textId="2C0AFBEA" w:rsidR="004C14FC" w:rsidRPr="004C14FC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Инструкция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nop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основном PLT-трамплине (0x4004c4-0x4004cc) обеспечивает выравнивание кода. Отсутствие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puts@plt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данном фрагменте указывает на возможную статическую линковку или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инлайнинг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этой функции.</w:t>
      </w:r>
    </w:p>
    <w:p w14:paraId="754C68AF" w14:textId="77777777" w:rsidR="004C14FC" w:rsidRPr="004C14FC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Архитектурные особенности AArch64 проявляются в использовании:</w:t>
      </w:r>
    </w:p>
    <w:p w14:paraId="0F58F138" w14:textId="77777777" w:rsidR="004C14FC" w:rsidRPr="004C14FC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- 32-байтового выравнивания для PLT-записей</w:t>
      </w:r>
    </w:p>
    <w:p w14:paraId="622ABD8B" w14:textId="77777777" w:rsidR="004C14FC" w:rsidRPr="004C14FC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относительной адресации через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adrp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диапазоном ±4GB</w:t>
      </w:r>
    </w:p>
    <w:p w14:paraId="1E717FAE" w14:textId="112D425A" w:rsidR="004C14FC" w:rsidRPr="004C14FC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инструкции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</w:t>
      </w:r>
      <w:proofErr w:type="spellEnd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косвенных переходов вместо </w:t>
      </w:r>
      <w:proofErr w:type="spell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ret</w:t>
      </w:r>
      <w:proofErr w:type="spellEnd"/>
    </w:p>
    <w:p w14:paraId="769E3374" w14:textId="033BE69E" w:rsidR="004551E9" w:rsidRPr="004551E9" w:rsidRDefault="004C14FC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Код демонстрирует оптимизированную для ARM64 реализацию динамического связывания с акцентом на безопасность (PAC) и эффективность работы с памятью через страничную </w:t>
      </w:r>
      <w:proofErr w:type="gramStart"/>
      <w:r w:rsidRPr="004C14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адресацию.</w:t>
      </w:r>
      <w:r w:rsidR="004551E9"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</w:p>
    <w:p w14:paraId="608E07FA" w14:textId="5E086331" w:rsidR="00562035" w:rsidRDefault="00562035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620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Проверка защиты стека</w:t>
      </w:r>
    </w:p>
    <w:p w14:paraId="30A24C19" w14:textId="71431361" w:rsidR="004551E9" w:rsidRPr="004551E9" w:rsidRDefault="004551E9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551E9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29E9F80" wp14:editId="100ED343">
            <wp:extent cx="5940425" cy="782320"/>
            <wp:effectExtent l="0" t="0" r="3175" b="5080"/>
            <wp:docPr id="11053688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688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DCDF" w14:textId="3CBBECFE" w:rsidR="004551E9" w:rsidRPr="004551E9" w:rsidRDefault="004551E9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RELRO (Relocation Read-Only): Partial RELRO -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частичная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защита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релокаций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означает, что такие критические секции как GOT (Global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Offset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Table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защищены от перезаписи только частично.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GOT.got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доступна для записи, что создает потенциальную уязвимость для GOT-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оверрайт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атак.</w:t>
      </w:r>
    </w:p>
    <w:p w14:paraId="72179771" w14:textId="7CEB0A42" w:rsidR="004551E9" w:rsidRPr="004551E9" w:rsidRDefault="004551E9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STACK CANARY: No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canary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found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защитные канарейки стека отсутствуют.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уязвима к атакам переполнения буфера, так как отсутствуют механизмы обнаружения повреждения стека. Это серьезный недостаток защиты.</w:t>
      </w:r>
    </w:p>
    <w:p w14:paraId="0C588ADD" w14:textId="0FF39610" w:rsidR="004551E9" w:rsidRPr="004551E9" w:rsidRDefault="004551E9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NX (No-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Execute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): NX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enabled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неисполняемый стек активирован.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Данные в стеке и куче помечены как неисполняемые, что эффективно блокирует атаки с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внедрением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shellcode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важный и правильно настроенный механизм защиты.</w:t>
      </w:r>
    </w:p>
    <w:p w14:paraId="516FA032" w14:textId="1493BA47" w:rsidR="004551E9" w:rsidRPr="004551E9" w:rsidRDefault="004551E9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PIE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Position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Independent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Executable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):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No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PIE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позиционно-независимый код отключен.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Адреса загрузки кода и данных фиксированы, что значительно снижает эффективность ASLR (Address Space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Layout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Randomization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упрощает атаки с предсказанием адресов.</w:t>
      </w:r>
    </w:p>
    <w:p w14:paraId="577FDC7C" w14:textId="0B5378C8" w:rsidR="004551E9" w:rsidRPr="004551E9" w:rsidRDefault="004551E9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СИМВОЛЫ: 93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Symbols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присутствует значительное количество символов.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облегчает реверс-инжиниринг и анализ программы, но не представляет непосредственной угрозы безопасности.</w:t>
      </w:r>
    </w:p>
    <w:p w14:paraId="03DAA957" w14:textId="21AEF454" w:rsidR="00562035" w:rsidRPr="004551E9" w:rsidRDefault="004551E9" w:rsidP="00EF203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FORTIFY: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Fortified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9/8 - частичная фортификация.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8 </w:t>
      </w:r>
      <w:proofErr w:type="spellStart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фортифицируемых</w:t>
      </w:r>
      <w:proofErr w:type="spellEnd"/>
      <w:r w:rsidRPr="004551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функций защищены 9, что обеспечивает базовую проверку границ буферов для некоторых уязвимых функций.</w:t>
      </w:r>
    </w:p>
    <w:sectPr w:rsidR="00562035" w:rsidRPr="00455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F345844"/>
    <w:multiLevelType w:val="multilevel"/>
    <w:tmpl w:val="C71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3033C"/>
    <w:multiLevelType w:val="multilevel"/>
    <w:tmpl w:val="7BF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7E453A"/>
    <w:multiLevelType w:val="multilevel"/>
    <w:tmpl w:val="20F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F6176F1"/>
    <w:multiLevelType w:val="hybridMultilevel"/>
    <w:tmpl w:val="AF44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8D49A8"/>
    <w:multiLevelType w:val="multilevel"/>
    <w:tmpl w:val="FA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B2997"/>
    <w:multiLevelType w:val="multilevel"/>
    <w:tmpl w:val="7F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363F4"/>
    <w:multiLevelType w:val="multilevel"/>
    <w:tmpl w:val="984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3F6598"/>
    <w:multiLevelType w:val="multilevel"/>
    <w:tmpl w:val="8C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1754F"/>
    <w:multiLevelType w:val="multilevel"/>
    <w:tmpl w:val="38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FBD3BAC"/>
    <w:multiLevelType w:val="multilevel"/>
    <w:tmpl w:val="F1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223">
    <w:abstractNumId w:val="21"/>
  </w:num>
  <w:num w:numId="2" w16cid:durableId="752972199">
    <w:abstractNumId w:val="7"/>
  </w:num>
  <w:num w:numId="3" w16cid:durableId="331296297">
    <w:abstractNumId w:val="22"/>
  </w:num>
  <w:num w:numId="4" w16cid:durableId="2084639131">
    <w:abstractNumId w:val="9"/>
  </w:num>
  <w:num w:numId="5" w16cid:durableId="386342324">
    <w:abstractNumId w:val="10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19"/>
  </w:num>
  <w:num w:numId="9" w16cid:durableId="1431004995">
    <w:abstractNumId w:val="30"/>
  </w:num>
  <w:num w:numId="10" w16cid:durableId="579600838">
    <w:abstractNumId w:val="15"/>
  </w:num>
  <w:num w:numId="11" w16cid:durableId="389034400">
    <w:abstractNumId w:val="0"/>
  </w:num>
  <w:num w:numId="12" w16cid:durableId="871071679">
    <w:abstractNumId w:val="14"/>
  </w:num>
  <w:num w:numId="13" w16cid:durableId="1260717763">
    <w:abstractNumId w:val="13"/>
  </w:num>
  <w:num w:numId="14" w16cid:durableId="1813716094">
    <w:abstractNumId w:val="20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6"/>
  </w:num>
  <w:num w:numId="18" w16cid:durableId="137848102">
    <w:abstractNumId w:val="18"/>
  </w:num>
  <w:num w:numId="19" w16cid:durableId="2043244321">
    <w:abstractNumId w:val="5"/>
  </w:num>
  <w:num w:numId="20" w16cid:durableId="119348498">
    <w:abstractNumId w:val="17"/>
  </w:num>
  <w:num w:numId="21" w16cid:durableId="780346252">
    <w:abstractNumId w:val="27"/>
  </w:num>
  <w:num w:numId="22" w16cid:durableId="561646556">
    <w:abstractNumId w:val="26"/>
  </w:num>
  <w:num w:numId="23" w16cid:durableId="1235042560">
    <w:abstractNumId w:val="11"/>
  </w:num>
  <w:num w:numId="24" w16cid:durableId="487747647">
    <w:abstractNumId w:val="12"/>
  </w:num>
  <w:num w:numId="25" w16cid:durableId="599799905">
    <w:abstractNumId w:val="28"/>
  </w:num>
  <w:num w:numId="26" w16cid:durableId="1768770633">
    <w:abstractNumId w:val="23"/>
  </w:num>
  <w:num w:numId="27" w16cid:durableId="686252258">
    <w:abstractNumId w:val="24"/>
  </w:num>
  <w:num w:numId="28" w16cid:durableId="712727176">
    <w:abstractNumId w:val="31"/>
  </w:num>
  <w:num w:numId="29" w16cid:durableId="641928985">
    <w:abstractNumId w:val="8"/>
  </w:num>
  <w:num w:numId="30" w16cid:durableId="1043362346">
    <w:abstractNumId w:val="6"/>
  </w:num>
  <w:num w:numId="31" w16cid:durableId="336422373">
    <w:abstractNumId w:val="29"/>
  </w:num>
  <w:num w:numId="32" w16cid:durableId="1326132529">
    <w:abstractNumId w:val="25"/>
  </w:num>
  <w:num w:numId="33" w16cid:durableId="11904170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8592C"/>
    <w:rsid w:val="000A5789"/>
    <w:rsid w:val="000B1A74"/>
    <w:rsid w:val="000F44C3"/>
    <w:rsid w:val="00100296"/>
    <w:rsid w:val="0010270D"/>
    <w:rsid w:val="00114376"/>
    <w:rsid w:val="00147B9F"/>
    <w:rsid w:val="00147F64"/>
    <w:rsid w:val="00184A98"/>
    <w:rsid w:val="0019363C"/>
    <w:rsid w:val="001937FA"/>
    <w:rsid w:val="001C2327"/>
    <w:rsid w:val="001C5739"/>
    <w:rsid w:val="001D1805"/>
    <w:rsid w:val="001D1B11"/>
    <w:rsid w:val="001E2F1F"/>
    <w:rsid w:val="001E523C"/>
    <w:rsid w:val="00216261"/>
    <w:rsid w:val="00224010"/>
    <w:rsid w:val="00227BB5"/>
    <w:rsid w:val="00271538"/>
    <w:rsid w:val="00287EF5"/>
    <w:rsid w:val="002B06D5"/>
    <w:rsid w:val="002B77BA"/>
    <w:rsid w:val="002F476F"/>
    <w:rsid w:val="0032039A"/>
    <w:rsid w:val="00331B53"/>
    <w:rsid w:val="003618BE"/>
    <w:rsid w:val="003B2A00"/>
    <w:rsid w:val="003C6C20"/>
    <w:rsid w:val="003D6C82"/>
    <w:rsid w:val="003E3066"/>
    <w:rsid w:val="003E344B"/>
    <w:rsid w:val="004075E0"/>
    <w:rsid w:val="00421AE0"/>
    <w:rsid w:val="00442A92"/>
    <w:rsid w:val="00444397"/>
    <w:rsid w:val="004551E9"/>
    <w:rsid w:val="00475C34"/>
    <w:rsid w:val="004C14FC"/>
    <w:rsid w:val="004C7798"/>
    <w:rsid w:val="004E496C"/>
    <w:rsid w:val="004F2528"/>
    <w:rsid w:val="0052349C"/>
    <w:rsid w:val="005303FC"/>
    <w:rsid w:val="005329BA"/>
    <w:rsid w:val="005355A7"/>
    <w:rsid w:val="0055056D"/>
    <w:rsid w:val="0055587F"/>
    <w:rsid w:val="00562035"/>
    <w:rsid w:val="005621F9"/>
    <w:rsid w:val="005B0511"/>
    <w:rsid w:val="005B7177"/>
    <w:rsid w:val="005C6C4A"/>
    <w:rsid w:val="005E7272"/>
    <w:rsid w:val="00615473"/>
    <w:rsid w:val="00626B2E"/>
    <w:rsid w:val="0065529C"/>
    <w:rsid w:val="00676FD9"/>
    <w:rsid w:val="006835CA"/>
    <w:rsid w:val="00696C0C"/>
    <w:rsid w:val="006C46E7"/>
    <w:rsid w:val="006C6620"/>
    <w:rsid w:val="006D1152"/>
    <w:rsid w:val="006E568B"/>
    <w:rsid w:val="006E71C2"/>
    <w:rsid w:val="00715DFA"/>
    <w:rsid w:val="007354B0"/>
    <w:rsid w:val="00747A36"/>
    <w:rsid w:val="00770B33"/>
    <w:rsid w:val="007A5165"/>
    <w:rsid w:val="007B1887"/>
    <w:rsid w:val="007C0DE6"/>
    <w:rsid w:val="007F46AF"/>
    <w:rsid w:val="008243FF"/>
    <w:rsid w:val="00840526"/>
    <w:rsid w:val="00870566"/>
    <w:rsid w:val="008A43D6"/>
    <w:rsid w:val="008C1158"/>
    <w:rsid w:val="008F2D4F"/>
    <w:rsid w:val="008F35FB"/>
    <w:rsid w:val="0091022D"/>
    <w:rsid w:val="00912D95"/>
    <w:rsid w:val="009222A0"/>
    <w:rsid w:val="00930B55"/>
    <w:rsid w:val="00945386"/>
    <w:rsid w:val="00952990"/>
    <w:rsid w:val="009573B6"/>
    <w:rsid w:val="009675F9"/>
    <w:rsid w:val="009767F6"/>
    <w:rsid w:val="00983A78"/>
    <w:rsid w:val="00985AB8"/>
    <w:rsid w:val="00986C65"/>
    <w:rsid w:val="00991BB2"/>
    <w:rsid w:val="009A0047"/>
    <w:rsid w:val="009A15F5"/>
    <w:rsid w:val="009B79A4"/>
    <w:rsid w:val="009D31C9"/>
    <w:rsid w:val="009D7D11"/>
    <w:rsid w:val="009F25EE"/>
    <w:rsid w:val="009F47BD"/>
    <w:rsid w:val="00A051FA"/>
    <w:rsid w:val="00A05C8F"/>
    <w:rsid w:val="00A22747"/>
    <w:rsid w:val="00A54F6F"/>
    <w:rsid w:val="00A960BE"/>
    <w:rsid w:val="00AB042C"/>
    <w:rsid w:val="00AB2069"/>
    <w:rsid w:val="00AD1313"/>
    <w:rsid w:val="00AD6F1D"/>
    <w:rsid w:val="00AF232A"/>
    <w:rsid w:val="00B14BC7"/>
    <w:rsid w:val="00B221CD"/>
    <w:rsid w:val="00B30BB5"/>
    <w:rsid w:val="00B44FE8"/>
    <w:rsid w:val="00B53502"/>
    <w:rsid w:val="00BA7234"/>
    <w:rsid w:val="00BF3A18"/>
    <w:rsid w:val="00C10E6B"/>
    <w:rsid w:val="00C57373"/>
    <w:rsid w:val="00C61BF4"/>
    <w:rsid w:val="00CB05DD"/>
    <w:rsid w:val="00CB599A"/>
    <w:rsid w:val="00CC104C"/>
    <w:rsid w:val="00CC209A"/>
    <w:rsid w:val="00CC28AF"/>
    <w:rsid w:val="00CD0819"/>
    <w:rsid w:val="00CD0F80"/>
    <w:rsid w:val="00CE6EB0"/>
    <w:rsid w:val="00CF15D2"/>
    <w:rsid w:val="00D00AEC"/>
    <w:rsid w:val="00D00FB2"/>
    <w:rsid w:val="00D2258B"/>
    <w:rsid w:val="00D229E9"/>
    <w:rsid w:val="00D270C2"/>
    <w:rsid w:val="00D31CB6"/>
    <w:rsid w:val="00D56201"/>
    <w:rsid w:val="00D61D2C"/>
    <w:rsid w:val="00D87BD1"/>
    <w:rsid w:val="00DC7536"/>
    <w:rsid w:val="00DD7C22"/>
    <w:rsid w:val="00DE38D2"/>
    <w:rsid w:val="00E20E2F"/>
    <w:rsid w:val="00E54299"/>
    <w:rsid w:val="00E67287"/>
    <w:rsid w:val="00E76372"/>
    <w:rsid w:val="00E82A56"/>
    <w:rsid w:val="00EA2900"/>
    <w:rsid w:val="00EC0CAF"/>
    <w:rsid w:val="00ED6102"/>
    <w:rsid w:val="00ED72A6"/>
    <w:rsid w:val="00EF2035"/>
    <w:rsid w:val="00EF39F4"/>
    <w:rsid w:val="00F52690"/>
    <w:rsid w:val="00F5789D"/>
    <w:rsid w:val="00F60B26"/>
    <w:rsid w:val="00F6405C"/>
    <w:rsid w:val="00F644CD"/>
    <w:rsid w:val="00F65C8E"/>
    <w:rsid w:val="00F861F2"/>
    <w:rsid w:val="00FC23F0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E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184A9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4A9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4A98"/>
    <w:rPr>
      <w:color w:val="954F72" w:themeColor="followedHyperlink"/>
      <w:u w:val="single"/>
    </w:rPr>
  </w:style>
  <w:style w:type="numbering" w:customStyle="1" w:styleId="1">
    <w:name w:val="Нет списка1"/>
    <w:next w:val="a2"/>
    <w:uiPriority w:val="99"/>
    <w:semiHidden/>
    <w:unhideWhenUsed/>
    <w:rsid w:val="000F44C3"/>
  </w:style>
  <w:style w:type="paragraph" w:customStyle="1" w:styleId="msonormal0">
    <w:name w:val="msonormal"/>
    <w:basedOn w:val="a"/>
    <w:rsid w:val="000F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39"/>
    <w:rsid w:val="00655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12</cp:revision>
  <dcterms:created xsi:type="dcterms:W3CDTF">2025-10-20T21:55:00Z</dcterms:created>
  <dcterms:modified xsi:type="dcterms:W3CDTF">2025-10-21T13:27:00Z</dcterms:modified>
</cp:coreProperties>
</file>