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</w:t>
      </w:r>
      <w:r>
        <w:rPr/>
        <w:t>Graph</w:t>
      </w:r>
      <w:r>
        <w:rPr/>
        <w:t>ical Output</w:t>
      </w:r>
    </w:p>
    <w:p>
      <w:pPr>
        <w:pStyle w:val="Normal"/>
        <w:rPr/>
      </w:pPr>
      <w:r>
        <w:rPr/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                                           </w:t>
      </w: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Graph of </w:t>
      </w:r>
      <w:r>
        <w:rPr/>
        <w:t>linear</w:t>
      </w:r>
      <w:r>
        <w:rPr/>
        <w:t xml:space="preserve">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coordinate represents size of array</w:t>
      </w:r>
    </w:p>
    <w:p>
      <w:pPr>
        <w:pStyle w:val="Normal"/>
        <w:rPr/>
      </w:pPr>
      <w:r>
        <w:rPr/>
        <w:t>Y coordinate represents time (100 unit represents 1 seconds)</w:t>
      </w:r>
    </w:p>
    <w:p>
      <w:pPr>
        <w:pStyle w:val="Normal"/>
        <w:rPr/>
      </w:pPr>
      <w:r>
        <w:rPr/>
        <w:t>The graph shows that with the increase in the size of array, time required to search the key also increases using linear search algorithm</w:t>
      </w:r>
    </w:p>
    <w:p>
      <w:pPr>
        <w:pStyle w:val="Normal"/>
        <w:keepNext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                                                   </w:t>
      </w: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Graph_best</w:t>
      </w:r>
    </w:p>
    <w:p>
      <w:pPr>
        <w:pStyle w:val="Normal"/>
        <w:rPr/>
      </w:pPr>
      <w:r>
        <w:rPr/>
        <w:t>X coordinate represents size of array</w:t>
      </w:r>
    </w:p>
    <w:p>
      <w:pPr>
        <w:pStyle w:val="Normal"/>
        <w:rPr/>
      </w:pPr>
      <w:r>
        <w:rPr/>
        <w:t>Y coordinate represents time (100 unit represents 1 seconds)</w:t>
      </w:r>
    </w:p>
    <w:p>
      <w:pPr>
        <w:pStyle w:val="Normal"/>
        <w:rPr/>
      </w:pPr>
      <w:r>
        <w:rPr/>
        <w:t xml:space="preserve">Blue colored line represents </w:t>
      </w:r>
      <w:r>
        <w:rPr/>
        <w:t>time required to search the key</w:t>
      </w:r>
      <w:r>
        <w:rPr/>
        <w:t xml:space="preserve"> </w:t>
      </w:r>
      <w:r>
        <w:rPr/>
        <w:t xml:space="preserve">in given array elements </w:t>
      </w:r>
      <w:r>
        <w:rPr/>
        <w:t xml:space="preserve">and red line represent best case search. Best case search is the search case where the key element is found by searching in first one-third array size.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                                          </w:t>
      </w: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Graph of </w:t>
      </w:r>
      <w:r>
        <w:rPr/>
        <w:t>linear</w:t>
      </w:r>
      <w:r>
        <w:rPr/>
        <w:t xml:space="preserve">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coordinate represents size of array</w:t>
      </w:r>
    </w:p>
    <w:p>
      <w:pPr>
        <w:pStyle w:val="Normal"/>
        <w:rPr/>
      </w:pPr>
      <w:r>
        <w:rPr/>
        <w:t>Y coordinate represents time (100 unit represents 1 seconds)</w:t>
      </w:r>
    </w:p>
    <w:p>
      <w:pPr>
        <w:pStyle w:val="Normal"/>
        <w:rPr/>
      </w:pPr>
      <w:r>
        <w:rPr/>
        <w:t xml:space="preserve">Blue colored line represents </w:t>
      </w:r>
      <w:r>
        <w:rPr/>
        <w:t>time required to search the key</w:t>
      </w:r>
      <w:r>
        <w:rPr/>
        <w:t xml:space="preserve"> </w:t>
      </w:r>
      <w:r>
        <w:rPr/>
        <w:t xml:space="preserve">in given array elements </w:t>
      </w:r>
      <w:r>
        <w:rPr/>
        <w:t xml:space="preserve">and </w:t>
      </w:r>
      <w:r>
        <w:rPr/>
        <w:t>green</w:t>
      </w:r>
      <w:r>
        <w:rPr/>
        <w:t xml:space="preserve"> line represent </w:t>
      </w:r>
      <w:r>
        <w:rPr/>
        <w:t>average</w:t>
      </w:r>
      <w:r>
        <w:rPr/>
        <w:t xml:space="preserve"> case search. </w:t>
      </w:r>
    </w:p>
    <w:p>
      <w:pPr>
        <w:pStyle w:val="Normal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                                       </w:t>
      </w: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Graph of </w:t>
      </w:r>
      <w:r>
        <w:rPr/>
        <w:t>linear</w:t>
      </w:r>
      <w:r>
        <w:rPr/>
        <w:t xml:space="preserve"> search</w:t>
      </w:r>
    </w:p>
    <w:p>
      <w:pPr>
        <w:pStyle w:val="Normal"/>
        <w:rPr/>
      </w:pPr>
      <w:r>
        <w:rPr/>
        <w:t>X coordinate represents size of array</w:t>
      </w:r>
    </w:p>
    <w:p>
      <w:pPr>
        <w:pStyle w:val="Normal"/>
        <w:rPr/>
      </w:pPr>
      <w:r>
        <w:rPr/>
        <w:t>Y coordinate represents time (100 unit represents 1 seconds)</w:t>
      </w:r>
    </w:p>
    <w:p>
      <w:pPr>
        <w:pStyle w:val="Normal"/>
        <w:rPr/>
      </w:pPr>
      <w:bookmarkStart w:id="0" w:name="__DdeLink__42_627064554"/>
      <w:r>
        <w:rPr/>
        <w:t xml:space="preserve">Blue colored line represents </w:t>
      </w:r>
      <w:r>
        <w:rPr/>
        <w:t>time required to search the key</w:t>
      </w:r>
      <w:r>
        <w:rPr/>
        <w:t xml:space="preserve"> </w:t>
      </w:r>
      <w:r>
        <w:rPr/>
        <w:t>in given array elements</w:t>
      </w:r>
      <w:bookmarkEnd w:id="0"/>
      <w:r>
        <w:rPr/>
        <w:t xml:space="preserve"> </w:t>
      </w:r>
      <w:r>
        <w:rPr/>
        <w:t xml:space="preserve">and </w:t>
      </w:r>
      <w:r>
        <w:rPr/>
        <w:t>red</w:t>
      </w:r>
      <w:r>
        <w:rPr/>
        <w:t xml:space="preserve"> line represent </w:t>
      </w:r>
      <w:r>
        <w:rPr/>
        <w:t>worst</w:t>
      </w:r>
      <w:r>
        <w:rPr/>
        <w:t xml:space="preserve"> case search.  </w:t>
      </w:r>
      <w:r>
        <w:rPr/>
        <w:t>A search case is termed as worst case if the key is found in the last one-third of array size or if the key does not exist in that 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X coordinate represents size of array</w:t>
      </w:r>
    </w:p>
    <w:p>
      <w:pPr>
        <w:pStyle w:val="Normal"/>
        <w:rPr/>
      </w:pPr>
      <w:r>
        <w:rPr/>
        <w:t>Y coordinate represents time (100 unit represents 1 seconds)</w:t>
      </w:r>
    </w:p>
    <w:p>
      <w:pPr>
        <w:pStyle w:val="Normal"/>
        <w:rPr/>
      </w:pPr>
      <w:r>
        <w:rPr/>
        <w:t xml:space="preserve">Blue colored line represents </w:t>
      </w:r>
      <w:r>
        <w:rPr/>
        <w:t>time required to search the key</w:t>
      </w:r>
      <w:r>
        <w:rPr/>
        <w:t xml:space="preserve"> </w:t>
      </w:r>
      <w:r>
        <w:rPr/>
        <w:t>in given array elements.</w:t>
      </w:r>
    </w:p>
    <w:p>
      <w:pPr>
        <w:pStyle w:val="Normal"/>
        <w:rPr/>
      </w:pPr>
      <w:r>
        <w:rPr/>
        <w:t xml:space="preserve">Red </w:t>
      </w:r>
      <w:r>
        <w:rPr/>
        <w:t xml:space="preserve">colored line represents </w:t>
      </w:r>
      <w:r>
        <w:rPr/>
        <w:t>best</w:t>
      </w:r>
      <w:r>
        <w:rPr/>
        <w:t xml:space="preserve"> case  search.</w:t>
      </w:r>
    </w:p>
    <w:p>
      <w:pPr>
        <w:pStyle w:val="Normal"/>
        <w:rPr/>
      </w:pPr>
      <w:r>
        <w:rPr/>
        <w:t>Magenta</w:t>
      </w:r>
      <w:r>
        <w:rPr/>
        <w:t xml:space="preserve"> colored line represents average case search.</w:t>
      </w:r>
    </w:p>
    <w:p>
      <w:pPr>
        <w:pStyle w:val="Normal"/>
        <w:spacing w:before="0" w:after="200"/>
        <w:rPr/>
      </w:pPr>
      <w:r>
        <w:rPr/>
        <w:t>Black</w:t>
      </w:r>
      <w:r>
        <w:rPr/>
        <w:t xml:space="preserve"> colored line represents </w:t>
      </w:r>
      <w:r>
        <w:rPr/>
        <w:t xml:space="preserve">worst </w:t>
      </w:r>
      <w:r>
        <w:rPr/>
        <w:t>case search.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0660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5e1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5e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b15e17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LibreOffice/5.1.4.2$Linux_x86 LibreOffice_project/10m0$Build-2</Application>
  <Pages>5</Pages>
  <Words>270</Words>
  <Characters>1363</Characters>
  <CharactersWithSpaces>1840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2016-01-19T14:23:00Z</dcterms:created>
  <dc:creator>Ghosh</dc:creator>
  <dc:description/>
  <dc:language>en-IN</dc:language>
  <cp:lastModifiedBy/>
  <dcterms:modified xsi:type="dcterms:W3CDTF">2016-08-10T17:36:44Z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