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E24" w:rsidRPr="005E0BD1" w:rsidRDefault="005E0BD1" w:rsidP="005E0BD1">
      <w:pPr>
        <w:jc w:val="center"/>
        <w:rPr>
          <w:rFonts w:asciiTheme="majorHAnsi" w:hAnsiTheme="majorHAnsi" w:cstheme="majorHAnsi"/>
          <w:sz w:val="28"/>
          <w:szCs w:val="28"/>
          <w:lang w:val="en-US"/>
        </w:rPr>
      </w:pPr>
      <w:r w:rsidRPr="005E0BD1">
        <w:rPr>
          <w:rFonts w:asciiTheme="majorHAnsi" w:hAnsiTheme="majorHAnsi" w:cstheme="majorHAnsi"/>
          <w:sz w:val="28"/>
          <w:szCs w:val="28"/>
          <w:lang w:val="en-US"/>
        </w:rPr>
        <w:t>ML ASSIGNMENT 03</w:t>
      </w:r>
    </w:p>
    <w:p w:rsidR="005E0BD1" w:rsidRPr="005E0BD1" w:rsidRDefault="005E0BD1" w:rsidP="005E0BD1">
      <w:pPr>
        <w:jc w:val="right"/>
        <w:rPr>
          <w:rFonts w:asciiTheme="majorHAnsi" w:hAnsiTheme="majorHAnsi" w:cstheme="majorHAnsi"/>
          <w:sz w:val="28"/>
          <w:szCs w:val="28"/>
          <w:lang w:val="en-US"/>
        </w:rPr>
      </w:pPr>
      <w:r w:rsidRPr="005E0BD1">
        <w:rPr>
          <w:rFonts w:asciiTheme="majorHAnsi" w:hAnsiTheme="majorHAnsi" w:cstheme="majorHAnsi"/>
          <w:sz w:val="28"/>
          <w:szCs w:val="28"/>
          <w:lang w:val="en-US"/>
        </w:rPr>
        <w:t>PRAKRUTHI B GOPAL</w:t>
      </w:r>
    </w:p>
    <w:p w:rsidR="005E0BD1" w:rsidRDefault="005E0BD1" w:rsidP="005E0BD1">
      <w:pPr>
        <w:jc w:val="right"/>
        <w:rPr>
          <w:rFonts w:asciiTheme="majorHAnsi" w:hAnsiTheme="majorHAnsi" w:cstheme="majorHAnsi"/>
          <w:sz w:val="28"/>
          <w:szCs w:val="28"/>
          <w:lang w:val="en-US"/>
        </w:rPr>
      </w:pPr>
      <w:r w:rsidRPr="005E0BD1">
        <w:rPr>
          <w:rFonts w:asciiTheme="majorHAnsi" w:hAnsiTheme="majorHAnsi" w:cstheme="majorHAnsi"/>
          <w:sz w:val="28"/>
          <w:szCs w:val="28"/>
          <w:lang w:val="en-US"/>
        </w:rPr>
        <w:t>21BDA25</w:t>
      </w:r>
    </w:p>
    <w:p w:rsidR="003B0EB6" w:rsidRPr="003B0EB6" w:rsidRDefault="003B0EB6" w:rsidP="003B0EB6">
      <w:pPr>
        <w:pStyle w:val="ListParagraph"/>
        <w:numPr>
          <w:ilvl w:val="0"/>
          <w:numId w:val="4"/>
        </w:numPr>
        <w:rPr>
          <w:rFonts w:asciiTheme="majorHAnsi" w:hAnsiTheme="majorHAnsi" w:cstheme="majorHAnsi"/>
          <w:sz w:val="28"/>
          <w:szCs w:val="28"/>
          <w:lang w:val="en-US"/>
        </w:rPr>
      </w:pPr>
      <w:r w:rsidRPr="003B0EB6">
        <w:rPr>
          <w:rFonts w:asciiTheme="majorHAnsi" w:hAnsiTheme="majorHAnsi" w:cstheme="majorHAnsi"/>
          <w:sz w:val="28"/>
          <w:szCs w:val="28"/>
          <w:shd w:val="clear" w:color="auto" w:fill="FAF9F8"/>
        </w:rPr>
        <w:t xml:space="preserve">Write the difference between the </w:t>
      </w:r>
      <w:proofErr w:type="spellStart"/>
      <w:proofErr w:type="gramStart"/>
      <w:r w:rsidRPr="003B0EB6">
        <w:rPr>
          <w:rFonts w:asciiTheme="majorHAnsi" w:hAnsiTheme="majorHAnsi" w:cstheme="majorHAnsi"/>
          <w:sz w:val="28"/>
          <w:szCs w:val="28"/>
          <w:shd w:val="clear" w:color="auto" w:fill="FAF9F8"/>
        </w:rPr>
        <w:t>following</w:t>
      </w:r>
      <w:r w:rsidRPr="003B0EB6">
        <w:rPr>
          <w:rFonts w:asciiTheme="majorHAnsi" w:hAnsiTheme="majorHAnsi" w:cstheme="majorHAnsi"/>
          <w:sz w:val="28"/>
          <w:szCs w:val="28"/>
          <w:shd w:val="clear" w:color="auto" w:fill="FAF9F8"/>
        </w:rPr>
        <w:t>:</w:t>
      </w:r>
      <w:r w:rsidRPr="003B0EB6">
        <w:rPr>
          <w:rFonts w:asciiTheme="majorHAnsi" w:hAnsiTheme="majorHAnsi" w:cstheme="majorHAnsi"/>
          <w:sz w:val="28"/>
          <w:szCs w:val="28"/>
          <w:shd w:val="clear" w:color="auto" w:fill="FAF9F8"/>
        </w:rPr>
        <w:t>Gaussian</w:t>
      </w:r>
      <w:proofErr w:type="spellEnd"/>
      <w:proofErr w:type="gramEnd"/>
      <w:r w:rsidRPr="003B0EB6">
        <w:rPr>
          <w:rFonts w:asciiTheme="majorHAnsi" w:hAnsiTheme="majorHAnsi" w:cstheme="majorHAnsi"/>
          <w:sz w:val="28"/>
          <w:szCs w:val="28"/>
          <w:shd w:val="clear" w:color="auto" w:fill="FAF9F8"/>
        </w:rPr>
        <w:t xml:space="preserve"> Naive </w:t>
      </w:r>
      <w:proofErr w:type="spellStart"/>
      <w:r w:rsidRPr="003B0EB6">
        <w:rPr>
          <w:rFonts w:asciiTheme="majorHAnsi" w:hAnsiTheme="majorHAnsi" w:cstheme="majorHAnsi"/>
          <w:sz w:val="28"/>
          <w:szCs w:val="28"/>
          <w:shd w:val="clear" w:color="auto" w:fill="FAF9F8"/>
        </w:rPr>
        <w:t>Bayes,Multinomial</w:t>
      </w:r>
      <w:proofErr w:type="spellEnd"/>
      <w:r w:rsidRPr="003B0EB6">
        <w:rPr>
          <w:rFonts w:asciiTheme="majorHAnsi" w:hAnsiTheme="majorHAnsi" w:cstheme="majorHAnsi"/>
          <w:sz w:val="28"/>
          <w:szCs w:val="28"/>
          <w:shd w:val="clear" w:color="auto" w:fill="FAF9F8"/>
        </w:rPr>
        <w:t xml:space="preserve"> Naive Bayes, Complement Naive </w:t>
      </w:r>
      <w:proofErr w:type="spellStart"/>
      <w:r w:rsidRPr="003B0EB6">
        <w:rPr>
          <w:rFonts w:asciiTheme="majorHAnsi" w:hAnsiTheme="majorHAnsi" w:cstheme="majorHAnsi"/>
          <w:sz w:val="28"/>
          <w:szCs w:val="28"/>
          <w:shd w:val="clear" w:color="auto" w:fill="FAF9F8"/>
        </w:rPr>
        <w:t>Bayes,Bernoulli</w:t>
      </w:r>
      <w:proofErr w:type="spellEnd"/>
      <w:r w:rsidRPr="003B0EB6">
        <w:rPr>
          <w:rFonts w:asciiTheme="majorHAnsi" w:hAnsiTheme="majorHAnsi" w:cstheme="majorHAnsi"/>
          <w:sz w:val="28"/>
          <w:szCs w:val="28"/>
          <w:shd w:val="clear" w:color="auto" w:fill="FAF9F8"/>
        </w:rPr>
        <w:t xml:space="preserve"> Naive Bayes, Categorical Naive Bayes, Out-of-core naive Bayes model fitting</w:t>
      </w:r>
    </w:p>
    <w:p w:rsidR="005E0BD1" w:rsidRPr="005E0BD1" w:rsidRDefault="005E0BD1" w:rsidP="005E0BD1">
      <w:pPr>
        <w:rPr>
          <w:rFonts w:asciiTheme="majorHAnsi" w:hAnsiTheme="majorHAnsi" w:cstheme="majorHAnsi"/>
          <w:color w:val="3C484E"/>
          <w:sz w:val="27"/>
          <w:szCs w:val="27"/>
          <w:shd w:val="clear" w:color="auto" w:fill="FFFFFF"/>
        </w:rPr>
      </w:pPr>
      <w:hyperlink r:id="rId5" w:history="1">
        <w:r w:rsidRPr="005E0BD1">
          <w:rPr>
            <w:rStyle w:val="Hyperlink"/>
            <w:rFonts w:asciiTheme="majorHAnsi" w:hAnsiTheme="majorHAnsi" w:cstheme="majorHAnsi"/>
            <w:b/>
            <w:bCs/>
            <w:color w:val="000000"/>
            <w:sz w:val="27"/>
            <w:szCs w:val="27"/>
            <w:bdr w:val="none" w:sz="0" w:space="0" w:color="auto" w:frame="1"/>
          </w:rPr>
          <w:t>Gaussian Naive Bayes</w:t>
        </w:r>
      </w:hyperlink>
      <w:r w:rsidRPr="005E0BD1">
        <w:rPr>
          <w:rFonts w:asciiTheme="majorHAnsi" w:hAnsiTheme="majorHAnsi" w:cstheme="majorHAnsi"/>
          <w:color w:val="3C484E"/>
          <w:sz w:val="27"/>
          <w:szCs w:val="27"/>
          <w:shd w:val="clear" w:color="auto" w:fill="FFFFFF"/>
        </w:rPr>
        <w:t> </w:t>
      </w:r>
    </w:p>
    <w:p w:rsidR="005E0BD1" w:rsidRDefault="005E0BD1" w:rsidP="005E0BD1">
      <w:pPr>
        <w:pStyle w:val="NormalWeb"/>
        <w:shd w:val="clear" w:color="auto" w:fill="FFFFFF"/>
        <w:spacing w:before="0" w:beforeAutospacing="0" w:after="360" w:afterAutospacing="0"/>
        <w:textAlignment w:val="baseline"/>
        <w:rPr>
          <w:rFonts w:asciiTheme="majorHAnsi" w:hAnsiTheme="majorHAnsi" w:cstheme="majorHAnsi"/>
          <w:color w:val="3C484E"/>
          <w:sz w:val="27"/>
          <w:szCs w:val="27"/>
        </w:rPr>
      </w:pPr>
      <w:r w:rsidRPr="005E0BD1">
        <w:rPr>
          <w:rFonts w:asciiTheme="majorHAnsi" w:hAnsiTheme="majorHAnsi" w:cstheme="majorHAnsi"/>
          <w:color w:val="3C484E"/>
          <w:sz w:val="27"/>
          <w:szCs w:val="27"/>
          <w:shd w:val="clear" w:color="auto" w:fill="FFFFFF"/>
        </w:rPr>
        <w:t xml:space="preserve"> It </w:t>
      </w:r>
      <w:r w:rsidRPr="005E0BD1">
        <w:rPr>
          <w:rFonts w:asciiTheme="majorHAnsi" w:hAnsiTheme="majorHAnsi" w:cstheme="majorHAnsi"/>
          <w:color w:val="3C484E"/>
          <w:sz w:val="27"/>
          <w:szCs w:val="27"/>
          <w:shd w:val="clear" w:color="auto" w:fill="FFFFFF"/>
        </w:rPr>
        <w:t>is a variant of </w:t>
      </w:r>
      <w:hyperlink r:id="rId6" w:history="1">
        <w:r w:rsidRPr="005E0BD1">
          <w:rPr>
            <w:rStyle w:val="Hyperlink"/>
            <w:rFonts w:asciiTheme="majorHAnsi" w:hAnsiTheme="majorHAnsi" w:cstheme="majorHAnsi"/>
            <w:color w:val="000000"/>
            <w:sz w:val="27"/>
            <w:szCs w:val="27"/>
            <w:u w:val="none"/>
            <w:bdr w:val="none" w:sz="0" w:space="0" w:color="auto" w:frame="1"/>
            <w:shd w:val="clear" w:color="auto" w:fill="FFFFFF"/>
          </w:rPr>
          <w:t>Naive Bayes</w:t>
        </w:r>
      </w:hyperlink>
      <w:r w:rsidRPr="005E0BD1">
        <w:rPr>
          <w:rFonts w:asciiTheme="majorHAnsi" w:hAnsiTheme="majorHAnsi" w:cstheme="majorHAnsi"/>
          <w:color w:val="3C484E"/>
          <w:sz w:val="27"/>
          <w:szCs w:val="27"/>
          <w:shd w:val="clear" w:color="auto" w:fill="FFFFFF"/>
        </w:rPr>
        <w:t> that follows Gaussian normal distribution and supports continuous data. When working with continuous data, an assumption often taken is that the continuous values associated with each class are distributed according to a normal (or Gaussian) distribution.</w:t>
      </w:r>
      <w:r w:rsidRPr="005E0BD1">
        <w:rPr>
          <w:rFonts w:asciiTheme="majorHAnsi" w:hAnsiTheme="majorHAnsi" w:cstheme="majorHAnsi"/>
          <w:color w:val="3C484E"/>
          <w:sz w:val="27"/>
          <w:szCs w:val="27"/>
        </w:rPr>
        <w:t xml:space="preserve"> </w:t>
      </w:r>
      <w:r w:rsidRPr="005E0BD1">
        <w:rPr>
          <w:rFonts w:asciiTheme="majorHAnsi" w:hAnsiTheme="majorHAnsi" w:cstheme="majorHAnsi"/>
          <w:color w:val="3C484E"/>
          <w:sz w:val="27"/>
          <w:szCs w:val="27"/>
        </w:rPr>
        <w:t>Gaussian Naive Bayes supports continuous valued features and models each as conforming to a Gaussian (normal) distribution.</w:t>
      </w:r>
      <w:r>
        <w:rPr>
          <w:rFonts w:asciiTheme="majorHAnsi" w:hAnsiTheme="majorHAnsi" w:cstheme="majorHAnsi"/>
          <w:color w:val="3C484E"/>
          <w:sz w:val="27"/>
          <w:szCs w:val="27"/>
        </w:rPr>
        <w:t xml:space="preserve"> </w:t>
      </w:r>
      <w:r w:rsidRPr="005E0BD1">
        <w:rPr>
          <w:rFonts w:asciiTheme="majorHAnsi" w:hAnsiTheme="majorHAnsi" w:cstheme="majorHAnsi"/>
          <w:color w:val="3C484E"/>
          <w:sz w:val="27"/>
          <w:szCs w:val="27"/>
        </w:rPr>
        <w:t>An approach to create a simple model is to assume that the data is described by a Gaussian distribution with no co-variance (independent dimensions) between dimensions. This model can be fit by simply finding the mean and standard deviation of the points within each label, which is all what is needed to define such a distribution.</w:t>
      </w:r>
    </w:p>
    <w:p w:rsidR="005E0BD1" w:rsidRPr="005E0BD1" w:rsidRDefault="005E0BD1" w:rsidP="005E0BD1">
      <w:pPr>
        <w:pStyle w:val="NormalWeb"/>
        <w:shd w:val="clear" w:color="auto" w:fill="FFFFFF"/>
        <w:spacing w:before="0" w:beforeAutospacing="0" w:after="360" w:afterAutospacing="0"/>
        <w:textAlignment w:val="baseline"/>
        <w:rPr>
          <w:rFonts w:asciiTheme="majorHAnsi" w:hAnsiTheme="majorHAnsi" w:cstheme="majorHAnsi"/>
          <w:b/>
          <w:sz w:val="28"/>
          <w:szCs w:val="28"/>
          <w:u w:val="single"/>
          <w:shd w:val="clear" w:color="auto" w:fill="FAF9F8"/>
        </w:rPr>
      </w:pPr>
      <w:r w:rsidRPr="005E0BD1">
        <w:rPr>
          <w:rFonts w:asciiTheme="majorHAnsi" w:hAnsiTheme="majorHAnsi" w:cstheme="majorHAnsi"/>
          <w:b/>
          <w:sz w:val="28"/>
          <w:szCs w:val="28"/>
          <w:u w:val="single"/>
          <w:shd w:val="clear" w:color="auto" w:fill="FAF9F8"/>
        </w:rPr>
        <w:t>Multinomial Naive Bayes</w:t>
      </w:r>
    </w:p>
    <w:p w:rsidR="005E0BD1" w:rsidRDefault="005E0BD1" w:rsidP="005E0BD1">
      <w:pPr>
        <w:pStyle w:val="NormalWeb"/>
        <w:shd w:val="clear" w:color="auto" w:fill="FFFFFF"/>
        <w:spacing w:before="0" w:beforeAutospacing="0" w:after="360" w:afterAutospacing="0"/>
        <w:textAlignment w:val="baseline"/>
        <w:rPr>
          <w:rFonts w:asciiTheme="majorHAnsi" w:hAnsiTheme="majorHAnsi" w:cstheme="majorHAnsi"/>
          <w:color w:val="000000"/>
          <w:sz w:val="28"/>
          <w:szCs w:val="28"/>
          <w:shd w:val="clear" w:color="auto" w:fill="FFFFFF"/>
        </w:rPr>
      </w:pPr>
      <w:r w:rsidRPr="005E0BD1">
        <w:rPr>
          <w:rFonts w:asciiTheme="majorHAnsi" w:hAnsiTheme="majorHAnsi" w:cstheme="majorHAnsi"/>
          <w:color w:val="000000"/>
          <w:sz w:val="28"/>
          <w:szCs w:val="28"/>
          <w:shd w:val="clear" w:color="auto" w:fill="FFFFFF"/>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 </w:t>
      </w:r>
    </w:p>
    <w:p w:rsidR="005E0BD1" w:rsidRPr="005E0BD1" w:rsidRDefault="005E0BD1" w:rsidP="005E0BD1">
      <w:pPr>
        <w:pStyle w:val="NormalWeb"/>
        <w:shd w:val="clear" w:color="auto" w:fill="FFFFFF"/>
        <w:spacing w:before="0" w:beforeAutospacing="0" w:after="360" w:afterAutospacing="0"/>
        <w:textAlignment w:val="baseline"/>
        <w:rPr>
          <w:rFonts w:asciiTheme="majorHAnsi" w:hAnsiTheme="majorHAnsi" w:cstheme="majorHAnsi"/>
          <w:b/>
          <w:sz w:val="28"/>
          <w:szCs w:val="28"/>
          <w:u w:val="single"/>
          <w:shd w:val="clear" w:color="auto" w:fill="FAF9F8"/>
        </w:rPr>
      </w:pPr>
      <w:r w:rsidRPr="005E0BD1">
        <w:rPr>
          <w:rFonts w:asciiTheme="majorHAnsi" w:hAnsiTheme="majorHAnsi" w:cstheme="majorHAnsi"/>
          <w:b/>
          <w:sz w:val="28"/>
          <w:szCs w:val="28"/>
          <w:u w:val="single"/>
          <w:shd w:val="clear" w:color="auto" w:fill="FAF9F8"/>
        </w:rPr>
        <w:t>Complement Naive Bayes</w:t>
      </w:r>
    </w:p>
    <w:p w:rsidR="005E0BD1" w:rsidRDefault="005E0BD1" w:rsidP="005E0BD1">
      <w:pPr>
        <w:pStyle w:val="NormalWeb"/>
        <w:shd w:val="clear" w:color="auto" w:fill="FFFFFF"/>
        <w:spacing w:before="0" w:beforeAutospacing="0" w:after="360" w:afterAutospacing="0"/>
        <w:textAlignment w:val="baseline"/>
        <w:rPr>
          <w:rFonts w:asciiTheme="majorHAnsi" w:hAnsiTheme="majorHAnsi" w:cstheme="majorHAnsi"/>
          <w:color w:val="273239"/>
          <w:spacing w:val="2"/>
          <w:sz w:val="28"/>
          <w:szCs w:val="28"/>
          <w:shd w:val="clear" w:color="auto" w:fill="FFFFFF"/>
        </w:rPr>
      </w:pPr>
      <w:r w:rsidRPr="005E0BD1">
        <w:rPr>
          <w:rFonts w:asciiTheme="majorHAnsi" w:hAnsiTheme="majorHAnsi" w:cstheme="majorHAnsi"/>
          <w:color w:val="273239"/>
          <w:spacing w:val="2"/>
          <w:sz w:val="28"/>
          <w:szCs w:val="28"/>
          <w:shd w:val="clear" w:color="auto" w:fill="FFFFFF"/>
        </w:rPr>
        <w:t>Complement Naive Bayes is particularly suited to work with imbalanced datasets. In complement Naive Bayes, instead of calculating the probability of an item belonging to a certain class, we calculate the probability of the item belonging to all the classes. This is the literal meaning of the word, </w:t>
      </w:r>
      <w:r w:rsidRPr="005E0BD1">
        <w:rPr>
          <w:rStyle w:val="Strong"/>
          <w:rFonts w:asciiTheme="majorHAnsi" w:hAnsiTheme="majorHAnsi" w:cstheme="majorHAnsi"/>
          <w:color w:val="273239"/>
          <w:spacing w:val="2"/>
          <w:sz w:val="28"/>
          <w:szCs w:val="28"/>
          <w:bdr w:val="none" w:sz="0" w:space="0" w:color="auto" w:frame="1"/>
          <w:shd w:val="clear" w:color="auto" w:fill="FFFFFF"/>
        </w:rPr>
        <w:t>complement </w:t>
      </w:r>
      <w:r w:rsidRPr="005E0BD1">
        <w:rPr>
          <w:rFonts w:asciiTheme="majorHAnsi" w:hAnsiTheme="majorHAnsi" w:cstheme="majorHAnsi"/>
          <w:color w:val="273239"/>
          <w:spacing w:val="2"/>
          <w:sz w:val="28"/>
          <w:szCs w:val="28"/>
          <w:shd w:val="clear" w:color="auto" w:fill="FFFFFF"/>
        </w:rPr>
        <w:t>and hence is called Complement Naive Bayes.</w:t>
      </w:r>
    </w:p>
    <w:p w:rsidR="003B0EB6" w:rsidRDefault="003B0EB6" w:rsidP="003B0EB6">
      <w:pPr>
        <w:pStyle w:val="NormalWeb"/>
        <w:shd w:val="clear" w:color="auto" w:fill="FFFFFF"/>
        <w:spacing w:before="0" w:beforeAutospacing="0" w:after="360" w:afterAutospacing="0"/>
        <w:textAlignment w:val="baseline"/>
        <w:rPr>
          <w:rFonts w:asciiTheme="majorHAnsi" w:hAnsiTheme="majorHAnsi" w:cstheme="majorHAnsi"/>
          <w:b/>
          <w:sz w:val="28"/>
          <w:szCs w:val="28"/>
          <w:u w:val="single"/>
          <w:shd w:val="clear" w:color="auto" w:fill="FAF9F8"/>
        </w:rPr>
      </w:pPr>
    </w:p>
    <w:p w:rsidR="003B0EB6" w:rsidRDefault="003B0EB6" w:rsidP="003B0EB6">
      <w:pPr>
        <w:pStyle w:val="NormalWeb"/>
        <w:shd w:val="clear" w:color="auto" w:fill="FFFFFF"/>
        <w:spacing w:before="0" w:beforeAutospacing="0" w:after="360" w:afterAutospacing="0"/>
        <w:textAlignment w:val="baseline"/>
        <w:rPr>
          <w:rFonts w:asciiTheme="majorHAnsi" w:hAnsiTheme="majorHAnsi" w:cstheme="majorHAnsi"/>
          <w:b/>
          <w:sz w:val="28"/>
          <w:szCs w:val="28"/>
          <w:u w:val="single"/>
          <w:shd w:val="clear" w:color="auto" w:fill="FAF9F8"/>
        </w:rPr>
      </w:pPr>
    </w:p>
    <w:p w:rsidR="003B0EB6" w:rsidRDefault="005E0BD1" w:rsidP="003B0EB6">
      <w:pPr>
        <w:pStyle w:val="NormalWeb"/>
        <w:shd w:val="clear" w:color="auto" w:fill="FFFFFF"/>
        <w:spacing w:before="0" w:beforeAutospacing="0" w:after="360" w:afterAutospacing="0"/>
        <w:textAlignment w:val="baseline"/>
        <w:rPr>
          <w:rFonts w:asciiTheme="majorHAnsi" w:hAnsiTheme="majorHAnsi" w:cstheme="majorHAnsi"/>
          <w:b/>
          <w:sz w:val="28"/>
          <w:szCs w:val="28"/>
          <w:u w:val="single"/>
          <w:shd w:val="clear" w:color="auto" w:fill="FAF9F8"/>
        </w:rPr>
      </w:pPr>
      <w:bookmarkStart w:id="0" w:name="_GoBack"/>
      <w:bookmarkEnd w:id="0"/>
      <w:r w:rsidRPr="005E0BD1">
        <w:rPr>
          <w:rFonts w:asciiTheme="majorHAnsi" w:hAnsiTheme="majorHAnsi" w:cstheme="majorHAnsi"/>
          <w:b/>
          <w:sz w:val="28"/>
          <w:szCs w:val="28"/>
          <w:u w:val="single"/>
          <w:shd w:val="clear" w:color="auto" w:fill="FAF9F8"/>
        </w:rPr>
        <w:lastRenderedPageBreak/>
        <w:t>Bernoulli Naive Bayes</w:t>
      </w:r>
    </w:p>
    <w:p w:rsidR="005E0BD1" w:rsidRPr="003B0EB6" w:rsidRDefault="005E0BD1" w:rsidP="003B0EB6">
      <w:pPr>
        <w:pStyle w:val="NormalWeb"/>
        <w:shd w:val="clear" w:color="auto" w:fill="FFFFFF"/>
        <w:spacing w:before="0" w:beforeAutospacing="0" w:after="360" w:afterAutospacing="0"/>
        <w:textAlignment w:val="baseline"/>
        <w:rPr>
          <w:rFonts w:asciiTheme="majorHAnsi" w:hAnsiTheme="majorHAnsi" w:cstheme="majorHAnsi"/>
          <w:b/>
          <w:sz w:val="28"/>
          <w:szCs w:val="28"/>
          <w:u w:val="single"/>
          <w:shd w:val="clear" w:color="auto" w:fill="FAF9F8"/>
        </w:rPr>
      </w:pPr>
      <w:r w:rsidRPr="005E0BD1">
        <w:rPr>
          <w:rFonts w:asciiTheme="majorHAnsi" w:hAnsiTheme="majorHAnsi" w:cstheme="majorHAnsi"/>
          <w:bCs/>
          <w:color w:val="202124"/>
          <w:sz w:val="28"/>
          <w:szCs w:val="28"/>
          <w:shd w:val="clear" w:color="auto" w:fill="FFFFFF"/>
        </w:rPr>
        <w:t>Bernoulli</w:t>
      </w:r>
      <w:r w:rsidRPr="005E0BD1">
        <w:rPr>
          <w:rFonts w:asciiTheme="majorHAnsi" w:hAnsiTheme="majorHAnsi" w:cstheme="majorHAnsi"/>
          <w:bCs/>
          <w:color w:val="202124"/>
          <w:sz w:val="28"/>
          <w:szCs w:val="28"/>
          <w:shd w:val="clear" w:color="auto" w:fill="FFFFFF"/>
        </w:rPr>
        <w:t xml:space="preserve"> Naïve Bayes </w:t>
      </w:r>
      <w:r w:rsidRPr="005E0BD1">
        <w:rPr>
          <w:rFonts w:asciiTheme="majorHAnsi" w:hAnsiTheme="majorHAnsi" w:cstheme="majorHAnsi"/>
          <w:bCs/>
          <w:color w:val="202124"/>
          <w:sz w:val="28"/>
          <w:szCs w:val="28"/>
          <w:shd w:val="clear" w:color="auto" w:fill="FFFFFF"/>
        </w:rPr>
        <w:t>implements the naive Bayes training and classification algorithms for data that is distributed according to multivariate Bernoulli distributions</w:t>
      </w:r>
      <w:r w:rsidRPr="005E0BD1">
        <w:rPr>
          <w:rFonts w:asciiTheme="majorHAnsi" w:hAnsiTheme="majorHAnsi" w:cstheme="majorHAnsi"/>
          <w:color w:val="202124"/>
          <w:sz w:val="28"/>
          <w:szCs w:val="28"/>
          <w:shd w:val="clear" w:color="auto" w:fill="FFFFFF"/>
        </w:rPr>
        <w:t xml:space="preserve">; i.e., there may be multiple features but each one is assumed to be a binary-valued (Bernoulli, </w:t>
      </w:r>
      <w:proofErr w:type="spellStart"/>
      <w:r w:rsidRPr="005E0BD1">
        <w:rPr>
          <w:rFonts w:asciiTheme="majorHAnsi" w:hAnsiTheme="majorHAnsi" w:cstheme="majorHAnsi"/>
          <w:color w:val="202124"/>
          <w:sz w:val="28"/>
          <w:szCs w:val="28"/>
          <w:shd w:val="clear" w:color="auto" w:fill="FFFFFF"/>
        </w:rPr>
        <w:t>boolean</w:t>
      </w:r>
      <w:proofErr w:type="spellEnd"/>
      <w:r w:rsidRPr="005E0BD1">
        <w:rPr>
          <w:rFonts w:asciiTheme="majorHAnsi" w:hAnsiTheme="majorHAnsi" w:cstheme="majorHAnsi"/>
          <w:color w:val="202124"/>
          <w:sz w:val="28"/>
          <w:szCs w:val="28"/>
          <w:shd w:val="clear" w:color="auto" w:fill="FFFFFF"/>
        </w:rPr>
        <w:t>) variable.</w:t>
      </w:r>
    </w:p>
    <w:p w:rsidR="005E0BD1" w:rsidRPr="005E0BD1" w:rsidRDefault="005E0BD1" w:rsidP="005E0BD1">
      <w:pPr>
        <w:rPr>
          <w:rFonts w:asciiTheme="majorHAnsi" w:hAnsiTheme="majorHAnsi" w:cstheme="majorHAnsi"/>
          <w:b/>
          <w:sz w:val="28"/>
          <w:szCs w:val="28"/>
          <w:u w:val="single"/>
          <w:shd w:val="clear" w:color="auto" w:fill="FAF9F8"/>
        </w:rPr>
      </w:pPr>
      <w:r w:rsidRPr="005E0BD1">
        <w:rPr>
          <w:rFonts w:asciiTheme="majorHAnsi" w:hAnsiTheme="majorHAnsi" w:cstheme="majorHAnsi"/>
          <w:b/>
          <w:sz w:val="28"/>
          <w:szCs w:val="28"/>
          <w:u w:val="single"/>
          <w:shd w:val="clear" w:color="auto" w:fill="FAF9F8"/>
        </w:rPr>
        <w:t>Categorical Naive Bayes</w:t>
      </w:r>
    </w:p>
    <w:p w:rsidR="005E0BD1" w:rsidRDefault="005E0BD1" w:rsidP="005E0BD1">
      <w:pPr>
        <w:rPr>
          <w:rFonts w:asciiTheme="majorHAnsi" w:hAnsiTheme="majorHAnsi" w:cstheme="majorHAnsi"/>
          <w:color w:val="202124"/>
          <w:sz w:val="28"/>
          <w:szCs w:val="28"/>
          <w:shd w:val="clear" w:color="auto" w:fill="FFFFFF"/>
        </w:rPr>
      </w:pPr>
      <w:r w:rsidRPr="005E0BD1">
        <w:rPr>
          <w:rFonts w:asciiTheme="majorHAnsi" w:hAnsiTheme="majorHAnsi" w:cstheme="majorHAnsi"/>
          <w:color w:val="202124"/>
          <w:sz w:val="28"/>
          <w:szCs w:val="28"/>
          <w:shd w:val="clear" w:color="auto" w:fill="FFFFFF"/>
        </w:rPr>
        <w:t>The categorical Naive Bayes classifier is </w:t>
      </w:r>
      <w:r w:rsidRPr="005E0BD1">
        <w:rPr>
          <w:rFonts w:asciiTheme="majorHAnsi" w:hAnsiTheme="majorHAnsi" w:cstheme="majorHAnsi"/>
          <w:bCs/>
          <w:color w:val="202124"/>
          <w:sz w:val="28"/>
          <w:szCs w:val="28"/>
          <w:shd w:val="clear" w:color="auto" w:fill="FFFFFF"/>
        </w:rPr>
        <w:t>suitable for classification with discrete features that are categorically distributed</w:t>
      </w:r>
      <w:r w:rsidRPr="005E0BD1">
        <w:rPr>
          <w:rFonts w:asciiTheme="majorHAnsi" w:hAnsiTheme="majorHAnsi" w:cstheme="majorHAnsi"/>
          <w:color w:val="202124"/>
          <w:sz w:val="28"/>
          <w:szCs w:val="28"/>
          <w:shd w:val="clear" w:color="auto" w:fill="FFFFFF"/>
        </w:rPr>
        <w:t>. The categories of each feature are drawn from a categorical distribution.</w:t>
      </w:r>
    </w:p>
    <w:p w:rsidR="003B0EB6" w:rsidRPr="003B0EB6" w:rsidRDefault="005E0BD1" w:rsidP="005E0BD1">
      <w:pPr>
        <w:pStyle w:val="NormalWeb"/>
        <w:shd w:val="clear" w:color="auto" w:fill="FFFFFF"/>
        <w:spacing w:before="0" w:beforeAutospacing="0"/>
        <w:rPr>
          <w:rFonts w:asciiTheme="majorHAnsi" w:hAnsiTheme="majorHAnsi" w:cstheme="majorHAnsi"/>
          <w:b/>
          <w:sz w:val="28"/>
          <w:szCs w:val="28"/>
          <w:u w:val="single"/>
        </w:rPr>
      </w:pPr>
      <w:r w:rsidRPr="003B0EB6">
        <w:rPr>
          <w:rFonts w:asciiTheme="majorHAnsi" w:hAnsiTheme="majorHAnsi" w:cstheme="majorHAnsi"/>
          <w:b/>
          <w:sz w:val="28"/>
          <w:szCs w:val="28"/>
          <w:u w:val="single"/>
          <w:shd w:val="clear" w:color="auto" w:fill="FAF9F8"/>
        </w:rPr>
        <w:t>Out-of-core naive Bayes model fitting</w:t>
      </w:r>
      <w:r w:rsidRPr="003B0EB6">
        <w:rPr>
          <w:rFonts w:asciiTheme="majorHAnsi" w:hAnsiTheme="majorHAnsi" w:cstheme="majorHAnsi"/>
          <w:b/>
          <w:sz w:val="28"/>
          <w:szCs w:val="28"/>
          <w:u w:val="single"/>
        </w:rPr>
        <w:t xml:space="preserve"> </w:t>
      </w:r>
    </w:p>
    <w:p w:rsidR="005E0BD1" w:rsidRPr="003B0EB6" w:rsidRDefault="005E0BD1" w:rsidP="005E0BD1">
      <w:pPr>
        <w:pStyle w:val="NormalWeb"/>
        <w:shd w:val="clear" w:color="auto" w:fill="FFFFFF"/>
        <w:spacing w:before="0" w:beforeAutospacing="0"/>
        <w:rPr>
          <w:rFonts w:asciiTheme="majorHAnsi" w:hAnsiTheme="majorHAnsi" w:cstheme="majorHAnsi"/>
          <w:sz w:val="28"/>
          <w:szCs w:val="28"/>
        </w:rPr>
      </w:pPr>
      <w:r w:rsidRPr="003B0EB6">
        <w:rPr>
          <w:rFonts w:asciiTheme="majorHAnsi" w:hAnsiTheme="majorHAnsi" w:cstheme="majorHAnsi"/>
          <w:sz w:val="28"/>
          <w:szCs w:val="28"/>
        </w:rPr>
        <w:t>Naive Bayes models can be used to tackle large scale classification problems for which the full training set might not fit in memory. To handle this case, </w:t>
      </w:r>
      <w:hyperlink r:id="rId7" w:anchor="sklearn.naive_bayes.MultinomialNB" w:tooltip="sklearn.naive_bayes.MultinomialNB" w:history="1">
        <w:r w:rsidRPr="003B0EB6">
          <w:rPr>
            <w:rStyle w:val="pre"/>
            <w:rFonts w:asciiTheme="majorHAnsi" w:hAnsiTheme="majorHAnsi" w:cstheme="majorHAnsi"/>
            <w:bCs/>
            <w:sz w:val="28"/>
            <w:szCs w:val="28"/>
          </w:rPr>
          <w:t>Multinomial</w:t>
        </w:r>
        <w:r w:rsidR="003B0EB6" w:rsidRPr="003B0EB6">
          <w:rPr>
            <w:rStyle w:val="pre"/>
            <w:rFonts w:asciiTheme="majorHAnsi" w:hAnsiTheme="majorHAnsi" w:cstheme="majorHAnsi"/>
            <w:bCs/>
            <w:sz w:val="28"/>
            <w:szCs w:val="28"/>
          </w:rPr>
          <w:t xml:space="preserve"> </w:t>
        </w:r>
        <w:r w:rsidRPr="003B0EB6">
          <w:rPr>
            <w:rStyle w:val="pre"/>
            <w:rFonts w:asciiTheme="majorHAnsi" w:hAnsiTheme="majorHAnsi" w:cstheme="majorHAnsi"/>
            <w:bCs/>
            <w:sz w:val="28"/>
            <w:szCs w:val="28"/>
          </w:rPr>
          <w:t>NB</w:t>
        </w:r>
      </w:hyperlink>
      <w:r w:rsidRPr="003B0EB6">
        <w:rPr>
          <w:rFonts w:asciiTheme="majorHAnsi" w:hAnsiTheme="majorHAnsi" w:cstheme="majorHAnsi"/>
          <w:sz w:val="28"/>
          <w:szCs w:val="28"/>
        </w:rPr>
        <w:t>, </w:t>
      </w:r>
      <w:hyperlink r:id="rId8" w:anchor="sklearn.naive_bayes.BernoulliNB" w:tooltip="sklearn.naive_bayes.BernoulliNB" w:history="1">
        <w:r w:rsidRPr="003B0EB6">
          <w:rPr>
            <w:rStyle w:val="pre"/>
            <w:rFonts w:asciiTheme="majorHAnsi" w:hAnsiTheme="majorHAnsi" w:cstheme="majorHAnsi"/>
            <w:bCs/>
            <w:sz w:val="28"/>
            <w:szCs w:val="28"/>
          </w:rPr>
          <w:t>Bernoulli</w:t>
        </w:r>
        <w:r w:rsidR="003B0EB6" w:rsidRPr="003B0EB6">
          <w:rPr>
            <w:rStyle w:val="pre"/>
            <w:rFonts w:asciiTheme="majorHAnsi" w:hAnsiTheme="majorHAnsi" w:cstheme="majorHAnsi"/>
            <w:bCs/>
            <w:sz w:val="28"/>
            <w:szCs w:val="28"/>
          </w:rPr>
          <w:t xml:space="preserve"> </w:t>
        </w:r>
        <w:r w:rsidRPr="003B0EB6">
          <w:rPr>
            <w:rStyle w:val="pre"/>
            <w:rFonts w:asciiTheme="majorHAnsi" w:hAnsiTheme="majorHAnsi" w:cstheme="majorHAnsi"/>
            <w:bCs/>
            <w:sz w:val="28"/>
            <w:szCs w:val="28"/>
          </w:rPr>
          <w:t>NB</w:t>
        </w:r>
      </w:hyperlink>
      <w:r w:rsidRPr="003B0EB6">
        <w:rPr>
          <w:rFonts w:asciiTheme="majorHAnsi" w:hAnsiTheme="majorHAnsi" w:cstheme="majorHAnsi"/>
          <w:sz w:val="28"/>
          <w:szCs w:val="28"/>
        </w:rPr>
        <w:t>, and </w:t>
      </w:r>
      <w:hyperlink r:id="rId9" w:anchor="sklearn.naive_bayes.GaussianNB" w:tooltip="sklearn.naive_bayes.GaussianNB" w:history="1">
        <w:r w:rsidRPr="003B0EB6">
          <w:rPr>
            <w:rStyle w:val="pre"/>
            <w:rFonts w:asciiTheme="majorHAnsi" w:hAnsiTheme="majorHAnsi" w:cstheme="majorHAnsi"/>
            <w:bCs/>
            <w:sz w:val="28"/>
            <w:szCs w:val="28"/>
          </w:rPr>
          <w:t>Gaussian</w:t>
        </w:r>
        <w:r w:rsidR="003B0EB6" w:rsidRPr="003B0EB6">
          <w:rPr>
            <w:rStyle w:val="pre"/>
            <w:rFonts w:asciiTheme="majorHAnsi" w:hAnsiTheme="majorHAnsi" w:cstheme="majorHAnsi"/>
            <w:bCs/>
            <w:sz w:val="28"/>
            <w:szCs w:val="28"/>
          </w:rPr>
          <w:t xml:space="preserve"> </w:t>
        </w:r>
        <w:r w:rsidRPr="003B0EB6">
          <w:rPr>
            <w:rStyle w:val="pre"/>
            <w:rFonts w:asciiTheme="majorHAnsi" w:hAnsiTheme="majorHAnsi" w:cstheme="majorHAnsi"/>
            <w:bCs/>
            <w:sz w:val="28"/>
            <w:szCs w:val="28"/>
          </w:rPr>
          <w:t>NB</w:t>
        </w:r>
      </w:hyperlink>
      <w:r w:rsidRPr="003B0EB6">
        <w:rPr>
          <w:rFonts w:asciiTheme="majorHAnsi" w:hAnsiTheme="majorHAnsi" w:cstheme="majorHAnsi"/>
          <w:sz w:val="28"/>
          <w:szCs w:val="28"/>
        </w:rPr>
        <w:t> expose a </w:t>
      </w:r>
      <w:proofErr w:type="spellStart"/>
      <w:r w:rsidRPr="003B0EB6">
        <w:rPr>
          <w:rStyle w:val="pre"/>
          <w:rFonts w:asciiTheme="majorHAnsi" w:hAnsiTheme="majorHAnsi" w:cstheme="majorHAnsi"/>
          <w:sz w:val="28"/>
          <w:szCs w:val="28"/>
          <w:shd w:val="clear" w:color="auto" w:fill="ECF0F3"/>
        </w:rPr>
        <w:t>partial_fit</w:t>
      </w:r>
      <w:proofErr w:type="spellEnd"/>
      <w:r w:rsidRPr="003B0EB6">
        <w:rPr>
          <w:rFonts w:asciiTheme="majorHAnsi" w:hAnsiTheme="majorHAnsi" w:cstheme="majorHAnsi"/>
          <w:sz w:val="28"/>
          <w:szCs w:val="28"/>
        </w:rPr>
        <w:t> method that can be used incrementally as done with other classifiers as demonstrated in </w:t>
      </w:r>
      <w:hyperlink r:id="rId10" w:anchor="sphx-glr-auto-examples-applications-plot-out-of-core-classification-py" w:history="1">
        <w:r w:rsidRPr="003B0EB6">
          <w:rPr>
            <w:rStyle w:val="std"/>
            <w:rFonts w:asciiTheme="majorHAnsi" w:hAnsiTheme="majorHAnsi" w:cstheme="majorHAnsi"/>
            <w:sz w:val="28"/>
            <w:szCs w:val="28"/>
          </w:rPr>
          <w:t>Out-of-core classification of text documents</w:t>
        </w:r>
      </w:hyperlink>
      <w:r w:rsidRPr="003B0EB6">
        <w:rPr>
          <w:rFonts w:asciiTheme="majorHAnsi" w:hAnsiTheme="majorHAnsi" w:cstheme="majorHAnsi"/>
          <w:sz w:val="28"/>
          <w:szCs w:val="28"/>
        </w:rPr>
        <w:t>. All naive Bayes classifiers support sample weighting.</w:t>
      </w:r>
    </w:p>
    <w:p w:rsidR="005E0BD1" w:rsidRDefault="005E0BD1" w:rsidP="005E0BD1">
      <w:pPr>
        <w:pStyle w:val="NormalWeb"/>
        <w:shd w:val="clear" w:color="auto" w:fill="FFFFFF"/>
        <w:spacing w:before="0" w:beforeAutospacing="0"/>
        <w:rPr>
          <w:rFonts w:asciiTheme="majorHAnsi" w:hAnsiTheme="majorHAnsi" w:cstheme="majorHAnsi"/>
          <w:sz w:val="28"/>
          <w:szCs w:val="28"/>
        </w:rPr>
      </w:pPr>
      <w:r w:rsidRPr="003B0EB6">
        <w:rPr>
          <w:rFonts w:asciiTheme="majorHAnsi" w:hAnsiTheme="majorHAnsi" w:cstheme="majorHAnsi"/>
          <w:sz w:val="28"/>
          <w:szCs w:val="28"/>
        </w:rPr>
        <w:t>Contrary to the </w:t>
      </w:r>
      <w:r w:rsidRPr="003B0EB6">
        <w:rPr>
          <w:rStyle w:val="pre"/>
          <w:rFonts w:asciiTheme="majorHAnsi" w:hAnsiTheme="majorHAnsi" w:cstheme="majorHAnsi"/>
          <w:sz w:val="28"/>
          <w:szCs w:val="28"/>
          <w:shd w:val="clear" w:color="auto" w:fill="ECF0F3"/>
        </w:rPr>
        <w:t>fit</w:t>
      </w:r>
      <w:r w:rsidRPr="003B0EB6">
        <w:rPr>
          <w:rFonts w:asciiTheme="majorHAnsi" w:hAnsiTheme="majorHAnsi" w:cstheme="majorHAnsi"/>
          <w:sz w:val="28"/>
          <w:szCs w:val="28"/>
        </w:rPr>
        <w:t> method, the first call to </w:t>
      </w:r>
      <w:proofErr w:type="spellStart"/>
      <w:r w:rsidRPr="003B0EB6">
        <w:rPr>
          <w:rStyle w:val="pre"/>
          <w:rFonts w:asciiTheme="majorHAnsi" w:hAnsiTheme="majorHAnsi" w:cstheme="majorHAnsi"/>
          <w:sz w:val="28"/>
          <w:szCs w:val="28"/>
          <w:shd w:val="clear" w:color="auto" w:fill="ECF0F3"/>
        </w:rPr>
        <w:t>partial_fit</w:t>
      </w:r>
      <w:proofErr w:type="spellEnd"/>
      <w:r w:rsidRPr="003B0EB6">
        <w:rPr>
          <w:rFonts w:asciiTheme="majorHAnsi" w:hAnsiTheme="majorHAnsi" w:cstheme="majorHAnsi"/>
          <w:sz w:val="28"/>
          <w:szCs w:val="28"/>
        </w:rPr>
        <w:t> needs to be passed the list of all the expected class labels.</w:t>
      </w:r>
    </w:p>
    <w:p w:rsidR="003B0EB6" w:rsidRPr="003B0EB6" w:rsidRDefault="003B0EB6" w:rsidP="003B0EB6">
      <w:pPr>
        <w:pStyle w:val="NormalWeb"/>
        <w:numPr>
          <w:ilvl w:val="0"/>
          <w:numId w:val="3"/>
        </w:numPr>
        <w:shd w:val="clear" w:color="auto" w:fill="FFFFFF"/>
        <w:spacing w:before="0" w:beforeAutospacing="0"/>
        <w:rPr>
          <w:rFonts w:asciiTheme="majorHAnsi" w:hAnsiTheme="majorHAnsi" w:cstheme="majorHAnsi"/>
          <w:sz w:val="28"/>
          <w:szCs w:val="28"/>
          <w:shd w:val="clear" w:color="auto" w:fill="FAF9F8"/>
        </w:rPr>
      </w:pPr>
      <w:r w:rsidRPr="003B0EB6">
        <w:rPr>
          <w:rFonts w:asciiTheme="majorHAnsi" w:hAnsiTheme="majorHAnsi" w:cstheme="majorHAnsi"/>
          <w:sz w:val="28"/>
          <w:szCs w:val="28"/>
          <w:shd w:val="clear" w:color="auto" w:fill="FAF9F8"/>
        </w:rPr>
        <w:t xml:space="preserve">What is </w:t>
      </w:r>
      <w:proofErr w:type="spellStart"/>
      <w:r w:rsidRPr="003B0EB6">
        <w:rPr>
          <w:rFonts w:asciiTheme="majorHAnsi" w:hAnsiTheme="majorHAnsi" w:cstheme="majorHAnsi"/>
          <w:sz w:val="28"/>
          <w:szCs w:val="28"/>
          <w:shd w:val="clear" w:color="auto" w:fill="FAF9F8"/>
        </w:rPr>
        <w:t>Jaccard</w:t>
      </w:r>
      <w:proofErr w:type="spellEnd"/>
      <w:r w:rsidRPr="003B0EB6">
        <w:rPr>
          <w:rFonts w:asciiTheme="majorHAnsi" w:hAnsiTheme="majorHAnsi" w:cstheme="majorHAnsi"/>
          <w:sz w:val="28"/>
          <w:szCs w:val="28"/>
          <w:shd w:val="clear" w:color="auto" w:fill="FAF9F8"/>
        </w:rPr>
        <w:t xml:space="preserve"> and Cosine Similarity?</w:t>
      </w:r>
    </w:p>
    <w:p w:rsidR="003B0EB6" w:rsidRPr="003B0EB6" w:rsidRDefault="003B0EB6" w:rsidP="005E0BD1">
      <w:pPr>
        <w:pStyle w:val="NormalWeb"/>
        <w:shd w:val="clear" w:color="auto" w:fill="FFFFFF"/>
        <w:spacing w:before="0" w:beforeAutospacing="0"/>
        <w:rPr>
          <w:rFonts w:asciiTheme="majorHAnsi" w:hAnsiTheme="majorHAnsi" w:cstheme="majorHAnsi"/>
          <w:spacing w:val="-1"/>
          <w:sz w:val="28"/>
          <w:szCs w:val="28"/>
          <w:shd w:val="clear" w:color="auto" w:fill="FFFFFF"/>
        </w:rPr>
      </w:pPr>
      <w:hyperlink r:id="rId11" w:tgtFrame="_blank" w:history="1">
        <w:proofErr w:type="spellStart"/>
        <w:r w:rsidRPr="003B0EB6">
          <w:rPr>
            <w:rStyle w:val="Hyperlink"/>
            <w:rFonts w:asciiTheme="majorHAnsi" w:hAnsiTheme="majorHAnsi" w:cstheme="majorHAnsi"/>
            <w:color w:val="auto"/>
            <w:spacing w:val="-1"/>
            <w:sz w:val="28"/>
            <w:szCs w:val="28"/>
            <w:u w:val="none"/>
            <w:shd w:val="clear" w:color="auto" w:fill="FFFFFF"/>
          </w:rPr>
          <w:t>Jaccard</w:t>
        </w:r>
        <w:proofErr w:type="spellEnd"/>
        <w:r w:rsidRPr="003B0EB6">
          <w:rPr>
            <w:rStyle w:val="Hyperlink"/>
            <w:rFonts w:asciiTheme="majorHAnsi" w:hAnsiTheme="majorHAnsi" w:cstheme="majorHAnsi"/>
            <w:color w:val="auto"/>
            <w:spacing w:val="-1"/>
            <w:sz w:val="28"/>
            <w:szCs w:val="28"/>
            <w:u w:val="none"/>
            <w:shd w:val="clear" w:color="auto" w:fill="FFFFFF"/>
          </w:rPr>
          <w:t xml:space="preserve"> similarity</w:t>
        </w:r>
      </w:hyperlink>
      <w:r w:rsidRPr="003B0EB6">
        <w:rPr>
          <w:rFonts w:asciiTheme="majorHAnsi" w:hAnsiTheme="majorHAnsi" w:cstheme="majorHAnsi"/>
          <w:spacing w:val="-1"/>
          <w:sz w:val="28"/>
          <w:szCs w:val="28"/>
          <w:shd w:val="clear" w:color="auto" w:fill="FFFFFF"/>
        </w:rPr>
        <w:t> or intersection over union is defined as </w:t>
      </w:r>
      <w:r w:rsidRPr="003B0EB6">
        <w:rPr>
          <w:rStyle w:val="Strong"/>
          <w:rFonts w:asciiTheme="majorHAnsi" w:hAnsiTheme="majorHAnsi" w:cstheme="majorHAnsi"/>
          <w:b w:val="0"/>
          <w:spacing w:val="-1"/>
          <w:sz w:val="28"/>
          <w:szCs w:val="28"/>
          <w:shd w:val="clear" w:color="auto" w:fill="FFFFFF"/>
        </w:rPr>
        <w:t>size of intersection divided by size of union of two sets.</w:t>
      </w:r>
      <w:r w:rsidRPr="003B0EB6">
        <w:rPr>
          <w:rFonts w:asciiTheme="majorHAnsi" w:hAnsiTheme="majorHAnsi" w:cstheme="majorHAnsi"/>
          <w:b/>
          <w:spacing w:val="-1"/>
          <w:sz w:val="28"/>
          <w:szCs w:val="28"/>
          <w:shd w:val="clear" w:color="auto" w:fill="FFFFFF"/>
        </w:rPr>
        <w:t xml:space="preserve"> </w:t>
      </w:r>
      <w:r w:rsidRPr="003B0EB6">
        <w:rPr>
          <w:rFonts w:asciiTheme="majorHAnsi" w:hAnsiTheme="majorHAnsi" w:cstheme="majorHAnsi"/>
          <w:spacing w:val="-1"/>
          <w:sz w:val="28"/>
          <w:szCs w:val="28"/>
          <w:shd w:val="clear" w:color="auto" w:fill="FFFFFF"/>
        </w:rPr>
        <w:t xml:space="preserve">In order to calculate similarity using </w:t>
      </w:r>
      <w:proofErr w:type="spellStart"/>
      <w:r w:rsidRPr="003B0EB6">
        <w:rPr>
          <w:rFonts w:asciiTheme="majorHAnsi" w:hAnsiTheme="majorHAnsi" w:cstheme="majorHAnsi"/>
          <w:spacing w:val="-1"/>
          <w:sz w:val="28"/>
          <w:szCs w:val="28"/>
          <w:shd w:val="clear" w:color="auto" w:fill="FFFFFF"/>
        </w:rPr>
        <w:t>Jaccard</w:t>
      </w:r>
      <w:proofErr w:type="spellEnd"/>
      <w:r w:rsidRPr="003B0EB6">
        <w:rPr>
          <w:rFonts w:asciiTheme="majorHAnsi" w:hAnsiTheme="majorHAnsi" w:cstheme="majorHAnsi"/>
          <w:spacing w:val="-1"/>
          <w:sz w:val="28"/>
          <w:szCs w:val="28"/>
          <w:shd w:val="clear" w:color="auto" w:fill="FFFFFF"/>
        </w:rPr>
        <w:t xml:space="preserve"> similarity, we will first perform </w:t>
      </w:r>
      <w:r w:rsidRPr="003B0EB6">
        <w:rPr>
          <w:rStyle w:val="Strong"/>
          <w:rFonts w:asciiTheme="majorHAnsi" w:hAnsiTheme="majorHAnsi" w:cstheme="majorHAnsi"/>
          <w:b w:val="0"/>
          <w:spacing w:val="-1"/>
          <w:sz w:val="28"/>
          <w:szCs w:val="28"/>
          <w:shd w:val="clear" w:color="auto" w:fill="FFFFFF"/>
        </w:rPr>
        <w:t>lemmatization</w:t>
      </w:r>
      <w:r w:rsidRPr="003B0EB6">
        <w:rPr>
          <w:rStyle w:val="Strong"/>
          <w:rFonts w:asciiTheme="majorHAnsi" w:hAnsiTheme="majorHAnsi" w:cstheme="majorHAnsi"/>
          <w:spacing w:val="-1"/>
          <w:sz w:val="28"/>
          <w:szCs w:val="28"/>
          <w:shd w:val="clear" w:color="auto" w:fill="FFFFFF"/>
        </w:rPr>
        <w:t> </w:t>
      </w:r>
      <w:r w:rsidRPr="003B0EB6">
        <w:rPr>
          <w:rFonts w:asciiTheme="majorHAnsi" w:hAnsiTheme="majorHAnsi" w:cstheme="majorHAnsi"/>
          <w:spacing w:val="-1"/>
          <w:sz w:val="28"/>
          <w:szCs w:val="28"/>
          <w:shd w:val="clear" w:color="auto" w:fill="FFFFFF"/>
        </w:rPr>
        <w:t>to reduce words to the same root word.</w:t>
      </w:r>
    </w:p>
    <w:p w:rsidR="003B0EB6" w:rsidRPr="003B0EB6" w:rsidRDefault="003B0EB6" w:rsidP="005E0BD1">
      <w:pPr>
        <w:pStyle w:val="NormalWeb"/>
        <w:shd w:val="clear" w:color="auto" w:fill="FFFFFF"/>
        <w:spacing w:before="0" w:beforeAutospacing="0"/>
        <w:rPr>
          <w:rFonts w:asciiTheme="majorHAnsi" w:hAnsiTheme="majorHAnsi" w:cstheme="majorHAnsi"/>
          <w:sz w:val="28"/>
          <w:szCs w:val="28"/>
        </w:rPr>
      </w:pPr>
      <w:hyperlink r:id="rId12" w:tgtFrame="_blank" w:history="1">
        <w:r w:rsidRPr="003B0EB6">
          <w:rPr>
            <w:rStyle w:val="Hyperlink"/>
            <w:rFonts w:asciiTheme="majorHAnsi" w:hAnsiTheme="majorHAnsi" w:cstheme="majorHAnsi"/>
            <w:color w:val="auto"/>
            <w:spacing w:val="-1"/>
            <w:sz w:val="28"/>
            <w:szCs w:val="28"/>
            <w:u w:val="none"/>
            <w:shd w:val="clear" w:color="auto" w:fill="FFFFFF"/>
          </w:rPr>
          <w:t>Cosine similarity</w:t>
        </w:r>
      </w:hyperlink>
      <w:r w:rsidRPr="003B0EB6">
        <w:rPr>
          <w:rFonts w:asciiTheme="majorHAnsi" w:hAnsiTheme="majorHAnsi" w:cstheme="majorHAnsi"/>
          <w:spacing w:val="-1"/>
          <w:sz w:val="28"/>
          <w:szCs w:val="28"/>
          <w:shd w:val="clear" w:color="auto" w:fill="FFFFFF"/>
        </w:rPr>
        <w:t> calculates similarity by measuring </w:t>
      </w:r>
      <w:r w:rsidRPr="003B0EB6">
        <w:rPr>
          <w:rStyle w:val="Strong"/>
          <w:rFonts w:asciiTheme="majorHAnsi" w:hAnsiTheme="majorHAnsi" w:cstheme="majorHAnsi"/>
          <w:b w:val="0"/>
          <w:spacing w:val="-1"/>
          <w:sz w:val="28"/>
          <w:szCs w:val="28"/>
          <w:shd w:val="clear" w:color="auto" w:fill="FFFFFF"/>
        </w:rPr>
        <w:t>the cosine of angle between two vectors</w:t>
      </w:r>
      <w:r w:rsidRPr="003B0EB6">
        <w:rPr>
          <w:rFonts w:asciiTheme="majorHAnsi" w:hAnsiTheme="majorHAnsi" w:cstheme="majorHAnsi"/>
          <w:b/>
          <w:spacing w:val="-1"/>
          <w:sz w:val="28"/>
          <w:szCs w:val="28"/>
          <w:shd w:val="clear" w:color="auto" w:fill="FFFFFF"/>
        </w:rPr>
        <w:t>.</w:t>
      </w:r>
      <w:r w:rsidRPr="003B0EB6">
        <w:rPr>
          <w:rStyle w:val="ListParagraph"/>
          <w:rFonts w:asciiTheme="majorHAnsi" w:hAnsiTheme="majorHAnsi" w:cstheme="majorHAnsi"/>
          <w:b/>
          <w:spacing w:val="-1"/>
          <w:sz w:val="28"/>
          <w:szCs w:val="28"/>
          <w:shd w:val="clear" w:color="auto" w:fill="FFFFFF"/>
        </w:rPr>
        <w:t xml:space="preserve"> </w:t>
      </w:r>
      <w:r w:rsidRPr="003B0EB6">
        <w:rPr>
          <w:rStyle w:val="Strong"/>
          <w:rFonts w:asciiTheme="majorHAnsi" w:hAnsiTheme="majorHAnsi" w:cstheme="majorHAnsi"/>
          <w:b w:val="0"/>
          <w:spacing w:val="-1"/>
          <w:sz w:val="28"/>
          <w:szCs w:val="28"/>
          <w:shd w:val="clear" w:color="auto" w:fill="FFFFFF"/>
        </w:rPr>
        <w:t>With cosine similarity, we need to convert sentences into vectors</w:t>
      </w:r>
      <w:r w:rsidRPr="003B0EB6">
        <w:rPr>
          <w:rFonts w:asciiTheme="majorHAnsi" w:hAnsiTheme="majorHAnsi" w:cstheme="majorHAnsi"/>
          <w:b/>
          <w:spacing w:val="-1"/>
          <w:sz w:val="28"/>
          <w:szCs w:val="28"/>
          <w:shd w:val="clear" w:color="auto" w:fill="FFFFFF"/>
        </w:rPr>
        <w:t xml:space="preserve">. </w:t>
      </w:r>
      <w:r w:rsidRPr="003B0EB6">
        <w:rPr>
          <w:rFonts w:asciiTheme="majorHAnsi" w:hAnsiTheme="majorHAnsi" w:cstheme="majorHAnsi"/>
          <w:spacing w:val="-1"/>
          <w:sz w:val="28"/>
          <w:szCs w:val="28"/>
          <w:shd w:val="clear" w:color="auto" w:fill="FFFFFF"/>
        </w:rPr>
        <w:t>One way to do that is to use </w:t>
      </w:r>
      <w:r w:rsidRPr="003B0EB6">
        <w:rPr>
          <w:rStyle w:val="Strong"/>
          <w:rFonts w:asciiTheme="majorHAnsi" w:hAnsiTheme="majorHAnsi" w:cstheme="majorHAnsi"/>
          <w:b w:val="0"/>
          <w:spacing w:val="-1"/>
          <w:sz w:val="28"/>
          <w:szCs w:val="28"/>
          <w:shd w:val="clear" w:color="auto" w:fill="FFFFFF"/>
        </w:rPr>
        <w:t>bag of words with either TF</w:t>
      </w:r>
      <w:r w:rsidRPr="003B0EB6">
        <w:rPr>
          <w:rStyle w:val="Strong"/>
          <w:rFonts w:asciiTheme="majorHAnsi" w:hAnsiTheme="majorHAnsi" w:cstheme="majorHAnsi"/>
          <w:spacing w:val="-1"/>
          <w:sz w:val="28"/>
          <w:szCs w:val="28"/>
          <w:shd w:val="clear" w:color="auto" w:fill="FFFFFF"/>
        </w:rPr>
        <w:t> </w:t>
      </w:r>
      <w:r w:rsidRPr="003B0EB6">
        <w:rPr>
          <w:rFonts w:asciiTheme="majorHAnsi" w:hAnsiTheme="majorHAnsi" w:cstheme="majorHAnsi"/>
          <w:spacing w:val="-1"/>
          <w:sz w:val="28"/>
          <w:szCs w:val="28"/>
          <w:shd w:val="clear" w:color="auto" w:fill="FFFFFF"/>
        </w:rPr>
        <w:t>(term frequency</w:t>
      </w:r>
      <w:r w:rsidRPr="003B0EB6">
        <w:rPr>
          <w:rFonts w:asciiTheme="majorHAnsi" w:hAnsiTheme="majorHAnsi" w:cstheme="majorHAnsi"/>
          <w:b/>
          <w:spacing w:val="-1"/>
          <w:sz w:val="28"/>
          <w:szCs w:val="28"/>
          <w:shd w:val="clear" w:color="auto" w:fill="FFFFFF"/>
        </w:rPr>
        <w:t>)</w:t>
      </w:r>
      <w:r w:rsidRPr="003B0EB6">
        <w:rPr>
          <w:rStyle w:val="Strong"/>
          <w:rFonts w:asciiTheme="majorHAnsi" w:hAnsiTheme="majorHAnsi" w:cstheme="majorHAnsi"/>
          <w:b w:val="0"/>
          <w:spacing w:val="-1"/>
          <w:sz w:val="28"/>
          <w:szCs w:val="28"/>
          <w:shd w:val="clear" w:color="auto" w:fill="FFFFFF"/>
        </w:rPr>
        <w:t> or TF-IDF</w:t>
      </w:r>
      <w:r w:rsidRPr="003B0EB6">
        <w:rPr>
          <w:rFonts w:asciiTheme="majorHAnsi" w:hAnsiTheme="majorHAnsi" w:cstheme="majorHAnsi"/>
          <w:spacing w:val="-1"/>
          <w:sz w:val="28"/>
          <w:szCs w:val="28"/>
          <w:shd w:val="clear" w:color="auto" w:fill="FFFFFF"/>
        </w:rPr>
        <w:t> (term frequency- inverse document frequency). The choice of TF or </w:t>
      </w:r>
      <w:hyperlink r:id="rId13" w:tgtFrame="_blank" w:history="1">
        <w:r w:rsidRPr="003B0EB6">
          <w:rPr>
            <w:rStyle w:val="Hyperlink"/>
            <w:rFonts w:asciiTheme="majorHAnsi" w:hAnsiTheme="majorHAnsi" w:cstheme="majorHAnsi"/>
            <w:color w:val="auto"/>
            <w:spacing w:val="-1"/>
            <w:sz w:val="28"/>
            <w:szCs w:val="28"/>
            <w:shd w:val="clear" w:color="auto" w:fill="FFFFFF"/>
          </w:rPr>
          <w:t>TF-IDF</w:t>
        </w:r>
      </w:hyperlink>
      <w:r w:rsidRPr="003B0EB6">
        <w:rPr>
          <w:rFonts w:asciiTheme="majorHAnsi" w:hAnsiTheme="majorHAnsi" w:cstheme="majorHAnsi"/>
          <w:spacing w:val="-1"/>
          <w:sz w:val="28"/>
          <w:szCs w:val="28"/>
          <w:shd w:val="clear" w:color="auto" w:fill="FFFFFF"/>
        </w:rPr>
        <w:t> depends on application and is immaterial to how cosine similarity is actually performed — which just needs vectors.</w:t>
      </w:r>
    </w:p>
    <w:p w:rsidR="005E0BD1" w:rsidRDefault="005E0BD1" w:rsidP="005E0BD1">
      <w:pPr>
        <w:rPr>
          <w:rFonts w:ascii="Arial" w:hAnsi="Arial" w:cs="Arial"/>
          <w:shd w:val="clear" w:color="auto" w:fill="FAF9F8"/>
        </w:rPr>
      </w:pPr>
    </w:p>
    <w:p w:rsidR="005E0BD1" w:rsidRPr="005E0BD1" w:rsidRDefault="005E0BD1" w:rsidP="005E0BD1">
      <w:pPr>
        <w:rPr>
          <w:rFonts w:asciiTheme="majorHAnsi" w:hAnsiTheme="majorHAnsi" w:cstheme="majorHAnsi"/>
          <w:sz w:val="28"/>
          <w:szCs w:val="28"/>
          <w:shd w:val="clear" w:color="auto" w:fill="FAF9F8"/>
        </w:rPr>
      </w:pPr>
    </w:p>
    <w:sectPr w:rsidR="005E0BD1" w:rsidRPr="005E0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46A25"/>
    <w:multiLevelType w:val="hybridMultilevel"/>
    <w:tmpl w:val="CA6C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933E91"/>
    <w:multiLevelType w:val="hybridMultilevel"/>
    <w:tmpl w:val="E3FA79AC"/>
    <w:lvl w:ilvl="0" w:tplc="9AD0A7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82B35"/>
    <w:multiLevelType w:val="hybridMultilevel"/>
    <w:tmpl w:val="82D0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1D51D8"/>
    <w:multiLevelType w:val="hybridMultilevel"/>
    <w:tmpl w:val="144A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D1"/>
    <w:rsid w:val="003B0EB6"/>
    <w:rsid w:val="005E0BD1"/>
    <w:rsid w:val="00821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2713"/>
  <w15:chartTrackingRefBased/>
  <w15:docId w15:val="{A2C5ECAC-4ABF-4DCB-B70C-28B1E679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D1"/>
    <w:pPr>
      <w:ind w:left="720"/>
      <w:contextualSpacing/>
    </w:pPr>
  </w:style>
  <w:style w:type="character" w:styleId="Strong">
    <w:name w:val="Strong"/>
    <w:basedOn w:val="DefaultParagraphFont"/>
    <w:uiPriority w:val="22"/>
    <w:qFormat/>
    <w:rsid w:val="005E0BD1"/>
    <w:rPr>
      <w:b/>
      <w:bCs/>
    </w:rPr>
  </w:style>
  <w:style w:type="character" w:styleId="Hyperlink">
    <w:name w:val="Hyperlink"/>
    <w:basedOn w:val="DefaultParagraphFont"/>
    <w:uiPriority w:val="99"/>
    <w:semiHidden/>
    <w:unhideWhenUsed/>
    <w:rsid w:val="005E0BD1"/>
    <w:rPr>
      <w:color w:val="0000FF"/>
      <w:u w:val="single"/>
    </w:rPr>
  </w:style>
  <w:style w:type="paragraph" w:styleId="NormalWeb">
    <w:name w:val="Normal (Web)"/>
    <w:basedOn w:val="Normal"/>
    <w:uiPriority w:val="99"/>
    <w:unhideWhenUsed/>
    <w:rsid w:val="005E0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5E0BD1"/>
  </w:style>
  <w:style w:type="character" w:customStyle="1" w:styleId="std">
    <w:name w:val="std"/>
    <w:basedOn w:val="DefaultParagraphFont"/>
    <w:rsid w:val="005E0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97596">
      <w:bodyDiv w:val="1"/>
      <w:marLeft w:val="0"/>
      <w:marRight w:val="0"/>
      <w:marTop w:val="0"/>
      <w:marBottom w:val="0"/>
      <w:divBdr>
        <w:top w:val="none" w:sz="0" w:space="0" w:color="auto"/>
        <w:left w:val="none" w:sz="0" w:space="0" w:color="auto"/>
        <w:bottom w:val="none" w:sz="0" w:space="0" w:color="auto"/>
        <w:right w:val="none" w:sz="0" w:space="0" w:color="auto"/>
      </w:divBdr>
    </w:div>
    <w:div w:id="17705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aive_bayes.BernoulliNB.html" TargetMode="External"/><Relationship Id="rId13" Type="http://schemas.openxmlformats.org/officeDocument/2006/relationships/hyperlink" Target="https://en.wikipedia.org/wiki/Tf%E2%80%93idf" TargetMode="External"/><Relationship Id="rId3" Type="http://schemas.openxmlformats.org/officeDocument/2006/relationships/settings" Target="settings.xml"/><Relationship Id="rId7" Type="http://schemas.openxmlformats.org/officeDocument/2006/relationships/hyperlink" Target="https://scikit-learn.org/stable/modules/generated/sklearn.naive_bayes.MultinomialNB.html" TargetMode="External"/><Relationship Id="rId12" Type="http://schemas.openxmlformats.org/officeDocument/2006/relationships/hyperlink" Target="https://en.wikipedia.org/wiki/Cosine_simi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text-classification-naive-bayes/" TargetMode="External"/><Relationship Id="rId11" Type="http://schemas.openxmlformats.org/officeDocument/2006/relationships/hyperlink" Target="https://en.wikipedia.org/wiki/Jaccard_index" TargetMode="External"/><Relationship Id="rId5" Type="http://schemas.openxmlformats.org/officeDocument/2006/relationships/hyperlink" Target="https://iq.opengenus.org/gaussian-naive-bayes/" TargetMode="External"/><Relationship Id="rId15" Type="http://schemas.openxmlformats.org/officeDocument/2006/relationships/theme" Target="theme/theme1.xml"/><Relationship Id="rId10" Type="http://schemas.openxmlformats.org/officeDocument/2006/relationships/hyperlink" Target="https://scikit-learn.org/stable/auto_examples/applications/plot_out_of_core_classification.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naive_bayes.GaussianN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91866</dc:creator>
  <cp:keywords/>
  <dc:description/>
  <cp:lastModifiedBy>91866</cp:lastModifiedBy>
  <cp:revision>1</cp:revision>
  <dcterms:created xsi:type="dcterms:W3CDTF">2022-05-06T19:01:00Z</dcterms:created>
  <dcterms:modified xsi:type="dcterms:W3CDTF">2022-05-06T19:21:00Z</dcterms:modified>
</cp:coreProperties>
</file>