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0F32" w:rsidRDefault="00470F85" w:rsidP="00470F85">
      <w:pPr>
        <w:jc w:val="center"/>
        <w:rPr>
          <w:sz w:val="36"/>
          <w:szCs w:val="36"/>
          <w:u w:val="single"/>
          <w:lang w:val="en-US"/>
        </w:rPr>
      </w:pPr>
      <w:r w:rsidRPr="00470F85">
        <w:rPr>
          <w:sz w:val="36"/>
          <w:szCs w:val="36"/>
          <w:u w:val="single"/>
          <w:lang w:val="en-US"/>
        </w:rPr>
        <w:t>ML ASSIGNMENT</w:t>
      </w:r>
    </w:p>
    <w:p w:rsidR="00990138" w:rsidRDefault="00990138" w:rsidP="00470F85">
      <w:pPr>
        <w:jc w:val="center"/>
        <w:rPr>
          <w:sz w:val="36"/>
          <w:szCs w:val="36"/>
          <w:u w:val="single"/>
          <w:lang w:val="en-US"/>
        </w:rPr>
      </w:pPr>
      <w:r>
        <w:rPr>
          <w:sz w:val="36"/>
          <w:szCs w:val="36"/>
          <w:u w:val="single"/>
          <w:lang w:val="en-US"/>
        </w:rPr>
        <w:t>LAB 07</w:t>
      </w:r>
    </w:p>
    <w:p w:rsidR="00470F85" w:rsidRDefault="00470F85" w:rsidP="00470F85">
      <w:pPr>
        <w:jc w:val="right"/>
        <w:rPr>
          <w:sz w:val="28"/>
          <w:szCs w:val="28"/>
          <w:lang w:val="en-US"/>
        </w:rPr>
      </w:pPr>
      <w:r>
        <w:rPr>
          <w:sz w:val="28"/>
          <w:szCs w:val="28"/>
          <w:lang w:val="en-US"/>
        </w:rPr>
        <w:t>PRAKRUTHI B GOPAL</w:t>
      </w:r>
    </w:p>
    <w:p w:rsidR="00470F85" w:rsidRDefault="00470F85" w:rsidP="00470F85">
      <w:pPr>
        <w:jc w:val="right"/>
        <w:rPr>
          <w:sz w:val="28"/>
          <w:szCs w:val="28"/>
          <w:lang w:val="en-US"/>
        </w:rPr>
      </w:pPr>
      <w:r>
        <w:rPr>
          <w:sz w:val="28"/>
          <w:szCs w:val="28"/>
          <w:lang w:val="en-US"/>
        </w:rPr>
        <w:t>21BDA25</w:t>
      </w:r>
    </w:p>
    <w:p w:rsidR="00470F85" w:rsidRPr="00311775" w:rsidRDefault="00470F85" w:rsidP="00470F85">
      <w:pPr>
        <w:rPr>
          <w:rFonts w:cstheme="minorHAnsi"/>
          <w:sz w:val="24"/>
          <w:szCs w:val="24"/>
          <w:shd w:val="clear" w:color="auto" w:fill="FAF9F8"/>
        </w:rPr>
      </w:pPr>
      <w:r w:rsidRPr="00311775">
        <w:rPr>
          <w:rFonts w:cstheme="minorHAnsi"/>
          <w:sz w:val="24"/>
          <w:szCs w:val="24"/>
          <w:shd w:val="clear" w:color="auto" w:fill="FAF9F8"/>
        </w:rPr>
        <w:t>2.</w:t>
      </w:r>
      <w:r w:rsidR="00311775">
        <w:rPr>
          <w:rFonts w:cstheme="minorHAnsi"/>
          <w:sz w:val="24"/>
          <w:szCs w:val="24"/>
          <w:shd w:val="clear" w:color="auto" w:fill="FAF9F8"/>
        </w:rPr>
        <w:t xml:space="preserve"> </w:t>
      </w:r>
      <w:r w:rsidRPr="00311775">
        <w:rPr>
          <w:rFonts w:cstheme="minorHAnsi"/>
          <w:sz w:val="24"/>
          <w:szCs w:val="24"/>
          <w:shd w:val="clear" w:color="auto" w:fill="FAF9F8"/>
        </w:rPr>
        <w:t>What is Stride, Padding &amp; Pooling? Explain with an example.</w:t>
      </w:r>
    </w:p>
    <w:p w:rsidR="00470F85" w:rsidRDefault="00470F85" w:rsidP="00470F85">
      <w:pPr>
        <w:rPr>
          <w:rFonts w:cstheme="minorHAnsi"/>
          <w:sz w:val="24"/>
          <w:szCs w:val="24"/>
          <w:shd w:val="clear" w:color="auto" w:fill="FFFFFF"/>
        </w:rPr>
      </w:pPr>
      <w:r w:rsidRPr="00311775">
        <w:rPr>
          <w:rFonts w:cstheme="minorHAnsi"/>
          <w:sz w:val="24"/>
          <w:szCs w:val="24"/>
          <w:shd w:val="clear" w:color="auto" w:fill="FFFFFF"/>
        </w:rPr>
        <w:t>Padding is a term relevant to </w:t>
      </w:r>
      <w:hyperlink r:id="rId4" w:history="1">
        <w:r w:rsidRPr="00311775">
          <w:rPr>
            <w:rStyle w:val="Hyperlink"/>
            <w:rFonts w:cstheme="minorHAnsi"/>
            <w:color w:val="auto"/>
            <w:sz w:val="24"/>
            <w:szCs w:val="24"/>
            <w:u w:val="none"/>
            <w:shd w:val="clear" w:color="auto" w:fill="FFFFFF"/>
          </w:rPr>
          <w:t>convolutional neural networks</w:t>
        </w:r>
      </w:hyperlink>
      <w:r w:rsidRPr="00311775">
        <w:rPr>
          <w:rFonts w:cstheme="minorHAnsi"/>
          <w:sz w:val="24"/>
          <w:szCs w:val="24"/>
          <w:shd w:val="clear" w:color="auto" w:fill="FFFFFF"/>
        </w:rPr>
        <w:t xml:space="preserve"> as it refers to the amount of pixels added to an image when it is being processed by the kernel of a CNN. For example, if the padding in a CNN is set to zero, then every pixel value that is added will be of value zero. If, however, the zero padding is set to one, there will be a </w:t>
      </w:r>
      <w:proofErr w:type="gramStart"/>
      <w:r w:rsidRPr="00311775">
        <w:rPr>
          <w:rFonts w:cstheme="minorHAnsi"/>
          <w:sz w:val="24"/>
          <w:szCs w:val="24"/>
          <w:shd w:val="clear" w:color="auto" w:fill="FFFFFF"/>
        </w:rPr>
        <w:t>one pixel</w:t>
      </w:r>
      <w:proofErr w:type="gramEnd"/>
      <w:r w:rsidRPr="00311775">
        <w:rPr>
          <w:rFonts w:cstheme="minorHAnsi"/>
          <w:sz w:val="24"/>
          <w:szCs w:val="24"/>
          <w:shd w:val="clear" w:color="auto" w:fill="FFFFFF"/>
        </w:rPr>
        <w:t xml:space="preserve"> border added to the image with a pixel value of zero.</w:t>
      </w:r>
    </w:p>
    <w:p w:rsidR="00D35807" w:rsidRPr="00311775" w:rsidRDefault="00D35807" w:rsidP="00470F85">
      <w:pPr>
        <w:rPr>
          <w:rFonts w:cstheme="minorHAnsi"/>
          <w:sz w:val="24"/>
          <w:szCs w:val="24"/>
          <w:lang w:val="en-US"/>
        </w:rPr>
      </w:pPr>
      <w:r w:rsidRPr="00D35807">
        <w:rPr>
          <w:rFonts w:cstheme="minorHAnsi"/>
          <w:noProof/>
          <w:sz w:val="24"/>
          <w:szCs w:val="24"/>
          <w:lang w:eastAsia="en-IN"/>
        </w:rPr>
        <w:drawing>
          <wp:inline distT="0" distB="0" distL="0" distR="0" wp14:anchorId="262614D3" wp14:editId="0BD8D7F7">
            <wp:extent cx="5035809" cy="28258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35809" cy="2825895"/>
                    </a:xfrm>
                    <a:prstGeom prst="rect">
                      <a:avLst/>
                    </a:prstGeom>
                  </pic:spPr>
                </pic:pic>
              </a:graphicData>
            </a:graphic>
          </wp:inline>
        </w:drawing>
      </w:r>
    </w:p>
    <w:p w:rsidR="00470F85" w:rsidRDefault="00470F85">
      <w:pPr>
        <w:rPr>
          <w:rFonts w:cstheme="minorHAnsi"/>
          <w:sz w:val="24"/>
          <w:szCs w:val="24"/>
          <w:shd w:val="clear" w:color="auto" w:fill="FFFFFF"/>
        </w:rPr>
      </w:pPr>
      <w:r w:rsidRPr="00311775">
        <w:rPr>
          <w:rFonts w:cstheme="minorHAnsi"/>
          <w:sz w:val="24"/>
          <w:szCs w:val="24"/>
          <w:shd w:val="clear" w:color="auto" w:fill="FFFFFF"/>
        </w:rPr>
        <w:t>Stride is a component of </w:t>
      </w:r>
      <w:hyperlink r:id="rId6" w:history="1">
        <w:r w:rsidRPr="00311775">
          <w:rPr>
            <w:rStyle w:val="Hyperlink"/>
            <w:rFonts w:cstheme="minorHAnsi"/>
            <w:color w:val="auto"/>
            <w:sz w:val="24"/>
            <w:szCs w:val="24"/>
            <w:u w:val="none"/>
            <w:shd w:val="clear" w:color="auto" w:fill="FFFFFF"/>
          </w:rPr>
          <w:t>convolutional neural networks</w:t>
        </w:r>
      </w:hyperlink>
      <w:r w:rsidRPr="00311775">
        <w:rPr>
          <w:rFonts w:cstheme="minorHAnsi"/>
          <w:sz w:val="24"/>
          <w:szCs w:val="24"/>
          <w:shd w:val="clear" w:color="auto" w:fill="FFFFFF"/>
        </w:rPr>
        <w:t>, or </w:t>
      </w:r>
      <w:hyperlink r:id="rId7" w:history="1">
        <w:r w:rsidRPr="00311775">
          <w:rPr>
            <w:rStyle w:val="Hyperlink"/>
            <w:rFonts w:cstheme="minorHAnsi"/>
            <w:color w:val="auto"/>
            <w:sz w:val="24"/>
            <w:szCs w:val="24"/>
            <w:u w:val="none"/>
            <w:shd w:val="clear" w:color="auto" w:fill="FFFFFF"/>
          </w:rPr>
          <w:t>neural networks</w:t>
        </w:r>
      </w:hyperlink>
      <w:r w:rsidRPr="00311775">
        <w:rPr>
          <w:rFonts w:cstheme="minorHAnsi"/>
          <w:sz w:val="24"/>
          <w:szCs w:val="24"/>
          <w:shd w:val="clear" w:color="auto" w:fill="FFFFFF"/>
        </w:rPr>
        <w:t xml:space="preserve"> tuned for the compression of images and video data. Stride is a parameter of the neural network's filter that modifies the amount of movement over the image or video. For example, if a neural network's stride is set to 1, the filter </w:t>
      </w:r>
      <w:r w:rsidR="00990138">
        <w:rPr>
          <w:rFonts w:cstheme="minorHAnsi"/>
          <w:sz w:val="24"/>
          <w:szCs w:val="24"/>
          <w:shd w:val="clear" w:color="auto" w:fill="FFFFFF"/>
        </w:rPr>
        <w:t xml:space="preserve">will move one pixel, or </w:t>
      </w:r>
      <w:proofErr w:type="gramStart"/>
      <w:r w:rsidR="00990138">
        <w:rPr>
          <w:rFonts w:cstheme="minorHAnsi"/>
          <w:sz w:val="24"/>
          <w:szCs w:val="24"/>
          <w:shd w:val="clear" w:color="auto" w:fill="FFFFFF"/>
        </w:rPr>
        <w:t>unit,  </w:t>
      </w:r>
      <w:r w:rsidRPr="00311775">
        <w:rPr>
          <w:rFonts w:cstheme="minorHAnsi"/>
          <w:sz w:val="24"/>
          <w:szCs w:val="24"/>
          <w:shd w:val="clear" w:color="auto" w:fill="FFFFFF"/>
        </w:rPr>
        <w:t>a</w:t>
      </w:r>
      <w:proofErr w:type="gramEnd"/>
      <w:r w:rsidRPr="00311775">
        <w:rPr>
          <w:rFonts w:cstheme="minorHAnsi"/>
          <w:sz w:val="24"/>
          <w:szCs w:val="24"/>
          <w:shd w:val="clear" w:color="auto" w:fill="FFFFFF"/>
        </w:rPr>
        <w:t xml:space="preserve"> time. The size of the filter affects the encoded output volume, so stride is often set to a whole integer, rather than a fraction or decimal.</w:t>
      </w:r>
    </w:p>
    <w:p w:rsidR="00D35807" w:rsidRPr="00311775" w:rsidRDefault="00D35807">
      <w:pPr>
        <w:rPr>
          <w:rFonts w:cstheme="minorHAnsi"/>
          <w:sz w:val="24"/>
          <w:szCs w:val="24"/>
          <w:shd w:val="clear" w:color="auto" w:fill="FFFFFF"/>
        </w:rPr>
      </w:pPr>
      <w:r w:rsidRPr="00D35807">
        <w:rPr>
          <w:rFonts w:cstheme="minorHAnsi"/>
          <w:noProof/>
          <w:sz w:val="24"/>
          <w:szCs w:val="24"/>
          <w:shd w:val="clear" w:color="auto" w:fill="FFFFFF"/>
          <w:lang w:eastAsia="en-IN"/>
        </w:rPr>
        <w:lastRenderedPageBreak/>
        <w:drawing>
          <wp:inline distT="0" distB="0" distL="0" distR="0" wp14:anchorId="090FC78B" wp14:editId="68B02271">
            <wp:extent cx="4500438" cy="1992439"/>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18223" cy="2000313"/>
                    </a:xfrm>
                    <a:prstGeom prst="rect">
                      <a:avLst/>
                    </a:prstGeom>
                  </pic:spPr>
                </pic:pic>
              </a:graphicData>
            </a:graphic>
          </wp:inline>
        </w:drawing>
      </w:r>
    </w:p>
    <w:p w:rsidR="00311775" w:rsidRDefault="00311775">
      <w:pPr>
        <w:rPr>
          <w:rFonts w:cstheme="minorHAnsi"/>
          <w:color w:val="273239"/>
          <w:spacing w:val="2"/>
          <w:sz w:val="24"/>
          <w:szCs w:val="24"/>
          <w:shd w:val="clear" w:color="auto" w:fill="FFFFFF"/>
        </w:rPr>
      </w:pPr>
      <w:r w:rsidRPr="00311775">
        <w:rPr>
          <w:rFonts w:cstheme="minorHAnsi"/>
          <w:color w:val="273239"/>
          <w:spacing w:val="2"/>
          <w:sz w:val="24"/>
          <w:szCs w:val="24"/>
          <w:shd w:val="clear" w:color="auto" w:fill="FFFFFF"/>
        </w:rPr>
        <w:t>The pooling operation involves sliding a two-dimensional filter over each channel of feature map and summarising the features lying within the region covered by the filter. </w:t>
      </w:r>
    </w:p>
    <w:p w:rsidR="00D35807" w:rsidRDefault="00D35807">
      <w:pPr>
        <w:rPr>
          <w:rFonts w:cstheme="minorHAnsi"/>
          <w:color w:val="273239"/>
          <w:spacing w:val="2"/>
          <w:sz w:val="24"/>
          <w:szCs w:val="24"/>
          <w:shd w:val="clear" w:color="auto" w:fill="FFFFFF"/>
        </w:rPr>
      </w:pPr>
      <w:r w:rsidRPr="00D35807">
        <w:rPr>
          <w:rFonts w:cstheme="minorHAnsi"/>
          <w:noProof/>
          <w:color w:val="273239"/>
          <w:spacing w:val="2"/>
          <w:sz w:val="24"/>
          <w:szCs w:val="24"/>
          <w:shd w:val="clear" w:color="auto" w:fill="FFFFFF"/>
          <w:lang w:eastAsia="en-IN"/>
        </w:rPr>
        <w:drawing>
          <wp:inline distT="0" distB="0" distL="0" distR="0" wp14:anchorId="678BD8CF" wp14:editId="7D8D793A">
            <wp:extent cx="5731510" cy="37960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796030"/>
                    </a:xfrm>
                    <a:prstGeom prst="rect">
                      <a:avLst/>
                    </a:prstGeom>
                  </pic:spPr>
                </pic:pic>
              </a:graphicData>
            </a:graphic>
          </wp:inline>
        </w:drawing>
      </w:r>
    </w:p>
    <w:p w:rsidR="00311775" w:rsidRDefault="00D35807">
      <w:pPr>
        <w:rPr>
          <w:rFonts w:cstheme="minorHAnsi"/>
          <w:sz w:val="24"/>
          <w:szCs w:val="24"/>
          <w:shd w:val="clear" w:color="auto" w:fill="FAF9F8"/>
        </w:rPr>
      </w:pPr>
      <w:r>
        <w:rPr>
          <w:rFonts w:cstheme="minorHAnsi"/>
          <w:color w:val="273239"/>
          <w:spacing w:val="2"/>
          <w:sz w:val="24"/>
          <w:szCs w:val="24"/>
          <w:shd w:val="clear" w:color="auto" w:fill="FFFFFF"/>
        </w:rPr>
        <w:t>4</w:t>
      </w:r>
      <w:r w:rsidR="00311775" w:rsidRPr="00311775">
        <w:rPr>
          <w:rFonts w:cstheme="minorHAnsi"/>
          <w:color w:val="273239"/>
          <w:spacing w:val="2"/>
          <w:sz w:val="24"/>
          <w:szCs w:val="24"/>
          <w:shd w:val="clear" w:color="auto" w:fill="FFFFFF"/>
        </w:rPr>
        <w:t xml:space="preserve">. </w:t>
      </w:r>
      <w:r w:rsidR="00311775" w:rsidRPr="00311775">
        <w:rPr>
          <w:rFonts w:cstheme="minorHAnsi"/>
          <w:sz w:val="24"/>
          <w:szCs w:val="24"/>
          <w:shd w:val="clear" w:color="auto" w:fill="FAF9F8"/>
        </w:rPr>
        <w:t>What is overfitting? How to overcome overfitting in an ML model?</w:t>
      </w:r>
    </w:p>
    <w:p w:rsidR="00311775" w:rsidRPr="006C3EDA" w:rsidRDefault="00311775" w:rsidP="006C3EDA">
      <w:pPr>
        <w:pStyle w:val="NoSpacing"/>
        <w:rPr>
          <w:sz w:val="24"/>
          <w:szCs w:val="24"/>
        </w:rPr>
      </w:pPr>
      <w:r w:rsidRPr="006C3EDA">
        <w:rPr>
          <w:sz w:val="24"/>
          <w:szCs w:val="24"/>
        </w:rPr>
        <w:t>It is a common pitfall in </w:t>
      </w:r>
      <w:hyperlink r:id="rId10" w:history="1">
        <w:r w:rsidRPr="006C3EDA">
          <w:rPr>
            <w:rStyle w:val="Hyperlink"/>
            <w:rFonts w:cstheme="minorHAnsi"/>
            <w:color w:val="auto"/>
            <w:spacing w:val="-6"/>
            <w:sz w:val="24"/>
            <w:szCs w:val="24"/>
            <w:u w:val="none"/>
          </w:rPr>
          <w:t>deep learning</w:t>
        </w:r>
      </w:hyperlink>
      <w:r w:rsidRPr="006C3EDA">
        <w:rPr>
          <w:sz w:val="24"/>
          <w:szCs w:val="24"/>
        </w:rPr>
        <w:t> algorithms in which a model tries to fit the</w:t>
      </w:r>
      <w:hyperlink r:id="rId11" w:history="1">
        <w:r w:rsidRPr="006C3EDA">
          <w:rPr>
            <w:rStyle w:val="Hyperlink"/>
            <w:rFonts w:cstheme="minorHAnsi"/>
            <w:color w:val="auto"/>
            <w:spacing w:val="-6"/>
            <w:sz w:val="24"/>
            <w:szCs w:val="24"/>
            <w:u w:val="none"/>
          </w:rPr>
          <w:t> training data </w:t>
        </w:r>
      </w:hyperlink>
      <w:r w:rsidRPr="006C3EDA">
        <w:rPr>
          <w:sz w:val="24"/>
          <w:szCs w:val="24"/>
        </w:rPr>
        <w:t>entirely and ends up memorizing the data patterns and the noise and random fluctuations. </w:t>
      </w:r>
    </w:p>
    <w:p w:rsidR="00311775" w:rsidRDefault="00311775" w:rsidP="006C3EDA">
      <w:pPr>
        <w:pStyle w:val="NoSpacing"/>
        <w:rPr>
          <w:sz w:val="24"/>
          <w:szCs w:val="24"/>
        </w:rPr>
      </w:pPr>
      <w:r w:rsidRPr="006C3EDA">
        <w:rPr>
          <w:sz w:val="24"/>
          <w:szCs w:val="24"/>
        </w:rPr>
        <w:t>These models fail to generalize and perform well in the case of unseen data scenarios, defeating the model's purpose. </w:t>
      </w:r>
    </w:p>
    <w:p w:rsidR="006C3EDA" w:rsidRPr="006C3EDA" w:rsidRDefault="006C3EDA" w:rsidP="006C3EDA">
      <w:pPr>
        <w:pStyle w:val="NoSpacing"/>
        <w:rPr>
          <w:b/>
          <w:sz w:val="24"/>
          <w:szCs w:val="24"/>
        </w:rPr>
      </w:pPr>
      <w:r w:rsidRPr="006C3EDA">
        <w:rPr>
          <w:b/>
          <w:sz w:val="24"/>
          <w:szCs w:val="24"/>
        </w:rPr>
        <w:t>To avoid overfitting:</w:t>
      </w:r>
    </w:p>
    <w:p w:rsidR="006C3EDA" w:rsidRPr="006C3EDA" w:rsidRDefault="006C3EDA" w:rsidP="006C3EDA">
      <w:pPr>
        <w:rPr>
          <w:b/>
          <w:sz w:val="24"/>
          <w:szCs w:val="24"/>
          <w:lang w:eastAsia="en-IN"/>
        </w:rPr>
      </w:pPr>
      <w:r w:rsidRPr="006C3EDA">
        <w:rPr>
          <w:b/>
          <w:sz w:val="24"/>
          <w:szCs w:val="24"/>
          <w:lang w:eastAsia="en-IN"/>
        </w:rPr>
        <w:t>Train with more data</w:t>
      </w:r>
    </w:p>
    <w:p w:rsidR="006C3EDA" w:rsidRPr="006C3EDA" w:rsidRDefault="006C3EDA" w:rsidP="006C3EDA">
      <w:pPr>
        <w:rPr>
          <w:color w:val="060913"/>
          <w:spacing w:val="-6"/>
          <w:sz w:val="24"/>
          <w:szCs w:val="24"/>
          <w:lang w:eastAsia="en-IN"/>
        </w:rPr>
      </w:pPr>
      <w:r w:rsidRPr="006C3EDA">
        <w:rPr>
          <w:color w:val="060913"/>
          <w:spacing w:val="-6"/>
          <w:sz w:val="24"/>
          <w:szCs w:val="24"/>
          <w:lang w:eastAsia="en-IN"/>
        </w:rPr>
        <w:t xml:space="preserve">With the increase in the training data, the crucial features to be extracted become prominent. The model can recognize the relationship between the input attributes and the output variable. The </w:t>
      </w:r>
      <w:r w:rsidRPr="006C3EDA">
        <w:rPr>
          <w:color w:val="060913"/>
          <w:spacing w:val="-6"/>
          <w:sz w:val="24"/>
          <w:szCs w:val="24"/>
          <w:lang w:eastAsia="en-IN"/>
        </w:rPr>
        <w:lastRenderedPageBreak/>
        <w:t>only assumption in this method is that the data to be fed into the model should be clean; otherwise, it would worsen the problem of overfitting.</w:t>
      </w:r>
    </w:p>
    <w:p w:rsidR="006C3EDA" w:rsidRPr="006C3EDA" w:rsidRDefault="006C3EDA" w:rsidP="006C3EDA">
      <w:pPr>
        <w:rPr>
          <w:sz w:val="24"/>
          <w:szCs w:val="24"/>
        </w:rPr>
      </w:pPr>
      <w:r w:rsidRPr="006C3EDA">
        <w:rPr>
          <w:rStyle w:val="Strong"/>
          <w:rFonts w:cstheme="minorHAnsi"/>
          <w:bCs w:val="0"/>
          <w:color w:val="1F1F1F"/>
          <w:spacing w:val="-8"/>
          <w:sz w:val="24"/>
          <w:szCs w:val="24"/>
        </w:rPr>
        <w:t>Feature selection</w:t>
      </w:r>
    </w:p>
    <w:p w:rsidR="006C3EDA" w:rsidRPr="006C3EDA" w:rsidRDefault="006C3EDA" w:rsidP="006C3EDA">
      <w:pPr>
        <w:rPr>
          <w:color w:val="060913"/>
          <w:spacing w:val="-6"/>
          <w:sz w:val="24"/>
          <w:szCs w:val="24"/>
        </w:rPr>
      </w:pPr>
      <w:r w:rsidRPr="006C3EDA">
        <w:rPr>
          <w:color w:val="060913"/>
          <w:spacing w:val="-6"/>
          <w:sz w:val="24"/>
          <w:szCs w:val="24"/>
        </w:rPr>
        <w:t xml:space="preserve">Every model has several parameters or features depending upon the number of layers, number of neurons, etc.  The model can detect many redundant features or features determinable from other features leading to unnecessary complexity. We very well know that the more complex the model, the higher the chances of the model to </w:t>
      </w:r>
      <w:proofErr w:type="spellStart"/>
      <w:r w:rsidRPr="006C3EDA">
        <w:rPr>
          <w:color w:val="060913"/>
          <w:spacing w:val="-6"/>
          <w:sz w:val="24"/>
          <w:szCs w:val="24"/>
        </w:rPr>
        <w:t>overfit</w:t>
      </w:r>
      <w:proofErr w:type="spellEnd"/>
      <w:r w:rsidRPr="006C3EDA">
        <w:rPr>
          <w:color w:val="060913"/>
          <w:spacing w:val="-6"/>
          <w:sz w:val="24"/>
          <w:szCs w:val="24"/>
        </w:rPr>
        <w:t>. </w:t>
      </w:r>
    </w:p>
    <w:p w:rsidR="006C3EDA" w:rsidRPr="006C3EDA" w:rsidRDefault="006C3EDA" w:rsidP="006C3EDA">
      <w:pPr>
        <w:rPr>
          <w:sz w:val="24"/>
          <w:szCs w:val="24"/>
        </w:rPr>
      </w:pPr>
      <w:r w:rsidRPr="006C3EDA">
        <w:rPr>
          <w:rStyle w:val="Strong"/>
          <w:rFonts w:cstheme="minorHAnsi"/>
          <w:bCs w:val="0"/>
          <w:color w:val="1F1F1F"/>
          <w:spacing w:val="-8"/>
          <w:sz w:val="24"/>
          <w:szCs w:val="24"/>
        </w:rPr>
        <w:t>Cross-validation</w:t>
      </w:r>
    </w:p>
    <w:p w:rsidR="006C3EDA" w:rsidRPr="006C3EDA" w:rsidRDefault="006C3EDA" w:rsidP="006C3EDA">
      <w:pPr>
        <w:rPr>
          <w:color w:val="060913"/>
          <w:spacing w:val="-6"/>
          <w:sz w:val="24"/>
          <w:szCs w:val="24"/>
        </w:rPr>
      </w:pPr>
      <w:r w:rsidRPr="006C3EDA">
        <w:rPr>
          <w:color w:val="060913"/>
          <w:spacing w:val="-6"/>
          <w:sz w:val="24"/>
          <w:szCs w:val="24"/>
        </w:rPr>
        <w:t xml:space="preserve">Cross-validation is a robust measure to prevent overfitting. The complete dataset is split into parts. In standard K-fold cross-validation, we need to partition the data into k folds. Then, we iteratively train the algorithm on k-1 folds while using the remaining holdout fold as the test set. This method allows us to tune the </w:t>
      </w:r>
      <w:proofErr w:type="spellStart"/>
      <w:r w:rsidRPr="006C3EDA">
        <w:rPr>
          <w:color w:val="060913"/>
          <w:spacing w:val="-6"/>
          <w:sz w:val="24"/>
          <w:szCs w:val="24"/>
        </w:rPr>
        <w:t>hyperparameters</w:t>
      </w:r>
      <w:proofErr w:type="spellEnd"/>
      <w:r w:rsidRPr="006C3EDA">
        <w:rPr>
          <w:color w:val="060913"/>
          <w:spacing w:val="-6"/>
          <w:sz w:val="24"/>
          <w:szCs w:val="24"/>
        </w:rPr>
        <w:t xml:space="preserve"> of the neural network or machine learning model and test it using completely unseen data.</w:t>
      </w:r>
    </w:p>
    <w:p w:rsidR="006C3EDA" w:rsidRPr="006C3EDA" w:rsidRDefault="006C3EDA" w:rsidP="006C3EDA">
      <w:pPr>
        <w:rPr>
          <w:sz w:val="24"/>
          <w:szCs w:val="24"/>
        </w:rPr>
      </w:pPr>
      <w:r w:rsidRPr="006C3EDA">
        <w:rPr>
          <w:rStyle w:val="Strong"/>
          <w:rFonts w:cstheme="minorHAnsi"/>
          <w:bCs w:val="0"/>
          <w:color w:val="1F1F1F"/>
          <w:spacing w:val="-8"/>
          <w:sz w:val="24"/>
          <w:szCs w:val="24"/>
        </w:rPr>
        <w:t>Regularization</w:t>
      </w:r>
    </w:p>
    <w:p w:rsidR="006C3EDA" w:rsidRPr="006C3EDA" w:rsidRDefault="006C3EDA" w:rsidP="006C3EDA">
      <w:pPr>
        <w:rPr>
          <w:color w:val="060913"/>
          <w:spacing w:val="-6"/>
          <w:sz w:val="24"/>
          <w:szCs w:val="24"/>
        </w:rPr>
      </w:pPr>
      <w:r w:rsidRPr="006C3EDA">
        <w:rPr>
          <w:color w:val="060913"/>
          <w:spacing w:val="-6"/>
          <w:sz w:val="24"/>
          <w:szCs w:val="24"/>
        </w:rPr>
        <w:t>If overfitting occurs when a model is too complex, reducing the number of features makes sense. Regularization methods like Lasso, L1 can be beneficial if we do not know which features to remove from our model. Regularization applies a "penalty" to the input parameters with the larger coefficients, which subsequently limits the model's variance. </w:t>
      </w:r>
    </w:p>
    <w:p w:rsidR="006C3EDA" w:rsidRPr="006C3EDA" w:rsidRDefault="006C3EDA" w:rsidP="006C3EDA">
      <w:pPr>
        <w:rPr>
          <w:sz w:val="24"/>
          <w:szCs w:val="24"/>
        </w:rPr>
      </w:pPr>
      <w:proofErr w:type="spellStart"/>
      <w:r w:rsidRPr="006C3EDA">
        <w:rPr>
          <w:rStyle w:val="Strong"/>
          <w:rFonts w:cstheme="minorHAnsi"/>
          <w:bCs w:val="0"/>
          <w:color w:val="1F1F1F"/>
          <w:spacing w:val="-8"/>
          <w:sz w:val="24"/>
          <w:szCs w:val="24"/>
        </w:rPr>
        <w:t>Ensembling</w:t>
      </w:r>
      <w:proofErr w:type="spellEnd"/>
    </w:p>
    <w:p w:rsidR="006C3EDA" w:rsidRPr="006C3EDA" w:rsidRDefault="006C3EDA" w:rsidP="006C3EDA">
      <w:pPr>
        <w:rPr>
          <w:color w:val="060913"/>
          <w:spacing w:val="-6"/>
          <w:sz w:val="24"/>
          <w:szCs w:val="24"/>
        </w:rPr>
      </w:pPr>
      <w:r w:rsidRPr="006C3EDA">
        <w:rPr>
          <w:color w:val="060913"/>
          <w:spacing w:val="-6"/>
          <w:sz w:val="24"/>
          <w:szCs w:val="24"/>
        </w:rPr>
        <w:t>It is a machine learning technique that combines several base models to produce one optimal predictiv</w:t>
      </w:r>
      <w:r w:rsidR="00990138">
        <w:rPr>
          <w:color w:val="060913"/>
          <w:spacing w:val="-6"/>
          <w:sz w:val="24"/>
          <w:szCs w:val="24"/>
        </w:rPr>
        <w:t>e model. In Ensemble learning, </w:t>
      </w:r>
      <w:bookmarkStart w:id="0" w:name="_GoBack"/>
      <w:bookmarkEnd w:id="0"/>
      <w:r w:rsidRPr="006C3EDA">
        <w:rPr>
          <w:color w:val="060913"/>
          <w:spacing w:val="-6"/>
          <w:sz w:val="24"/>
          <w:szCs w:val="24"/>
        </w:rPr>
        <w:t>the predictions are aggregated to identify the most popular result. Well-known ensemble methods include bagging and boosting, which prevents overfitting as an ensemble model is made from the aggregation of multiple models. </w:t>
      </w:r>
    </w:p>
    <w:p w:rsidR="006C3EDA" w:rsidRPr="006C3EDA" w:rsidRDefault="006C3EDA" w:rsidP="006C3EDA">
      <w:pPr>
        <w:rPr>
          <w:sz w:val="24"/>
          <w:szCs w:val="24"/>
        </w:rPr>
      </w:pPr>
      <w:r w:rsidRPr="006C3EDA">
        <w:rPr>
          <w:rStyle w:val="Strong"/>
          <w:rFonts w:cstheme="minorHAnsi"/>
          <w:bCs w:val="0"/>
          <w:color w:val="1F1F1F"/>
          <w:spacing w:val="-8"/>
          <w:sz w:val="24"/>
          <w:szCs w:val="24"/>
        </w:rPr>
        <w:t>Early stopping</w:t>
      </w:r>
    </w:p>
    <w:p w:rsidR="006C3EDA" w:rsidRPr="006C3EDA" w:rsidRDefault="006C3EDA" w:rsidP="006C3EDA">
      <w:pPr>
        <w:rPr>
          <w:color w:val="060913"/>
          <w:spacing w:val="-6"/>
          <w:sz w:val="24"/>
          <w:szCs w:val="24"/>
        </w:rPr>
      </w:pPr>
      <w:r w:rsidRPr="006C3EDA">
        <w:rPr>
          <w:color w:val="060913"/>
          <w:spacing w:val="-6"/>
          <w:sz w:val="24"/>
          <w:szCs w:val="24"/>
        </w:rPr>
        <w:t xml:space="preserve">This method aims to pause the model's training before memorizing noise and random fluctuations from the data. There can be a risk that the model stops training too soon, leading to </w:t>
      </w:r>
      <w:proofErr w:type="spellStart"/>
      <w:r w:rsidRPr="006C3EDA">
        <w:rPr>
          <w:color w:val="060913"/>
          <w:spacing w:val="-6"/>
          <w:sz w:val="24"/>
          <w:szCs w:val="24"/>
        </w:rPr>
        <w:t>underfitting</w:t>
      </w:r>
      <w:proofErr w:type="spellEnd"/>
      <w:r w:rsidRPr="006C3EDA">
        <w:rPr>
          <w:color w:val="060913"/>
          <w:spacing w:val="-6"/>
          <w:sz w:val="24"/>
          <w:szCs w:val="24"/>
        </w:rPr>
        <w:t>. One has to come to an optimum time/iterations the model should train. </w:t>
      </w:r>
    </w:p>
    <w:p w:rsidR="006C3EDA" w:rsidRPr="006C3EDA" w:rsidRDefault="006C3EDA" w:rsidP="006C3EDA"/>
    <w:p w:rsidR="00311775" w:rsidRPr="006C3EDA" w:rsidRDefault="00311775" w:rsidP="006C3EDA">
      <w:pPr>
        <w:rPr>
          <w:color w:val="273239"/>
          <w:spacing w:val="2"/>
          <w:shd w:val="clear" w:color="auto" w:fill="FFFFFF"/>
        </w:rPr>
      </w:pPr>
    </w:p>
    <w:sectPr w:rsidR="00311775" w:rsidRPr="006C3E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F85"/>
    <w:rsid w:val="001C0F32"/>
    <w:rsid w:val="00311775"/>
    <w:rsid w:val="00470F85"/>
    <w:rsid w:val="006C3EDA"/>
    <w:rsid w:val="00990138"/>
    <w:rsid w:val="00D358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0DF07"/>
  <w15:chartTrackingRefBased/>
  <w15:docId w15:val="{79EE7C84-1BAD-45F3-8DDE-5A2C01FCC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C3ED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70F85"/>
    <w:rPr>
      <w:color w:val="0000FF"/>
      <w:u w:val="single"/>
    </w:rPr>
  </w:style>
  <w:style w:type="paragraph" w:styleId="NormalWeb">
    <w:name w:val="Normal (Web)"/>
    <w:basedOn w:val="Normal"/>
    <w:uiPriority w:val="99"/>
    <w:semiHidden/>
    <w:unhideWhenUsed/>
    <w:rsid w:val="0031177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6C3EDA"/>
    <w:pPr>
      <w:spacing w:after="0" w:line="240" w:lineRule="auto"/>
    </w:pPr>
  </w:style>
  <w:style w:type="character" w:customStyle="1" w:styleId="Heading3Char">
    <w:name w:val="Heading 3 Char"/>
    <w:basedOn w:val="DefaultParagraphFont"/>
    <w:link w:val="Heading3"/>
    <w:uiPriority w:val="9"/>
    <w:rsid w:val="006C3EDA"/>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6C3E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666488">
      <w:bodyDiv w:val="1"/>
      <w:marLeft w:val="0"/>
      <w:marRight w:val="0"/>
      <w:marTop w:val="0"/>
      <w:marBottom w:val="0"/>
      <w:divBdr>
        <w:top w:val="none" w:sz="0" w:space="0" w:color="auto"/>
        <w:left w:val="none" w:sz="0" w:space="0" w:color="auto"/>
        <w:bottom w:val="none" w:sz="0" w:space="0" w:color="auto"/>
        <w:right w:val="none" w:sz="0" w:space="0" w:color="auto"/>
      </w:divBdr>
    </w:div>
    <w:div w:id="663317580">
      <w:bodyDiv w:val="1"/>
      <w:marLeft w:val="0"/>
      <w:marRight w:val="0"/>
      <w:marTop w:val="0"/>
      <w:marBottom w:val="0"/>
      <w:divBdr>
        <w:top w:val="none" w:sz="0" w:space="0" w:color="auto"/>
        <w:left w:val="none" w:sz="0" w:space="0" w:color="auto"/>
        <w:bottom w:val="none" w:sz="0" w:space="0" w:color="auto"/>
        <w:right w:val="none" w:sz="0" w:space="0" w:color="auto"/>
      </w:divBdr>
    </w:div>
    <w:div w:id="880751301">
      <w:bodyDiv w:val="1"/>
      <w:marLeft w:val="0"/>
      <w:marRight w:val="0"/>
      <w:marTop w:val="0"/>
      <w:marBottom w:val="0"/>
      <w:divBdr>
        <w:top w:val="none" w:sz="0" w:space="0" w:color="auto"/>
        <w:left w:val="none" w:sz="0" w:space="0" w:color="auto"/>
        <w:bottom w:val="none" w:sz="0" w:space="0" w:color="auto"/>
        <w:right w:val="none" w:sz="0" w:space="0" w:color="auto"/>
      </w:divBdr>
    </w:div>
    <w:div w:id="1012680228">
      <w:bodyDiv w:val="1"/>
      <w:marLeft w:val="0"/>
      <w:marRight w:val="0"/>
      <w:marTop w:val="0"/>
      <w:marBottom w:val="0"/>
      <w:divBdr>
        <w:top w:val="none" w:sz="0" w:space="0" w:color="auto"/>
        <w:left w:val="none" w:sz="0" w:space="0" w:color="auto"/>
        <w:bottom w:val="none" w:sz="0" w:space="0" w:color="auto"/>
        <w:right w:val="none" w:sz="0" w:space="0" w:color="auto"/>
      </w:divBdr>
    </w:div>
    <w:div w:id="1164468401">
      <w:bodyDiv w:val="1"/>
      <w:marLeft w:val="0"/>
      <w:marRight w:val="0"/>
      <w:marTop w:val="0"/>
      <w:marBottom w:val="0"/>
      <w:divBdr>
        <w:top w:val="none" w:sz="0" w:space="0" w:color="auto"/>
        <w:left w:val="none" w:sz="0" w:space="0" w:color="auto"/>
        <w:bottom w:val="none" w:sz="0" w:space="0" w:color="auto"/>
        <w:right w:val="none" w:sz="0" w:space="0" w:color="auto"/>
      </w:divBdr>
    </w:div>
    <w:div w:id="1467580150">
      <w:bodyDiv w:val="1"/>
      <w:marLeft w:val="0"/>
      <w:marRight w:val="0"/>
      <w:marTop w:val="0"/>
      <w:marBottom w:val="0"/>
      <w:divBdr>
        <w:top w:val="none" w:sz="0" w:space="0" w:color="auto"/>
        <w:left w:val="none" w:sz="0" w:space="0" w:color="auto"/>
        <w:bottom w:val="none" w:sz="0" w:space="0" w:color="auto"/>
        <w:right w:val="none" w:sz="0" w:space="0" w:color="auto"/>
      </w:divBdr>
    </w:div>
    <w:div w:id="1784570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deepai.org/machine-learning-glossary-and-terms/neural-network"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epai.org/machine-learning-glossary-and-terms/convolutional-neural-network" TargetMode="External"/><Relationship Id="rId11" Type="http://schemas.openxmlformats.org/officeDocument/2006/relationships/hyperlink" Target="https://www.v7labs.com/blog/quality-training-data-for-machine-learning-guide" TargetMode="External"/><Relationship Id="rId5" Type="http://schemas.openxmlformats.org/officeDocument/2006/relationships/image" Target="media/image1.png"/><Relationship Id="rId10" Type="http://schemas.openxmlformats.org/officeDocument/2006/relationships/hyperlink" Target="https://www.v7labs.com/blog/deep-learning-guide" TargetMode="External"/><Relationship Id="rId4" Type="http://schemas.openxmlformats.org/officeDocument/2006/relationships/hyperlink" Target="https://deepai.org/machine-learning-glossary-and-terms/convolutional-neural-network"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626</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91866</dc:creator>
  <cp:keywords/>
  <dc:description/>
  <cp:lastModifiedBy>91866</cp:lastModifiedBy>
  <cp:revision>3</cp:revision>
  <dcterms:created xsi:type="dcterms:W3CDTF">2022-07-01T06:09:00Z</dcterms:created>
  <dcterms:modified xsi:type="dcterms:W3CDTF">2022-07-01T09:58:00Z</dcterms:modified>
</cp:coreProperties>
</file>