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02D" w:rsidRDefault="00C00768" w:rsidP="00C00768">
      <w:pPr>
        <w:jc w:val="center"/>
        <w:rPr>
          <w:rFonts w:asciiTheme="majorHAnsi" w:hAnsiTheme="majorHAnsi"/>
          <w:sz w:val="32"/>
          <w:szCs w:val="32"/>
          <w:lang w:val="en-IN"/>
        </w:rPr>
      </w:pPr>
      <w:r>
        <w:rPr>
          <w:sz w:val="32"/>
          <w:szCs w:val="32"/>
          <w:lang w:val="en-IN"/>
        </w:rPr>
        <w:tab/>
      </w:r>
      <w:r>
        <w:rPr>
          <w:rFonts w:asciiTheme="majorHAnsi" w:hAnsiTheme="majorHAnsi"/>
          <w:sz w:val="32"/>
          <w:szCs w:val="32"/>
          <w:lang w:val="en-IN"/>
        </w:rPr>
        <w:t>Part b)</w:t>
      </w:r>
    </w:p>
    <w:p w:rsidR="00C00768" w:rsidRDefault="00C00768" w:rsidP="00C00768">
      <w:pPr>
        <w:rPr>
          <w:rFonts w:asciiTheme="majorHAnsi" w:hAnsiTheme="majorHAnsi"/>
          <w:sz w:val="32"/>
          <w:szCs w:val="32"/>
          <w:lang w:val="en-IN"/>
        </w:rPr>
      </w:pPr>
      <w:proofErr w:type="spellStart"/>
      <w:r>
        <w:rPr>
          <w:rFonts w:asciiTheme="majorHAnsi" w:hAnsiTheme="majorHAnsi"/>
          <w:sz w:val="32"/>
          <w:szCs w:val="32"/>
          <w:lang w:val="en-IN"/>
        </w:rPr>
        <w:t>Lakshita</w:t>
      </w:r>
      <w:proofErr w:type="spellEnd"/>
      <w:r>
        <w:rPr>
          <w:rFonts w:asciiTheme="majorHAnsi" w:hAnsiTheme="majorHAnsi"/>
          <w:sz w:val="32"/>
          <w:szCs w:val="32"/>
          <w:lang w:val="en-IN"/>
        </w:rPr>
        <w:t xml:space="preserve"> </w:t>
      </w:r>
      <w:proofErr w:type="spellStart"/>
      <w:r>
        <w:rPr>
          <w:rFonts w:asciiTheme="majorHAnsi" w:hAnsiTheme="majorHAnsi"/>
          <w:sz w:val="32"/>
          <w:szCs w:val="32"/>
          <w:lang w:val="en-IN"/>
        </w:rPr>
        <w:t>Sethi</w:t>
      </w:r>
      <w:proofErr w:type="spellEnd"/>
      <w:r>
        <w:rPr>
          <w:rFonts w:asciiTheme="majorHAnsi" w:hAnsiTheme="majorHAnsi"/>
          <w:sz w:val="32"/>
          <w:szCs w:val="32"/>
          <w:lang w:val="en-IN"/>
        </w:rPr>
        <w:t xml:space="preserve"> (21BDA54)                           </w:t>
      </w:r>
      <w:r w:rsidR="002A6FA2">
        <w:rPr>
          <w:rFonts w:asciiTheme="majorHAnsi" w:hAnsiTheme="majorHAnsi"/>
          <w:sz w:val="32"/>
          <w:szCs w:val="32"/>
          <w:lang w:val="en-IN"/>
        </w:rPr>
        <w:t xml:space="preserve">                          </w:t>
      </w:r>
      <w:r>
        <w:rPr>
          <w:rFonts w:asciiTheme="majorHAnsi" w:hAnsiTheme="majorHAnsi"/>
          <w:sz w:val="32"/>
          <w:szCs w:val="32"/>
          <w:lang w:val="en-IN"/>
        </w:rPr>
        <w:t xml:space="preserve"> Assignment</w:t>
      </w:r>
      <w:r w:rsidR="002A6FA2">
        <w:rPr>
          <w:rFonts w:asciiTheme="majorHAnsi" w:hAnsiTheme="majorHAnsi"/>
          <w:sz w:val="32"/>
          <w:szCs w:val="32"/>
          <w:lang w:val="en-IN"/>
        </w:rPr>
        <w:t xml:space="preserve"> </w:t>
      </w:r>
      <w:r>
        <w:rPr>
          <w:rFonts w:asciiTheme="majorHAnsi" w:hAnsiTheme="majorHAnsi"/>
          <w:sz w:val="32"/>
          <w:szCs w:val="32"/>
          <w:lang w:val="en-IN"/>
        </w:rPr>
        <w:t>3</w:t>
      </w:r>
    </w:p>
    <w:p w:rsidR="002A6FA2" w:rsidRDefault="002A6FA2" w:rsidP="00C00768">
      <w:pPr>
        <w:rPr>
          <w:rFonts w:asciiTheme="majorHAnsi" w:hAnsiTheme="majorHAnsi"/>
          <w:sz w:val="32"/>
          <w:szCs w:val="32"/>
          <w:lang w:val="en-IN"/>
        </w:rPr>
      </w:pPr>
    </w:p>
    <w:p w:rsidR="00C00768" w:rsidRPr="00CA3CA2" w:rsidRDefault="00C00768" w:rsidP="00CA3CA2">
      <w:pPr>
        <w:rPr>
          <w:rFonts w:asciiTheme="majorHAnsi" w:hAnsiTheme="majorHAnsi"/>
          <w:b/>
          <w:sz w:val="32"/>
          <w:szCs w:val="24"/>
          <w:lang w:val="en-IN"/>
        </w:rPr>
      </w:pPr>
      <w:r w:rsidRPr="00CA3CA2">
        <w:rPr>
          <w:rFonts w:asciiTheme="majorHAnsi" w:hAnsiTheme="majorHAnsi" w:cs="Arial"/>
          <w:b/>
          <w:sz w:val="32"/>
          <w:szCs w:val="24"/>
          <w:shd w:val="clear" w:color="auto" w:fill="FAF9F8"/>
        </w:rPr>
        <w:t>Write the difference between the following:</w:t>
      </w:r>
    </w:p>
    <w:p w:rsidR="00C00768" w:rsidRDefault="00C00768" w:rsidP="00C00768">
      <w:pPr>
        <w:pStyle w:val="ListParagraph"/>
        <w:numPr>
          <w:ilvl w:val="0"/>
          <w:numId w:val="3"/>
        </w:numPr>
        <w:rPr>
          <w:rFonts w:asciiTheme="majorHAnsi" w:hAnsiTheme="majorHAnsi"/>
          <w:sz w:val="28"/>
          <w:szCs w:val="28"/>
          <w:lang w:val="en-IN"/>
        </w:rPr>
      </w:pPr>
      <w:proofErr w:type="spellStart"/>
      <w:r w:rsidRPr="00C00768">
        <w:rPr>
          <w:rFonts w:asciiTheme="majorHAnsi" w:hAnsiTheme="majorHAnsi"/>
          <w:sz w:val="28"/>
          <w:szCs w:val="28"/>
          <w:lang w:val="en-IN"/>
        </w:rPr>
        <w:t>Gausian</w:t>
      </w:r>
      <w:proofErr w:type="spellEnd"/>
      <w:r w:rsidRPr="00C00768">
        <w:rPr>
          <w:rFonts w:asciiTheme="majorHAnsi" w:hAnsiTheme="majorHAnsi"/>
          <w:sz w:val="28"/>
          <w:szCs w:val="28"/>
          <w:lang w:val="en-IN"/>
        </w:rPr>
        <w:t xml:space="preserve"> Naive </w:t>
      </w:r>
      <w:proofErr w:type="spellStart"/>
      <w:r w:rsidRPr="00C00768">
        <w:rPr>
          <w:rFonts w:asciiTheme="majorHAnsi" w:hAnsiTheme="majorHAnsi"/>
          <w:sz w:val="28"/>
          <w:szCs w:val="28"/>
          <w:lang w:val="en-IN"/>
        </w:rPr>
        <w:t>Bayes</w:t>
      </w:r>
      <w:proofErr w:type="spellEnd"/>
      <w:r w:rsidRPr="00C00768">
        <w:rPr>
          <w:rFonts w:asciiTheme="majorHAnsi" w:hAnsiTheme="majorHAnsi"/>
          <w:sz w:val="28"/>
          <w:szCs w:val="28"/>
          <w:lang w:val="en-IN"/>
        </w:rPr>
        <w:t>:</w:t>
      </w:r>
      <w:r>
        <w:rPr>
          <w:rFonts w:asciiTheme="majorHAnsi" w:hAnsiTheme="majorHAnsi"/>
          <w:sz w:val="28"/>
          <w:szCs w:val="28"/>
          <w:lang w:val="en-IN"/>
        </w:rPr>
        <w:t xml:space="preserve"> </w:t>
      </w:r>
      <w:r w:rsidR="00096FFC">
        <w:rPr>
          <w:rFonts w:asciiTheme="majorHAnsi" w:hAnsiTheme="majorHAnsi"/>
          <w:sz w:val="28"/>
          <w:szCs w:val="28"/>
          <w:lang w:val="en-IN"/>
        </w:rPr>
        <w:t xml:space="preserve">This type of classification assumes that </w:t>
      </w:r>
      <w:proofErr w:type="gramStart"/>
      <w:r w:rsidR="00096FFC">
        <w:rPr>
          <w:rFonts w:asciiTheme="majorHAnsi" w:hAnsiTheme="majorHAnsi"/>
          <w:sz w:val="28"/>
          <w:szCs w:val="28"/>
          <w:lang w:val="en-IN"/>
        </w:rPr>
        <w:t>features follows</w:t>
      </w:r>
      <w:proofErr w:type="gramEnd"/>
      <w:r w:rsidR="00096FFC">
        <w:rPr>
          <w:rFonts w:asciiTheme="majorHAnsi" w:hAnsiTheme="majorHAnsi"/>
          <w:sz w:val="28"/>
          <w:szCs w:val="28"/>
          <w:lang w:val="en-IN"/>
        </w:rPr>
        <w:t xml:space="preserve"> a normal distribution. In other words, it should represent a bell shaped </w:t>
      </w:r>
      <w:proofErr w:type="gramStart"/>
      <w:r w:rsidR="00096FFC">
        <w:rPr>
          <w:rFonts w:asciiTheme="majorHAnsi" w:hAnsiTheme="majorHAnsi"/>
          <w:sz w:val="28"/>
          <w:szCs w:val="28"/>
          <w:lang w:val="en-IN"/>
        </w:rPr>
        <w:t>normal  curve</w:t>
      </w:r>
      <w:proofErr w:type="gramEnd"/>
      <w:r w:rsidR="00096FFC">
        <w:rPr>
          <w:rFonts w:asciiTheme="majorHAnsi" w:hAnsiTheme="majorHAnsi"/>
          <w:sz w:val="28"/>
          <w:szCs w:val="28"/>
          <w:lang w:val="en-IN"/>
        </w:rPr>
        <w:t>.</w:t>
      </w:r>
    </w:p>
    <w:p w:rsidR="00096FFC" w:rsidRDefault="00096FFC" w:rsidP="00C00768">
      <w:pPr>
        <w:pStyle w:val="ListParagraph"/>
        <w:numPr>
          <w:ilvl w:val="0"/>
          <w:numId w:val="3"/>
        </w:numPr>
        <w:rPr>
          <w:rFonts w:asciiTheme="majorHAnsi" w:hAnsiTheme="majorHAnsi"/>
          <w:sz w:val="28"/>
          <w:szCs w:val="28"/>
          <w:lang w:val="en-IN"/>
        </w:rPr>
      </w:pPr>
      <w:r>
        <w:rPr>
          <w:rFonts w:asciiTheme="majorHAnsi" w:hAnsiTheme="majorHAnsi"/>
          <w:sz w:val="28"/>
          <w:szCs w:val="28"/>
          <w:lang w:val="en-IN"/>
        </w:rPr>
        <w:t xml:space="preserve">Multinomial Naive </w:t>
      </w:r>
      <w:proofErr w:type="spellStart"/>
      <w:r>
        <w:rPr>
          <w:rFonts w:asciiTheme="majorHAnsi" w:hAnsiTheme="majorHAnsi"/>
          <w:sz w:val="28"/>
          <w:szCs w:val="28"/>
          <w:lang w:val="en-IN"/>
        </w:rPr>
        <w:t>Bayes</w:t>
      </w:r>
      <w:proofErr w:type="spellEnd"/>
      <w:r>
        <w:rPr>
          <w:rFonts w:asciiTheme="majorHAnsi" w:hAnsiTheme="majorHAnsi"/>
          <w:sz w:val="28"/>
          <w:szCs w:val="28"/>
          <w:lang w:val="en-IN"/>
        </w:rPr>
        <w:t xml:space="preserve">: </w:t>
      </w:r>
      <w:r w:rsidR="00184E76">
        <w:rPr>
          <w:rFonts w:asciiTheme="majorHAnsi" w:hAnsiTheme="majorHAnsi"/>
          <w:sz w:val="28"/>
          <w:szCs w:val="28"/>
          <w:lang w:val="en-IN"/>
        </w:rPr>
        <w:t xml:space="preserve">It is used for the discrete count. We consider Bernoulli trials </w:t>
      </w:r>
      <w:proofErr w:type="gramStart"/>
      <w:r w:rsidR="00184E76">
        <w:rPr>
          <w:rFonts w:asciiTheme="majorHAnsi" w:hAnsiTheme="majorHAnsi"/>
          <w:sz w:val="28"/>
          <w:szCs w:val="28"/>
          <w:lang w:val="en-IN"/>
        </w:rPr>
        <w:t>here,</w:t>
      </w:r>
      <w:proofErr w:type="gramEnd"/>
      <w:r w:rsidR="00184E76">
        <w:rPr>
          <w:rFonts w:asciiTheme="majorHAnsi" w:hAnsiTheme="majorHAnsi"/>
          <w:sz w:val="28"/>
          <w:szCs w:val="28"/>
          <w:lang w:val="en-IN"/>
        </w:rPr>
        <w:t xml:space="preserve"> say the number of times x is observed in n number of trials.</w:t>
      </w:r>
    </w:p>
    <w:p w:rsidR="00184E76" w:rsidRDefault="00184E76" w:rsidP="00C00768">
      <w:pPr>
        <w:pStyle w:val="ListParagraph"/>
        <w:numPr>
          <w:ilvl w:val="0"/>
          <w:numId w:val="3"/>
        </w:numPr>
        <w:rPr>
          <w:rFonts w:asciiTheme="majorHAnsi" w:hAnsiTheme="majorHAnsi"/>
          <w:sz w:val="28"/>
          <w:szCs w:val="28"/>
          <w:lang w:val="en-IN"/>
        </w:rPr>
      </w:pPr>
      <w:r>
        <w:rPr>
          <w:rFonts w:asciiTheme="majorHAnsi" w:hAnsiTheme="majorHAnsi"/>
          <w:sz w:val="28"/>
          <w:szCs w:val="28"/>
          <w:lang w:val="en-IN"/>
        </w:rPr>
        <w:t xml:space="preserve">Complement Naive </w:t>
      </w:r>
      <w:proofErr w:type="spellStart"/>
      <w:r>
        <w:rPr>
          <w:rFonts w:asciiTheme="majorHAnsi" w:hAnsiTheme="majorHAnsi"/>
          <w:sz w:val="28"/>
          <w:szCs w:val="28"/>
          <w:lang w:val="en-IN"/>
        </w:rPr>
        <w:t>Bayes</w:t>
      </w:r>
      <w:proofErr w:type="spellEnd"/>
      <w:r>
        <w:rPr>
          <w:rFonts w:asciiTheme="majorHAnsi" w:hAnsiTheme="majorHAnsi"/>
          <w:sz w:val="28"/>
          <w:szCs w:val="28"/>
          <w:lang w:val="en-IN"/>
        </w:rPr>
        <w:t>: As the word “Complement” suggests, we consider the probability of an item to all the classes instead of calculating the probability of the item belonging to one specific class.</w:t>
      </w:r>
    </w:p>
    <w:p w:rsidR="00184E76" w:rsidRDefault="00184E76" w:rsidP="00C00768">
      <w:pPr>
        <w:pStyle w:val="ListParagraph"/>
        <w:numPr>
          <w:ilvl w:val="0"/>
          <w:numId w:val="3"/>
        </w:numPr>
        <w:rPr>
          <w:rFonts w:asciiTheme="majorHAnsi" w:hAnsiTheme="majorHAnsi"/>
          <w:sz w:val="28"/>
          <w:szCs w:val="28"/>
          <w:lang w:val="en-IN"/>
        </w:rPr>
      </w:pPr>
      <w:r>
        <w:rPr>
          <w:rFonts w:asciiTheme="majorHAnsi" w:hAnsiTheme="majorHAnsi"/>
          <w:sz w:val="28"/>
          <w:szCs w:val="28"/>
          <w:lang w:val="en-IN"/>
        </w:rPr>
        <w:t xml:space="preserve">Bernoulli Naive </w:t>
      </w:r>
      <w:proofErr w:type="spellStart"/>
      <w:r>
        <w:rPr>
          <w:rFonts w:asciiTheme="majorHAnsi" w:hAnsiTheme="majorHAnsi"/>
          <w:sz w:val="28"/>
          <w:szCs w:val="28"/>
          <w:lang w:val="en-IN"/>
        </w:rPr>
        <w:t>Bayes</w:t>
      </w:r>
      <w:proofErr w:type="spellEnd"/>
      <w:r>
        <w:rPr>
          <w:rFonts w:asciiTheme="majorHAnsi" w:hAnsiTheme="majorHAnsi"/>
          <w:sz w:val="28"/>
          <w:szCs w:val="28"/>
          <w:lang w:val="en-IN"/>
        </w:rPr>
        <w:t xml:space="preserve">: This model is useful when our feature vectors are binomial, 0’s and 1’s. </w:t>
      </w:r>
      <w:proofErr w:type="gramStart"/>
      <w:r>
        <w:rPr>
          <w:rFonts w:asciiTheme="majorHAnsi" w:hAnsiTheme="majorHAnsi"/>
          <w:sz w:val="28"/>
          <w:szCs w:val="28"/>
          <w:lang w:val="en-IN"/>
        </w:rPr>
        <w:t>It’s</w:t>
      </w:r>
      <w:proofErr w:type="gramEnd"/>
      <w:r>
        <w:rPr>
          <w:rFonts w:asciiTheme="majorHAnsi" w:hAnsiTheme="majorHAnsi"/>
          <w:sz w:val="28"/>
          <w:szCs w:val="28"/>
          <w:lang w:val="en-IN"/>
        </w:rPr>
        <w:t xml:space="preserve"> main application is text classification where, 0’s is “Word doesn’t occur in the document”, 1’s are “Word occurs in the document”.</w:t>
      </w:r>
    </w:p>
    <w:p w:rsidR="00184E76" w:rsidRDefault="00184E76" w:rsidP="00C00768">
      <w:pPr>
        <w:pStyle w:val="ListParagraph"/>
        <w:numPr>
          <w:ilvl w:val="0"/>
          <w:numId w:val="3"/>
        </w:numPr>
        <w:rPr>
          <w:rFonts w:asciiTheme="majorHAnsi" w:hAnsiTheme="majorHAnsi"/>
          <w:sz w:val="28"/>
          <w:szCs w:val="28"/>
          <w:lang w:val="en-IN"/>
        </w:rPr>
      </w:pPr>
      <w:r>
        <w:rPr>
          <w:rFonts w:asciiTheme="majorHAnsi" w:hAnsiTheme="majorHAnsi"/>
          <w:sz w:val="28"/>
          <w:szCs w:val="28"/>
          <w:lang w:val="en-IN"/>
        </w:rPr>
        <w:t xml:space="preserve">Categorical Naive </w:t>
      </w:r>
      <w:proofErr w:type="spellStart"/>
      <w:r>
        <w:rPr>
          <w:rFonts w:asciiTheme="majorHAnsi" w:hAnsiTheme="majorHAnsi"/>
          <w:sz w:val="28"/>
          <w:szCs w:val="28"/>
          <w:lang w:val="en-IN"/>
        </w:rPr>
        <w:t>Bayes</w:t>
      </w:r>
      <w:proofErr w:type="spellEnd"/>
      <w:r>
        <w:rPr>
          <w:rFonts w:asciiTheme="majorHAnsi" w:hAnsiTheme="majorHAnsi"/>
          <w:sz w:val="28"/>
          <w:szCs w:val="28"/>
          <w:lang w:val="en-IN"/>
        </w:rPr>
        <w:t>:</w:t>
      </w:r>
      <w:r w:rsidR="007E0C7C">
        <w:rPr>
          <w:rFonts w:asciiTheme="majorHAnsi" w:hAnsiTheme="majorHAnsi"/>
          <w:sz w:val="28"/>
          <w:szCs w:val="28"/>
          <w:lang w:val="en-IN"/>
        </w:rPr>
        <w:t xml:space="preserve"> The categorical Naive </w:t>
      </w:r>
      <w:proofErr w:type="spellStart"/>
      <w:r w:rsidR="007E0C7C">
        <w:rPr>
          <w:rFonts w:asciiTheme="majorHAnsi" w:hAnsiTheme="majorHAnsi"/>
          <w:sz w:val="28"/>
          <w:szCs w:val="28"/>
          <w:lang w:val="en-IN"/>
        </w:rPr>
        <w:t>Bayes</w:t>
      </w:r>
      <w:proofErr w:type="spellEnd"/>
      <w:r w:rsidR="007E0C7C">
        <w:rPr>
          <w:rFonts w:asciiTheme="majorHAnsi" w:hAnsiTheme="majorHAnsi"/>
          <w:sz w:val="28"/>
          <w:szCs w:val="28"/>
          <w:lang w:val="en-IN"/>
        </w:rPr>
        <w:t xml:space="preserve"> classifier is suitable for classification with discrete features which are categorically distributed. </w:t>
      </w:r>
    </w:p>
    <w:p w:rsidR="00184E76" w:rsidRDefault="00184E76" w:rsidP="00C00768">
      <w:pPr>
        <w:pStyle w:val="ListParagraph"/>
        <w:numPr>
          <w:ilvl w:val="0"/>
          <w:numId w:val="3"/>
        </w:numPr>
        <w:rPr>
          <w:rFonts w:asciiTheme="majorHAnsi" w:hAnsiTheme="majorHAnsi"/>
          <w:sz w:val="28"/>
          <w:szCs w:val="28"/>
          <w:lang w:val="en-IN"/>
        </w:rPr>
      </w:pPr>
      <w:r>
        <w:rPr>
          <w:rFonts w:asciiTheme="majorHAnsi" w:hAnsiTheme="majorHAnsi"/>
          <w:sz w:val="28"/>
          <w:szCs w:val="28"/>
          <w:lang w:val="en-IN"/>
        </w:rPr>
        <w:t xml:space="preserve">Out-of-core Naive </w:t>
      </w:r>
      <w:proofErr w:type="spellStart"/>
      <w:r>
        <w:rPr>
          <w:rFonts w:asciiTheme="majorHAnsi" w:hAnsiTheme="majorHAnsi"/>
          <w:sz w:val="28"/>
          <w:szCs w:val="28"/>
          <w:lang w:val="en-IN"/>
        </w:rPr>
        <w:t>Bayes</w:t>
      </w:r>
      <w:proofErr w:type="spellEnd"/>
      <w:r>
        <w:rPr>
          <w:rFonts w:asciiTheme="majorHAnsi" w:hAnsiTheme="majorHAnsi"/>
          <w:sz w:val="28"/>
          <w:szCs w:val="28"/>
          <w:lang w:val="en-IN"/>
        </w:rPr>
        <w:t xml:space="preserve"> model fitting:</w:t>
      </w:r>
      <w:r w:rsidR="007E0C7C">
        <w:rPr>
          <w:rFonts w:asciiTheme="majorHAnsi" w:hAnsiTheme="majorHAnsi"/>
          <w:sz w:val="28"/>
          <w:szCs w:val="28"/>
          <w:lang w:val="en-IN"/>
        </w:rPr>
        <w:t xml:space="preserve"> </w:t>
      </w:r>
      <w:r w:rsidR="007E0C7C" w:rsidRPr="007E0C7C">
        <w:rPr>
          <w:rFonts w:asciiTheme="majorHAnsi" w:hAnsiTheme="majorHAnsi"/>
          <w:sz w:val="28"/>
          <w:szCs w:val="28"/>
          <w:lang w:val="en-IN"/>
        </w:rPr>
        <w:t xml:space="preserve">Naive </w:t>
      </w:r>
      <w:proofErr w:type="spellStart"/>
      <w:r w:rsidR="007E0C7C" w:rsidRPr="007E0C7C">
        <w:rPr>
          <w:rFonts w:asciiTheme="majorHAnsi" w:hAnsiTheme="majorHAnsi"/>
          <w:sz w:val="28"/>
          <w:szCs w:val="28"/>
          <w:lang w:val="en-IN"/>
        </w:rPr>
        <w:t>Bayes</w:t>
      </w:r>
      <w:proofErr w:type="spellEnd"/>
      <w:r w:rsidR="007E0C7C" w:rsidRPr="007E0C7C">
        <w:rPr>
          <w:rFonts w:asciiTheme="majorHAnsi" w:hAnsiTheme="majorHAnsi"/>
          <w:sz w:val="28"/>
          <w:szCs w:val="28"/>
          <w:lang w:val="en-IN"/>
        </w:rPr>
        <w:t xml:space="preserve"> models can be used to tackle large scale classification problems for which the full training set might not fit in memory. To handle this case, </w:t>
      </w:r>
      <w:proofErr w:type="spellStart"/>
      <w:r w:rsidR="007E0C7C" w:rsidRPr="007E0C7C">
        <w:rPr>
          <w:rFonts w:asciiTheme="majorHAnsi" w:hAnsiTheme="majorHAnsi"/>
          <w:sz w:val="28"/>
          <w:szCs w:val="28"/>
          <w:lang w:val="en-IN"/>
        </w:rPr>
        <w:fldChar w:fldCharType="begin"/>
      </w:r>
      <w:r w:rsidR="007E0C7C" w:rsidRPr="007E0C7C">
        <w:rPr>
          <w:rFonts w:asciiTheme="majorHAnsi" w:hAnsiTheme="majorHAnsi"/>
          <w:sz w:val="28"/>
          <w:szCs w:val="28"/>
          <w:lang w:val="en-IN"/>
        </w:rPr>
        <w:instrText xml:space="preserve"> HYPERLINK "https://scikit-learn.org/stable/modules/generated/sklearn.naive_bayes.MultinomialNB.html" \l "sklearn.naive_bayes.MultinomialNB" \o "sklearn.naive_bayes.MultinomialNB" </w:instrText>
      </w:r>
      <w:r w:rsidR="007E0C7C" w:rsidRPr="007E0C7C">
        <w:rPr>
          <w:rFonts w:asciiTheme="majorHAnsi" w:hAnsiTheme="majorHAnsi"/>
          <w:sz w:val="28"/>
          <w:szCs w:val="28"/>
          <w:lang w:val="en-IN"/>
        </w:rPr>
        <w:fldChar w:fldCharType="separate"/>
      </w:r>
      <w:r w:rsidR="007E0C7C" w:rsidRPr="007E0C7C">
        <w:rPr>
          <w:rFonts w:asciiTheme="majorHAnsi" w:hAnsiTheme="majorHAnsi"/>
          <w:sz w:val="28"/>
          <w:szCs w:val="28"/>
          <w:lang w:val="en-IN"/>
        </w:rPr>
        <w:t>MultinomialNB</w:t>
      </w:r>
      <w:proofErr w:type="spellEnd"/>
      <w:r w:rsidR="007E0C7C" w:rsidRPr="007E0C7C">
        <w:rPr>
          <w:rFonts w:asciiTheme="majorHAnsi" w:hAnsiTheme="majorHAnsi"/>
          <w:sz w:val="28"/>
          <w:szCs w:val="28"/>
          <w:lang w:val="en-IN"/>
        </w:rPr>
        <w:fldChar w:fldCharType="end"/>
      </w:r>
      <w:r w:rsidR="007E0C7C" w:rsidRPr="007E0C7C">
        <w:rPr>
          <w:rFonts w:asciiTheme="majorHAnsi" w:hAnsiTheme="majorHAnsi"/>
          <w:sz w:val="28"/>
          <w:szCs w:val="28"/>
          <w:lang w:val="en-IN"/>
        </w:rPr>
        <w:t>, </w:t>
      </w:r>
      <w:proofErr w:type="spellStart"/>
      <w:r w:rsidR="007E0C7C" w:rsidRPr="007E0C7C">
        <w:rPr>
          <w:rFonts w:asciiTheme="majorHAnsi" w:hAnsiTheme="majorHAnsi"/>
          <w:sz w:val="28"/>
          <w:szCs w:val="28"/>
          <w:lang w:val="en-IN"/>
        </w:rPr>
        <w:fldChar w:fldCharType="begin"/>
      </w:r>
      <w:r w:rsidR="007E0C7C" w:rsidRPr="007E0C7C">
        <w:rPr>
          <w:rFonts w:asciiTheme="majorHAnsi" w:hAnsiTheme="majorHAnsi"/>
          <w:sz w:val="28"/>
          <w:szCs w:val="28"/>
          <w:lang w:val="en-IN"/>
        </w:rPr>
        <w:instrText xml:space="preserve"> HYPERLINK "https://scikit-learn.org/stable/modules/generated/sklearn.naive_bayes.BernoulliNB.html" \l "sklearn.naive_bayes.BernoulliNB" \o "sklearn.naive_bayes.BernoulliNB" </w:instrText>
      </w:r>
      <w:r w:rsidR="007E0C7C" w:rsidRPr="007E0C7C">
        <w:rPr>
          <w:rFonts w:asciiTheme="majorHAnsi" w:hAnsiTheme="majorHAnsi"/>
          <w:sz w:val="28"/>
          <w:szCs w:val="28"/>
          <w:lang w:val="en-IN"/>
        </w:rPr>
        <w:fldChar w:fldCharType="separate"/>
      </w:r>
      <w:r w:rsidR="007E0C7C" w:rsidRPr="007E0C7C">
        <w:rPr>
          <w:rFonts w:asciiTheme="majorHAnsi" w:hAnsiTheme="majorHAnsi"/>
          <w:sz w:val="28"/>
          <w:szCs w:val="28"/>
          <w:lang w:val="en-IN"/>
        </w:rPr>
        <w:t>BernoulliNB</w:t>
      </w:r>
      <w:proofErr w:type="spellEnd"/>
      <w:r w:rsidR="007E0C7C" w:rsidRPr="007E0C7C">
        <w:rPr>
          <w:rFonts w:asciiTheme="majorHAnsi" w:hAnsiTheme="majorHAnsi"/>
          <w:sz w:val="28"/>
          <w:szCs w:val="28"/>
          <w:lang w:val="en-IN"/>
        </w:rPr>
        <w:fldChar w:fldCharType="end"/>
      </w:r>
      <w:r w:rsidR="007E0C7C" w:rsidRPr="007E0C7C">
        <w:rPr>
          <w:rFonts w:asciiTheme="majorHAnsi" w:hAnsiTheme="majorHAnsi"/>
          <w:sz w:val="28"/>
          <w:szCs w:val="28"/>
          <w:lang w:val="en-IN"/>
        </w:rPr>
        <w:t>, and </w:t>
      </w:r>
      <w:proofErr w:type="spellStart"/>
      <w:r w:rsidR="007E0C7C" w:rsidRPr="007E0C7C">
        <w:rPr>
          <w:rFonts w:asciiTheme="majorHAnsi" w:hAnsiTheme="majorHAnsi"/>
          <w:sz w:val="28"/>
          <w:szCs w:val="28"/>
          <w:lang w:val="en-IN"/>
        </w:rPr>
        <w:fldChar w:fldCharType="begin"/>
      </w:r>
      <w:r w:rsidR="007E0C7C" w:rsidRPr="007E0C7C">
        <w:rPr>
          <w:rFonts w:asciiTheme="majorHAnsi" w:hAnsiTheme="majorHAnsi"/>
          <w:sz w:val="28"/>
          <w:szCs w:val="28"/>
          <w:lang w:val="en-IN"/>
        </w:rPr>
        <w:instrText xml:space="preserve"> HYPERLINK "https://scikit-learn.org/stable/modules/generated/sklearn.naive_bayes.GaussianNB.html" \l "sklearn.naive_bayes.GaussianNB" \o "sklearn.naive_bayes.GaussianNB" </w:instrText>
      </w:r>
      <w:r w:rsidR="007E0C7C" w:rsidRPr="007E0C7C">
        <w:rPr>
          <w:rFonts w:asciiTheme="majorHAnsi" w:hAnsiTheme="majorHAnsi"/>
          <w:sz w:val="28"/>
          <w:szCs w:val="28"/>
          <w:lang w:val="en-IN"/>
        </w:rPr>
        <w:fldChar w:fldCharType="separate"/>
      </w:r>
      <w:r w:rsidR="007E0C7C" w:rsidRPr="007E0C7C">
        <w:rPr>
          <w:rFonts w:asciiTheme="majorHAnsi" w:hAnsiTheme="majorHAnsi"/>
          <w:sz w:val="28"/>
          <w:szCs w:val="28"/>
          <w:lang w:val="en-IN"/>
        </w:rPr>
        <w:t>GaussianNB</w:t>
      </w:r>
      <w:proofErr w:type="spellEnd"/>
      <w:r w:rsidR="007E0C7C" w:rsidRPr="007E0C7C">
        <w:rPr>
          <w:rFonts w:asciiTheme="majorHAnsi" w:hAnsiTheme="majorHAnsi"/>
          <w:sz w:val="28"/>
          <w:szCs w:val="28"/>
          <w:lang w:val="en-IN"/>
        </w:rPr>
        <w:fldChar w:fldCharType="end"/>
      </w:r>
      <w:r w:rsidR="007E0C7C" w:rsidRPr="007E0C7C">
        <w:rPr>
          <w:rFonts w:asciiTheme="majorHAnsi" w:hAnsiTheme="majorHAnsi"/>
          <w:sz w:val="28"/>
          <w:szCs w:val="28"/>
          <w:lang w:val="en-IN"/>
        </w:rPr>
        <w:t> expose a </w:t>
      </w:r>
      <w:proofErr w:type="spellStart"/>
      <w:r w:rsidR="007E0C7C" w:rsidRPr="007E0C7C">
        <w:rPr>
          <w:rFonts w:asciiTheme="majorHAnsi" w:hAnsiTheme="majorHAnsi"/>
          <w:sz w:val="28"/>
          <w:szCs w:val="28"/>
          <w:lang w:val="en-IN"/>
        </w:rPr>
        <w:t>partial_fit</w:t>
      </w:r>
      <w:proofErr w:type="spellEnd"/>
      <w:r w:rsidR="007E0C7C" w:rsidRPr="007E0C7C">
        <w:rPr>
          <w:rFonts w:asciiTheme="majorHAnsi" w:hAnsiTheme="majorHAnsi"/>
          <w:sz w:val="28"/>
          <w:szCs w:val="28"/>
          <w:lang w:val="en-IN"/>
        </w:rPr>
        <w:t xml:space="preserve"> method that can be used incrementally as done with other classifiers. </w:t>
      </w:r>
    </w:p>
    <w:p w:rsidR="00CA3CA2" w:rsidRDefault="00CA3CA2" w:rsidP="00184E76">
      <w:pPr>
        <w:rPr>
          <w:rFonts w:asciiTheme="majorHAnsi" w:hAnsiTheme="majorHAnsi" w:cs="Arial"/>
          <w:b/>
          <w:sz w:val="32"/>
          <w:szCs w:val="24"/>
          <w:shd w:val="clear" w:color="auto" w:fill="FAF9F8"/>
        </w:rPr>
      </w:pPr>
    </w:p>
    <w:p w:rsidR="00CA3CA2" w:rsidRDefault="00CA3CA2" w:rsidP="00184E76">
      <w:pPr>
        <w:rPr>
          <w:rFonts w:asciiTheme="majorHAnsi" w:hAnsiTheme="majorHAnsi" w:cs="Arial"/>
          <w:b/>
          <w:sz w:val="32"/>
          <w:szCs w:val="24"/>
          <w:shd w:val="clear" w:color="auto" w:fill="FAF9F8"/>
        </w:rPr>
      </w:pPr>
    </w:p>
    <w:p w:rsidR="00CA3CA2" w:rsidRDefault="00CA3CA2" w:rsidP="00184E76">
      <w:pPr>
        <w:rPr>
          <w:rFonts w:asciiTheme="majorHAnsi" w:hAnsiTheme="majorHAnsi" w:cs="Arial"/>
          <w:b/>
          <w:sz w:val="32"/>
          <w:szCs w:val="24"/>
          <w:shd w:val="clear" w:color="auto" w:fill="FAF9F8"/>
        </w:rPr>
      </w:pPr>
    </w:p>
    <w:p w:rsidR="00CA3CA2" w:rsidRDefault="00CA3CA2" w:rsidP="00184E76">
      <w:pPr>
        <w:rPr>
          <w:rFonts w:asciiTheme="majorHAnsi" w:hAnsiTheme="majorHAnsi" w:cs="Arial"/>
          <w:b/>
          <w:sz w:val="32"/>
          <w:szCs w:val="24"/>
          <w:shd w:val="clear" w:color="auto" w:fill="FAF9F8"/>
        </w:rPr>
      </w:pPr>
    </w:p>
    <w:p w:rsidR="00184E76" w:rsidRDefault="00CA3CA2" w:rsidP="00184E76">
      <w:pPr>
        <w:rPr>
          <w:rFonts w:asciiTheme="majorHAnsi" w:hAnsiTheme="majorHAnsi"/>
          <w:sz w:val="28"/>
          <w:szCs w:val="28"/>
          <w:lang w:val="en-IN"/>
        </w:rPr>
      </w:pPr>
      <w:r w:rsidRPr="00CA3CA2">
        <w:rPr>
          <w:rFonts w:asciiTheme="majorHAnsi" w:hAnsiTheme="majorHAnsi" w:cs="Arial"/>
          <w:b/>
          <w:sz w:val="32"/>
          <w:szCs w:val="24"/>
          <w:shd w:val="clear" w:color="auto" w:fill="FAF9F8"/>
        </w:rPr>
        <w:t xml:space="preserve">What is </w:t>
      </w:r>
      <w:proofErr w:type="spellStart"/>
      <w:r w:rsidRPr="00CA3CA2">
        <w:rPr>
          <w:rFonts w:asciiTheme="majorHAnsi" w:hAnsiTheme="majorHAnsi" w:cs="Arial"/>
          <w:b/>
          <w:sz w:val="32"/>
          <w:szCs w:val="24"/>
          <w:shd w:val="clear" w:color="auto" w:fill="FAF9F8"/>
        </w:rPr>
        <w:t>Jaccard</w:t>
      </w:r>
      <w:proofErr w:type="spellEnd"/>
      <w:r w:rsidRPr="00CA3CA2">
        <w:rPr>
          <w:rFonts w:asciiTheme="majorHAnsi" w:hAnsiTheme="majorHAnsi" w:cs="Arial"/>
          <w:b/>
          <w:sz w:val="32"/>
          <w:szCs w:val="24"/>
          <w:shd w:val="clear" w:color="auto" w:fill="FAF9F8"/>
        </w:rPr>
        <w:t xml:space="preserve"> and Cosine Similarity?</w:t>
      </w:r>
    </w:p>
    <w:p w:rsidR="00CA3CA2" w:rsidRDefault="00CA3CA2" w:rsidP="0023471C">
      <w:pPr>
        <w:pStyle w:val="pw-post-body-paragraph"/>
        <w:shd w:val="clear" w:color="auto" w:fill="FFFFFF"/>
        <w:spacing w:before="206" w:beforeAutospacing="0" w:after="0" w:afterAutospacing="0" w:line="384" w:lineRule="atLeast"/>
        <w:rPr>
          <w:rFonts w:ascii="Georgia" w:hAnsi="Georgia"/>
          <w:b/>
          <w:color w:val="292929"/>
          <w:spacing w:val="-1"/>
          <w:sz w:val="28"/>
          <w:szCs w:val="28"/>
          <w:u w:val="single"/>
        </w:rPr>
      </w:pPr>
      <w:proofErr w:type="spellStart"/>
      <w:r w:rsidRPr="002A6FA2">
        <w:rPr>
          <w:rFonts w:ascii="Georgia" w:hAnsi="Georgia"/>
          <w:b/>
          <w:color w:val="292929"/>
          <w:spacing w:val="-1"/>
          <w:sz w:val="28"/>
          <w:szCs w:val="28"/>
          <w:u w:val="single"/>
        </w:rPr>
        <w:t>Jaccard</w:t>
      </w:r>
      <w:proofErr w:type="spellEnd"/>
      <w:r w:rsidRPr="002A6FA2">
        <w:rPr>
          <w:rFonts w:ascii="Georgia" w:hAnsi="Georgia"/>
          <w:b/>
          <w:color w:val="292929"/>
          <w:spacing w:val="-1"/>
          <w:sz w:val="28"/>
          <w:szCs w:val="28"/>
          <w:u w:val="single"/>
        </w:rPr>
        <w:t xml:space="preserve"> </w:t>
      </w:r>
      <w:proofErr w:type="gramStart"/>
      <w:r w:rsidRPr="002A6FA2">
        <w:rPr>
          <w:rFonts w:ascii="Georgia" w:hAnsi="Georgia"/>
          <w:b/>
          <w:color w:val="292929"/>
          <w:spacing w:val="-1"/>
          <w:sz w:val="28"/>
          <w:szCs w:val="28"/>
          <w:u w:val="single"/>
        </w:rPr>
        <w:t>Similarity :</w:t>
      </w:r>
      <w:proofErr w:type="gramEnd"/>
      <w:r w:rsidRPr="002A6FA2">
        <w:rPr>
          <w:rFonts w:ascii="Georgia" w:hAnsi="Georgia"/>
          <w:b/>
          <w:color w:val="292929"/>
          <w:spacing w:val="-1"/>
          <w:sz w:val="28"/>
          <w:szCs w:val="28"/>
          <w:u w:val="single"/>
        </w:rPr>
        <w:t xml:space="preserve"> </w:t>
      </w:r>
    </w:p>
    <w:p w:rsidR="002A6FA2" w:rsidRPr="002A6FA2" w:rsidRDefault="002A6FA2" w:rsidP="0023471C">
      <w:pPr>
        <w:pStyle w:val="pw-post-body-paragraph"/>
        <w:shd w:val="clear" w:color="auto" w:fill="FFFFFF"/>
        <w:spacing w:before="206" w:beforeAutospacing="0" w:after="0" w:afterAutospacing="0" w:line="384" w:lineRule="atLeast"/>
        <w:rPr>
          <w:rFonts w:ascii="Georgia" w:hAnsi="Georgia"/>
          <w:b/>
          <w:color w:val="292929"/>
          <w:spacing w:val="-1"/>
          <w:sz w:val="28"/>
          <w:szCs w:val="28"/>
          <w:u w:val="single"/>
        </w:rPr>
      </w:pPr>
    </w:p>
    <w:p w:rsidR="002A6FA2" w:rsidRPr="002A6FA2" w:rsidRDefault="0023471C" w:rsidP="002A6FA2">
      <w:pPr>
        <w:pStyle w:val="NormalWeb"/>
        <w:shd w:val="clear" w:color="auto" w:fill="FFFFFF"/>
        <w:spacing w:before="0" w:beforeAutospacing="0"/>
        <w:textAlignment w:val="baseline"/>
        <w:rPr>
          <w:rFonts w:ascii="Georgia" w:hAnsi="Georgia"/>
          <w:color w:val="292929"/>
          <w:spacing w:val="-1"/>
          <w:sz w:val="22"/>
          <w:szCs w:val="22"/>
        </w:rPr>
      </w:pPr>
      <w:hyperlink r:id="rId5" w:tgtFrame="_blank" w:history="1">
        <w:proofErr w:type="spellStart"/>
        <w:r w:rsidRPr="002A6FA2">
          <w:rPr>
            <w:color w:val="292929"/>
          </w:rPr>
          <w:t>Jaccard</w:t>
        </w:r>
        <w:proofErr w:type="spellEnd"/>
        <w:r w:rsidRPr="002A6FA2">
          <w:rPr>
            <w:color w:val="292929"/>
          </w:rPr>
          <w:t xml:space="preserve"> similarity</w:t>
        </w:r>
      </w:hyperlink>
      <w:r w:rsidRPr="00CA3CA2">
        <w:rPr>
          <w:rFonts w:ascii="Georgia" w:hAnsi="Georgia"/>
          <w:color w:val="292929"/>
          <w:spacing w:val="-1"/>
          <w:sz w:val="22"/>
          <w:szCs w:val="22"/>
        </w:rPr>
        <w:t> or intersection over union is defined as </w:t>
      </w:r>
      <w:r w:rsidRPr="002A6FA2">
        <w:rPr>
          <w:rFonts w:ascii="Georgia" w:hAnsi="Georgia"/>
          <w:color w:val="292929"/>
          <w:spacing w:val="-1"/>
          <w:sz w:val="22"/>
          <w:szCs w:val="22"/>
        </w:rPr>
        <w:t>size of intersection divided by size of union of two sets.</w:t>
      </w:r>
      <w:r w:rsidRPr="002A6FA2">
        <w:rPr>
          <w:b/>
          <w:bCs/>
        </w:rPr>
        <w:t> </w:t>
      </w:r>
      <w:proofErr w:type="spellStart"/>
      <w:r w:rsidR="002A6FA2" w:rsidRPr="002A6FA2">
        <w:rPr>
          <w:rFonts w:ascii="Georgia" w:hAnsi="Georgia"/>
          <w:color w:val="292929"/>
          <w:spacing w:val="-1"/>
          <w:sz w:val="22"/>
          <w:szCs w:val="22"/>
        </w:rPr>
        <w:t>Jaccard</w:t>
      </w:r>
      <w:proofErr w:type="spellEnd"/>
      <w:r w:rsidR="002A6FA2" w:rsidRPr="002A6FA2">
        <w:rPr>
          <w:rFonts w:ascii="Georgia" w:hAnsi="Georgia"/>
          <w:color w:val="292929"/>
          <w:spacing w:val="-1"/>
          <w:sz w:val="22"/>
          <w:szCs w:val="22"/>
        </w:rPr>
        <w:t xml:space="preserve"> similarity is used for two types of binary cases:</w:t>
      </w:r>
    </w:p>
    <w:p w:rsidR="002A6FA2" w:rsidRPr="002A6FA2" w:rsidRDefault="002A6FA2" w:rsidP="002A6FA2">
      <w:pPr>
        <w:numPr>
          <w:ilvl w:val="0"/>
          <w:numId w:val="6"/>
        </w:numPr>
        <w:shd w:val="clear" w:color="auto" w:fill="FFFFFF"/>
        <w:spacing w:after="100" w:afterAutospacing="1" w:line="240" w:lineRule="auto"/>
        <w:ind w:left="360"/>
        <w:textAlignment w:val="baseline"/>
        <w:rPr>
          <w:rFonts w:ascii="Georgia" w:eastAsia="Times New Roman" w:hAnsi="Georgia" w:cs="Times New Roman"/>
          <w:color w:val="292929"/>
          <w:spacing w:val="-1"/>
        </w:rPr>
      </w:pPr>
      <w:r w:rsidRPr="002A6FA2">
        <w:rPr>
          <w:rFonts w:ascii="Georgia" w:eastAsia="Times New Roman" w:hAnsi="Georgia" w:cs="Times New Roman"/>
          <w:color w:val="292929"/>
          <w:spacing w:val="-1"/>
        </w:rPr>
        <w:t xml:space="preserve">Symmetric, where 1 and 0 has equal importance (gender, marital </w:t>
      </w:r>
      <w:proofErr w:type="spellStart"/>
      <w:r w:rsidRPr="002A6FA2">
        <w:rPr>
          <w:rFonts w:ascii="Georgia" w:eastAsia="Times New Roman" w:hAnsi="Georgia" w:cs="Times New Roman"/>
          <w:color w:val="292929"/>
          <w:spacing w:val="-1"/>
        </w:rPr>
        <w:t>status,etc</w:t>
      </w:r>
      <w:proofErr w:type="spellEnd"/>
      <w:r w:rsidRPr="002A6FA2">
        <w:rPr>
          <w:rFonts w:ascii="Georgia" w:eastAsia="Times New Roman" w:hAnsi="Georgia" w:cs="Times New Roman"/>
          <w:color w:val="292929"/>
          <w:spacing w:val="-1"/>
        </w:rPr>
        <w:t>)</w:t>
      </w:r>
    </w:p>
    <w:p w:rsidR="0023471C" w:rsidRPr="002A6FA2" w:rsidRDefault="002A6FA2" w:rsidP="002A6FA2">
      <w:pPr>
        <w:numPr>
          <w:ilvl w:val="0"/>
          <w:numId w:val="6"/>
        </w:numPr>
        <w:shd w:val="clear" w:color="auto" w:fill="FFFFFF"/>
        <w:spacing w:after="0" w:line="240" w:lineRule="auto"/>
        <w:ind w:left="360"/>
        <w:textAlignment w:val="baseline"/>
        <w:rPr>
          <w:rFonts w:ascii="Georgia" w:eastAsia="Times New Roman" w:hAnsi="Georgia" w:cs="Times New Roman"/>
          <w:color w:val="292929"/>
          <w:spacing w:val="-1"/>
        </w:rPr>
      </w:pPr>
      <w:r w:rsidRPr="002A6FA2">
        <w:rPr>
          <w:rFonts w:ascii="Georgia" w:eastAsia="Times New Roman" w:hAnsi="Georgia" w:cs="Times New Roman"/>
          <w:color w:val="292929"/>
          <w:spacing w:val="-1"/>
        </w:rPr>
        <w:t>Asymmetric, where 1 and 0 have different levels of importance (testing positive for a disease)</w:t>
      </w:r>
    </w:p>
    <w:p w:rsidR="0023471C" w:rsidRPr="002A6FA2" w:rsidRDefault="0023471C" w:rsidP="0023471C">
      <w:pPr>
        <w:pStyle w:val="Heading1"/>
        <w:shd w:val="clear" w:color="auto" w:fill="FFFFFF"/>
        <w:spacing w:before="754" w:beforeAutospacing="0" w:after="0" w:afterAutospacing="0" w:line="336" w:lineRule="atLeast"/>
        <w:rPr>
          <w:rFonts w:ascii="Georgia" w:hAnsi="Georgia"/>
          <w:bCs w:val="0"/>
          <w:color w:val="292929"/>
          <w:spacing w:val="-1"/>
          <w:kern w:val="0"/>
          <w:sz w:val="28"/>
          <w:szCs w:val="28"/>
          <w:u w:val="single"/>
        </w:rPr>
      </w:pPr>
      <w:r w:rsidRPr="002A6FA2">
        <w:rPr>
          <w:rFonts w:ascii="Georgia" w:hAnsi="Georgia"/>
          <w:bCs w:val="0"/>
          <w:color w:val="292929"/>
          <w:spacing w:val="-1"/>
          <w:kern w:val="0"/>
          <w:sz w:val="28"/>
          <w:szCs w:val="28"/>
          <w:u w:val="single"/>
        </w:rPr>
        <w:t>Cosine Similarity:</w:t>
      </w:r>
    </w:p>
    <w:p w:rsidR="0023471C" w:rsidRPr="00CA3CA2" w:rsidRDefault="0023471C" w:rsidP="0023471C">
      <w:pPr>
        <w:pStyle w:val="pw-post-body-paragraph"/>
        <w:shd w:val="clear" w:color="auto" w:fill="FFFFFF"/>
        <w:spacing w:before="206" w:beforeAutospacing="0" w:after="0" w:afterAutospacing="0" w:line="384" w:lineRule="atLeast"/>
        <w:rPr>
          <w:rFonts w:ascii="Georgia" w:hAnsi="Georgia"/>
          <w:color w:val="292929"/>
          <w:spacing w:val="-1"/>
          <w:sz w:val="22"/>
          <w:szCs w:val="22"/>
        </w:rPr>
      </w:pPr>
      <w:hyperlink r:id="rId6" w:tgtFrame="_blank" w:history="1">
        <w:r w:rsidRPr="002A6FA2">
          <w:rPr>
            <w:color w:val="292929"/>
          </w:rPr>
          <w:t>Cosine similarity</w:t>
        </w:r>
      </w:hyperlink>
      <w:r w:rsidRPr="00CA3CA2">
        <w:rPr>
          <w:rFonts w:ascii="Georgia" w:hAnsi="Georgia"/>
          <w:color w:val="292929"/>
          <w:spacing w:val="-1"/>
          <w:sz w:val="22"/>
          <w:szCs w:val="22"/>
        </w:rPr>
        <w:t> calculates similarity by measuring </w:t>
      </w:r>
      <w:r w:rsidRPr="002A6FA2">
        <w:rPr>
          <w:b/>
          <w:bCs/>
        </w:rPr>
        <w:t>the cosine of angle between two vectors</w:t>
      </w:r>
      <w:r w:rsidRPr="00CA3CA2">
        <w:rPr>
          <w:rFonts w:ascii="Georgia" w:hAnsi="Georgia"/>
          <w:color w:val="292929"/>
          <w:spacing w:val="-1"/>
          <w:sz w:val="22"/>
          <w:szCs w:val="22"/>
        </w:rPr>
        <w:t>. This is calculated as:</w:t>
      </w:r>
    </w:p>
    <w:p w:rsidR="00CA3CA2" w:rsidRPr="00CA3CA2" w:rsidRDefault="00CA3CA2" w:rsidP="00CA3CA2">
      <w:pPr>
        <w:pStyle w:val="pw-post-body-paragraph"/>
        <w:shd w:val="clear" w:color="auto" w:fill="FFFFFF"/>
        <w:spacing w:before="206" w:beforeAutospacing="0" w:after="0" w:afterAutospacing="0" w:line="384" w:lineRule="atLeast"/>
        <w:jc w:val="center"/>
        <w:rPr>
          <w:rFonts w:ascii="Georgia" w:hAnsi="Georgia"/>
          <w:color w:val="292929"/>
          <w:spacing w:val="-1"/>
          <w:sz w:val="22"/>
          <w:szCs w:val="22"/>
        </w:rPr>
      </w:pPr>
      <w:r w:rsidRPr="002A6FA2">
        <w:rPr>
          <w:rFonts w:ascii="Georgia" w:hAnsi="Georgia"/>
          <w:color w:val="292929"/>
          <w:spacing w:val="-1"/>
          <w:sz w:val="22"/>
          <w:szCs w:val="22"/>
        </w:rPr>
        <w:drawing>
          <wp:inline distT="0" distB="0" distL="0" distR="0">
            <wp:extent cx="4053840" cy="1211580"/>
            <wp:effectExtent l="19050" t="0" r="3810" b="0"/>
            <wp:docPr id="1" name="Picture 1" descr="https://miro.medium.com/max/533/1*hub04IikybZIBkSEcEOt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33/1*hub04IikybZIBkSEcEOtGA.png"/>
                    <pic:cNvPicPr>
                      <a:picLocks noChangeAspect="1" noChangeArrowheads="1"/>
                    </pic:cNvPicPr>
                  </pic:nvPicPr>
                  <pic:blipFill>
                    <a:blip r:embed="rId7"/>
                    <a:srcRect/>
                    <a:stretch>
                      <a:fillRect/>
                    </a:stretch>
                  </pic:blipFill>
                  <pic:spPr bwMode="auto">
                    <a:xfrm>
                      <a:off x="0" y="0"/>
                      <a:ext cx="4053840" cy="1211580"/>
                    </a:xfrm>
                    <a:prstGeom prst="rect">
                      <a:avLst/>
                    </a:prstGeom>
                    <a:noFill/>
                    <a:ln w="9525">
                      <a:noFill/>
                      <a:miter lim="800000"/>
                      <a:headEnd/>
                      <a:tailEnd/>
                    </a:ln>
                  </pic:spPr>
                </pic:pic>
              </a:graphicData>
            </a:graphic>
          </wp:inline>
        </w:drawing>
      </w:r>
    </w:p>
    <w:p w:rsidR="00184E76" w:rsidRPr="002A6FA2" w:rsidRDefault="00CA3CA2" w:rsidP="00184E76">
      <w:pPr>
        <w:rPr>
          <w:rFonts w:ascii="Georgia" w:eastAsia="Times New Roman" w:hAnsi="Georgia" w:cs="Times New Roman"/>
          <w:color w:val="292929"/>
          <w:spacing w:val="-1"/>
        </w:rPr>
      </w:pPr>
      <w:r w:rsidRPr="002A6FA2">
        <w:rPr>
          <w:rFonts w:ascii="Georgia" w:eastAsia="Times New Roman" w:hAnsi="Georgia" w:cs="Times New Roman"/>
          <w:color w:val="292929"/>
          <w:spacing w:val="-1"/>
        </w:rPr>
        <w:t xml:space="preserve">With cosine similarity, we need to convert sentences into vectors. </w:t>
      </w:r>
      <w:r w:rsidR="002A6FA2" w:rsidRPr="002A6FA2">
        <w:rPr>
          <w:rFonts w:ascii="Georgia" w:eastAsia="Times New Roman" w:hAnsi="Georgia" w:cs="Times New Roman"/>
          <w:color w:val="292929"/>
          <w:spacing w:val="-1"/>
        </w:rPr>
        <w:t>Cosine similarity is usually used in the context of text mining for comparing documents or emails. If the cosine similarity between two document term vectors is higher, then both the documents have more number of words in common</w:t>
      </w:r>
      <w:r w:rsidR="002A6FA2">
        <w:rPr>
          <w:rFonts w:ascii="Georgia" w:eastAsia="Times New Roman" w:hAnsi="Georgia" w:cs="Times New Roman"/>
          <w:color w:val="292929"/>
          <w:spacing w:val="-1"/>
        </w:rPr>
        <w:t>.</w:t>
      </w:r>
    </w:p>
    <w:p w:rsidR="00184E76" w:rsidRDefault="00184E76" w:rsidP="00184E76">
      <w:pPr>
        <w:rPr>
          <w:rFonts w:asciiTheme="majorHAnsi" w:hAnsiTheme="majorHAnsi"/>
          <w:sz w:val="28"/>
          <w:szCs w:val="28"/>
          <w:lang w:val="en-IN"/>
        </w:rPr>
      </w:pPr>
    </w:p>
    <w:p w:rsidR="00184E76" w:rsidRDefault="00184E76" w:rsidP="00184E76">
      <w:pPr>
        <w:rPr>
          <w:rFonts w:asciiTheme="majorHAnsi" w:hAnsiTheme="majorHAnsi"/>
          <w:sz w:val="28"/>
          <w:szCs w:val="28"/>
          <w:lang w:val="en-IN"/>
        </w:rPr>
      </w:pPr>
    </w:p>
    <w:p w:rsidR="002A6FA2" w:rsidRDefault="002A6FA2" w:rsidP="00184E76">
      <w:pPr>
        <w:rPr>
          <w:rFonts w:asciiTheme="majorHAnsi" w:hAnsiTheme="majorHAnsi"/>
          <w:sz w:val="28"/>
          <w:szCs w:val="28"/>
          <w:lang w:val="en-IN"/>
        </w:rPr>
      </w:pPr>
    </w:p>
    <w:p w:rsidR="002A6FA2" w:rsidRDefault="002A6FA2" w:rsidP="00184E76">
      <w:pPr>
        <w:rPr>
          <w:rFonts w:asciiTheme="majorHAnsi" w:hAnsiTheme="majorHAnsi"/>
          <w:sz w:val="28"/>
          <w:szCs w:val="28"/>
          <w:lang w:val="en-IN"/>
        </w:rPr>
      </w:pPr>
    </w:p>
    <w:p w:rsidR="002A6FA2" w:rsidRDefault="002A6FA2" w:rsidP="00184E76">
      <w:pPr>
        <w:rPr>
          <w:rFonts w:asciiTheme="majorHAnsi" w:hAnsiTheme="majorHAnsi"/>
          <w:sz w:val="28"/>
          <w:szCs w:val="28"/>
          <w:lang w:val="en-IN"/>
        </w:rPr>
      </w:pPr>
    </w:p>
    <w:p w:rsidR="002A6FA2" w:rsidRDefault="002A6FA2" w:rsidP="00184E76">
      <w:pPr>
        <w:rPr>
          <w:rFonts w:asciiTheme="majorHAnsi" w:hAnsiTheme="majorHAnsi"/>
          <w:sz w:val="28"/>
          <w:szCs w:val="28"/>
          <w:lang w:val="en-IN"/>
        </w:rPr>
      </w:pPr>
    </w:p>
    <w:p w:rsidR="002A6FA2" w:rsidRDefault="002A6FA2" w:rsidP="00184E76">
      <w:pPr>
        <w:rPr>
          <w:rFonts w:asciiTheme="majorHAnsi" w:hAnsiTheme="majorHAnsi"/>
          <w:sz w:val="28"/>
          <w:szCs w:val="28"/>
          <w:lang w:val="en-IN"/>
        </w:rPr>
      </w:pPr>
    </w:p>
    <w:p w:rsidR="002A6FA2" w:rsidRDefault="002A6FA2" w:rsidP="00184E76">
      <w:pPr>
        <w:rPr>
          <w:rFonts w:asciiTheme="majorHAnsi" w:hAnsiTheme="majorHAnsi"/>
          <w:sz w:val="28"/>
          <w:szCs w:val="28"/>
          <w:lang w:val="en-IN"/>
        </w:rPr>
      </w:pPr>
    </w:p>
    <w:p w:rsidR="007E0C7C" w:rsidRDefault="00184E76" w:rsidP="00184E76">
      <w:pPr>
        <w:rPr>
          <w:rFonts w:asciiTheme="majorHAnsi" w:hAnsiTheme="majorHAnsi"/>
          <w:sz w:val="28"/>
          <w:szCs w:val="28"/>
          <w:lang w:val="en-IN"/>
        </w:rPr>
      </w:pPr>
      <w:r>
        <w:rPr>
          <w:rFonts w:asciiTheme="majorHAnsi" w:hAnsiTheme="majorHAnsi"/>
          <w:sz w:val="28"/>
          <w:szCs w:val="28"/>
          <w:lang w:val="en-IN"/>
        </w:rPr>
        <w:t>Reference</w:t>
      </w:r>
      <w:r w:rsidR="007E0C7C">
        <w:rPr>
          <w:rFonts w:asciiTheme="majorHAnsi" w:hAnsiTheme="majorHAnsi"/>
          <w:sz w:val="28"/>
          <w:szCs w:val="28"/>
          <w:lang w:val="en-IN"/>
        </w:rPr>
        <w:t>s</w:t>
      </w:r>
      <w:r>
        <w:rPr>
          <w:rFonts w:asciiTheme="majorHAnsi" w:hAnsiTheme="majorHAnsi"/>
          <w:sz w:val="28"/>
          <w:szCs w:val="28"/>
          <w:lang w:val="en-IN"/>
        </w:rPr>
        <w:t xml:space="preserve">: </w:t>
      </w:r>
    </w:p>
    <w:p w:rsidR="00184E76" w:rsidRDefault="007E0C7C" w:rsidP="007E0C7C">
      <w:pPr>
        <w:pStyle w:val="ListParagraph"/>
        <w:numPr>
          <w:ilvl w:val="0"/>
          <w:numId w:val="4"/>
        </w:numPr>
        <w:rPr>
          <w:rFonts w:asciiTheme="majorHAnsi" w:hAnsiTheme="majorHAnsi"/>
          <w:sz w:val="28"/>
          <w:szCs w:val="28"/>
          <w:lang w:val="en-IN"/>
        </w:rPr>
      </w:pPr>
      <w:r>
        <w:rPr>
          <w:rFonts w:asciiTheme="majorHAnsi" w:hAnsiTheme="majorHAnsi"/>
          <w:sz w:val="28"/>
          <w:szCs w:val="28"/>
          <w:lang w:val="en-IN"/>
        </w:rPr>
        <w:t xml:space="preserve"> </w:t>
      </w:r>
      <w:hyperlink r:id="rId8" w:history="1">
        <w:r w:rsidR="00184E76" w:rsidRPr="007E0C7C">
          <w:rPr>
            <w:rStyle w:val="Hyperlink"/>
            <w:rFonts w:asciiTheme="majorHAnsi" w:hAnsiTheme="majorHAnsi"/>
            <w:sz w:val="28"/>
            <w:szCs w:val="28"/>
            <w:lang w:val="en-IN"/>
          </w:rPr>
          <w:t>https://www.analyticsvidhya.com/blog/2017/09/naive-bayes-explained/#:~:text=There%20are%20three%20types%20of,have%20a%20text%20classification%20problem</w:t>
        </w:r>
      </w:hyperlink>
      <w:r w:rsidR="00184E76" w:rsidRPr="007E0C7C">
        <w:rPr>
          <w:rFonts w:asciiTheme="majorHAnsi" w:hAnsiTheme="majorHAnsi"/>
          <w:sz w:val="28"/>
          <w:szCs w:val="28"/>
          <w:lang w:val="en-IN"/>
        </w:rPr>
        <w:t xml:space="preserve"> </w:t>
      </w:r>
    </w:p>
    <w:p w:rsidR="007E0C7C" w:rsidRDefault="00AB24F9" w:rsidP="007E0C7C">
      <w:pPr>
        <w:pStyle w:val="ListParagraph"/>
        <w:numPr>
          <w:ilvl w:val="0"/>
          <w:numId w:val="4"/>
        </w:numPr>
        <w:rPr>
          <w:rFonts w:asciiTheme="majorHAnsi" w:hAnsiTheme="majorHAnsi"/>
          <w:sz w:val="28"/>
          <w:szCs w:val="28"/>
          <w:lang w:val="en-IN"/>
        </w:rPr>
      </w:pPr>
      <w:hyperlink r:id="rId9" w:history="1">
        <w:r w:rsidRPr="00572F41">
          <w:rPr>
            <w:rStyle w:val="Hyperlink"/>
            <w:rFonts w:asciiTheme="majorHAnsi" w:hAnsiTheme="majorHAnsi"/>
            <w:sz w:val="28"/>
            <w:szCs w:val="28"/>
            <w:lang w:val="en-IN"/>
          </w:rPr>
          <w:t>https://scikit-learn.org/stable/modules/naive_bayes.html#:~:text=1.9.-,6.,might%20not%20fit%20in%20memory</w:t>
        </w:r>
      </w:hyperlink>
      <w:r>
        <w:rPr>
          <w:rFonts w:asciiTheme="majorHAnsi" w:hAnsiTheme="majorHAnsi"/>
          <w:sz w:val="28"/>
          <w:szCs w:val="28"/>
          <w:lang w:val="en-IN"/>
        </w:rPr>
        <w:t xml:space="preserve"> </w:t>
      </w:r>
    </w:p>
    <w:p w:rsidR="00CA3CA2" w:rsidRPr="007E0C7C" w:rsidRDefault="00CA3CA2" w:rsidP="007E0C7C">
      <w:pPr>
        <w:pStyle w:val="ListParagraph"/>
        <w:numPr>
          <w:ilvl w:val="0"/>
          <w:numId w:val="4"/>
        </w:numPr>
        <w:rPr>
          <w:rFonts w:asciiTheme="majorHAnsi" w:hAnsiTheme="majorHAnsi"/>
          <w:sz w:val="28"/>
          <w:szCs w:val="28"/>
          <w:lang w:val="en-IN"/>
        </w:rPr>
      </w:pPr>
      <w:hyperlink r:id="rId10" w:history="1">
        <w:r w:rsidRPr="00572F41">
          <w:rPr>
            <w:rStyle w:val="Hyperlink"/>
            <w:rFonts w:asciiTheme="majorHAnsi" w:hAnsiTheme="majorHAnsi"/>
            <w:sz w:val="28"/>
            <w:szCs w:val="28"/>
            <w:lang w:val="en-IN"/>
          </w:rPr>
          <w:t>https://towardsdatascience.com/overview-of-text-similarity-metrics-3397c4601f50#:~:text=Jaccard%20similarity%20takes%20only%20unique,term%20frequency%20or%20tf%2Didf</w:t>
        </w:r>
      </w:hyperlink>
      <w:r>
        <w:rPr>
          <w:rFonts w:asciiTheme="majorHAnsi" w:hAnsiTheme="majorHAnsi"/>
          <w:sz w:val="28"/>
          <w:szCs w:val="28"/>
          <w:lang w:val="en-IN"/>
        </w:rPr>
        <w:t xml:space="preserve"> </w:t>
      </w:r>
    </w:p>
    <w:p w:rsidR="007E0C7C" w:rsidRPr="00184E76" w:rsidRDefault="007E0C7C" w:rsidP="00184E76">
      <w:pPr>
        <w:rPr>
          <w:rFonts w:asciiTheme="majorHAnsi" w:hAnsiTheme="majorHAnsi"/>
          <w:sz w:val="28"/>
          <w:szCs w:val="28"/>
          <w:lang w:val="en-IN"/>
        </w:rPr>
      </w:pPr>
    </w:p>
    <w:sectPr w:rsidR="007E0C7C" w:rsidRPr="00184E76" w:rsidSect="00FF10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35B9D"/>
    <w:multiLevelType w:val="hybridMultilevel"/>
    <w:tmpl w:val="91FE4B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09003A"/>
    <w:multiLevelType w:val="multilevel"/>
    <w:tmpl w:val="A29A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8D3790"/>
    <w:multiLevelType w:val="hybridMultilevel"/>
    <w:tmpl w:val="711C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1101C"/>
    <w:multiLevelType w:val="hybridMultilevel"/>
    <w:tmpl w:val="302449A8"/>
    <w:lvl w:ilvl="0" w:tplc="16BEE6BA">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771C2F"/>
    <w:multiLevelType w:val="hybridMultilevel"/>
    <w:tmpl w:val="D668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5219CA"/>
    <w:multiLevelType w:val="hybridMultilevel"/>
    <w:tmpl w:val="3DE4AA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0768"/>
    <w:rsid w:val="00096FFC"/>
    <w:rsid w:val="00184E76"/>
    <w:rsid w:val="0023471C"/>
    <w:rsid w:val="002A6FA2"/>
    <w:rsid w:val="007E0C7C"/>
    <w:rsid w:val="00AB24F9"/>
    <w:rsid w:val="00C00768"/>
    <w:rsid w:val="00CA3CA2"/>
    <w:rsid w:val="00FF1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02D"/>
  </w:style>
  <w:style w:type="paragraph" w:styleId="Heading1">
    <w:name w:val="heading 1"/>
    <w:basedOn w:val="Normal"/>
    <w:link w:val="Heading1Char"/>
    <w:uiPriority w:val="9"/>
    <w:qFormat/>
    <w:rsid w:val="002347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768"/>
    <w:pPr>
      <w:ind w:left="720"/>
      <w:contextualSpacing/>
    </w:pPr>
  </w:style>
  <w:style w:type="character" w:styleId="Hyperlink">
    <w:name w:val="Hyperlink"/>
    <w:basedOn w:val="DefaultParagraphFont"/>
    <w:uiPriority w:val="99"/>
    <w:unhideWhenUsed/>
    <w:rsid w:val="00184E76"/>
    <w:rPr>
      <w:color w:val="0000FF" w:themeColor="hyperlink"/>
      <w:u w:val="single"/>
    </w:rPr>
  </w:style>
  <w:style w:type="character" w:customStyle="1" w:styleId="pre">
    <w:name w:val="pre"/>
    <w:basedOn w:val="DefaultParagraphFont"/>
    <w:rsid w:val="007E0C7C"/>
  </w:style>
  <w:style w:type="character" w:customStyle="1" w:styleId="Heading1Char">
    <w:name w:val="Heading 1 Char"/>
    <w:basedOn w:val="DefaultParagraphFont"/>
    <w:link w:val="Heading1"/>
    <w:uiPriority w:val="9"/>
    <w:rsid w:val="002347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3471C"/>
    <w:rPr>
      <w:b/>
      <w:bCs/>
    </w:rPr>
  </w:style>
  <w:style w:type="paragraph" w:customStyle="1" w:styleId="pw-post-body-paragraph">
    <w:name w:val="pw-post-body-paragraph"/>
    <w:basedOn w:val="Normal"/>
    <w:rsid w:val="002347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CA2"/>
    <w:rPr>
      <w:rFonts w:ascii="Tahoma" w:hAnsi="Tahoma" w:cs="Tahoma"/>
      <w:sz w:val="16"/>
      <w:szCs w:val="16"/>
    </w:rPr>
  </w:style>
  <w:style w:type="paragraph" w:styleId="NormalWeb">
    <w:name w:val="Normal (Web)"/>
    <w:basedOn w:val="Normal"/>
    <w:uiPriority w:val="99"/>
    <w:semiHidden/>
    <w:unhideWhenUsed/>
    <w:rsid w:val="002A6F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3860112">
      <w:bodyDiv w:val="1"/>
      <w:marLeft w:val="0"/>
      <w:marRight w:val="0"/>
      <w:marTop w:val="0"/>
      <w:marBottom w:val="0"/>
      <w:divBdr>
        <w:top w:val="none" w:sz="0" w:space="0" w:color="auto"/>
        <w:left w:val="none" w:sz="0" w:space="0" w:color="auto"/>
        <w:bottom w:val="none" w:sz="0" w:space="0" w:color="auto"/>
        <w:right w:val="none" w:sz="0" w:space="0" w:color="auto"/>
      </w:divBdr>
    </w:div>
    <w:div w:id="1059286088">
      <w:bodyDiv w:val="1"/>
      <w:marLeft w:val="0"/>
      <w:marRight w:val="0"/>
      <w:marTop w:val="0"/>
      <w:marBottom w:val="0"/>
      <w:divBdr>
        <w:top w:val="none" w:sz="0" w:space="0" w:color="auto"/>
        <w:left w:val="none" w:sz="0" w:space="0" w:color="auto"/>
        <w:bottom w:val="none" w:sz="0" w:space="0" w:color="auto"/>
        <w:right w:val="none" w:sz="0" w:space="0" w:color="auto"/>
      </w:divBdr>
    </w:div>
    <w:div w:id="165048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naive-bayes-explained/#:~:text=There%20are%20three%20types%20of,have%20a%20text%20classification%20proble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sine_similarity" TargetMode="External"/><Relationship Id="rId11" Type="http://schemas.openxmlformats.org/officeDocument/2006/relationships/fontTable" Target="fontTable.xml"/><Relationship Id="rId5" Type="http://schemas.openxmlformats.org/officeDocument/2006/relationships/hyperlink" Target="https://en.wikipedia.org/wiki/Jaccard_index" TargetMode="External"/><Relationship Id="rId10" Type="http://schemas.openxmlformats.org/officeDocument/2006/relationships/hyperlink" Target="https://towardsdatascience.com/overview-of-text-similarity-metrics-3397c4601f50#:~:text=Jaccard%20similarity%20takes%20only%20unique,term%20frequency%20or%20tf%2Didf" TargetMode="External"/><Relationship Id="rId4" Type="http://schemas.openxmlformats.org/officeDocument/2006/relationships/webSettings" Target="webSettings.xml"/><Relationship Id="rId9" Type="http://schemas.openxmlformats.org/officeDocument/2006/relationships/hyperlink" Target="https://scikit-learn.org/stable/modules/naive_bayes.html#:~:text=1.9.-,6.,might%20not%20fit%20in%20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2022-05-07T03:16:00Z</dcterms:created>
  <dcterms:modified xsi:type="dcterms:W3CDTF">2022-05-07T05:05:00Z</dcterms:modified>
</cp:coreProperties>
</file>