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552" w:rsidRPr="00B04711" w:rsidRDefault="00B04711" w:rsidP="00B04711">
      <w:pPr>
        <w:pStyle w:val="Title"/>
        <w:jc w:val="center"/>
        <w:rPr>
          <w:b/>
        </w:rPr>
      </w:pPr>
      <w:proofErr w:type="gramStart"/>
      <w:r>
        <w:rPr>
          <w:b/>
        </w:rPr>
        <w:t>An</w:t>
      </w:r>
      <w:proofErr w:type="gramEnd"/>
      <w:r>
        <w:rPr>
          <w:b/>
        </w:rPr>
        <w:t xml:space="preserve"> </w:t>
      </w:r>
      <w:r w:rsidRPr="00B04711">
        <w:rPr>
          <w:b/>
        </w:rPr>
        <w:t>Hybrid Application For Students in Rural Areas</w:t>
      </w:r>
    </w:p>
    <w:p w:rsidR="00402552" w:rsidRDefault="00402552">
      <w:pPr>
        <w:pStyle w:val="BodyText"/>
      </w:pPr>
    </w:p>
    <w:p w:rsidR="00402552" w:rsidRDefault="00402552">
      <w:pPr>
        <w:pStyle w:val="BodyText"/>
        <w:spacing w:before="10"/>
        <w:rPr>
          <w:sz w:val="22"/>
        </w:rPr>
      </w:pPr>
    </w:p>
    <w:p w:rsidR="00402552" w:rsidRDefault="00402552">
      <w:pPr>
        <w:sectPr w:rsidR="00402552">
          <w:type w:val="continuous"/>
          <w:pgSz w:w="11910" w:h="16840"/>
          <w:pgMar w:top="860" w:right="680" w:bottom="280" w:left="800" w:header="720" w:footer="720" w:gutter="0"/>
          <w:cols w:space="720"/>
        </w:sectPr>
      </w:pPr>
    </w:p>
    <w:p w:rsidR="00402552" w:rsidRDefault="00016ABD">
      <w:pPr>
        <w:spacing w:before="93" w:line="207" w:lineRule="exact"/>
        <w:ind w:left="810" w:right="649"/>
        <w:jc w:val="center"/>
        <w:rPr>
          <w:sz w:val="18"/>
        </w:rPr>
      </w:pPr>
      <w:proofErr w:type="spellStart"/>
      <w:r>
        <w:rPr>
          <w:sz w:val="18"/>
        </w:rPr>
        <w:lastRenderedPageBreak/>
        <w:t>Anuradha</w:t>
      </w:r>
      <w:proofErr w:type="spellEnd"/>
      <w:r>
        <w:rPr>
          <w:spacing w:val="-1"/>
          <w:sz w:val="18"/>
        </w:rPr>
        <w:t xml:space="preserve"> </w:t>
      </w:r>
      <w:r>
        <w:rPr>
          <w:sz w:val="18"/>
        </w:rPr>
        <w:t>T</w:t>
      </w:r>
    </w:p>
    <w:p w:rsidR="00402552" w:rsidRDefault="00016ABD">
      <w:pPr>
        <w:ind w:left="195" w:right="38" w:firstLine="6"/>
        <w:jc w:val="center"/>
        <w:rPr>
          <w:i/>
          <w:sz w:val="18"/>
        </w:rPr>
      </w:pPr>
      <w:r>
        <w:rPr>
          <w:i/>
          <w:sz w:val="18"/>
        </w:rPr>
        <w:t>Dept. of Information Technology</w:t>
      </w:r>
      <w:r>
        <w:rPr>
          <w:i/>
          <w:spacing w:val="1"/>
          <w:sz w:val="18"/>
        </w:rPr>
        <w:t xml:space="preserve"> </w:t>
      </w:r>
      <w:proofErr w:type="spellStart"/>
      <w:r>
        <w:rPr>
          <w:i/>
          <w:sz w:val="18"/>
        </w:rPr>
        <w:t>Velagapudi</w:t>
      </w:r>
      <w:proofErr w:type="spellEnd"/>
      <w:r>
        <w:rPr>
          <w:i/>
          <w:sz w:val="18"/>
        </w:rPr>
        <w:t xml:space="preserve"> Ramakrishna Siddhartha</w:t>
      </w:r>
      <w:r>
        <w:rPr>
          <w:i/>
          <w:spacing w:val="-42"/>
          <w:sz w:val="18"/>
        </w:rPr>
        <w:t xml:space="preserve"> </w:t>
      </w:r>
      <w:r>
        <w:rPr>
          <w:i/>
          <w:sz w:val="18"/>
        </w:rPr>
        <w:t>Engineering College</w:t>
      </w:r>
    </w:p>
    <w:p w:rsidR="00402552" w:rsidRDefault="00016ABD">
      <w:pPr>
        <w:ind w:left="714" w:right="548" w:firstLine="43"/>
        <w:jc w:val="center"/>
        <w:rPr>
          <w:sz w:val="18"/>
        </w:rPr>
      </w:pPr>
      <w:r>
        <w:rPr>
          <w:sz w:val="18"/>
        </w:rPr>
        <w:t>Vijayawada, India</w:t>
      </w:r>
      <w:r>
        <w:rPr>
          <w:spacing w:val="1"/>
          <w:sz w:val="18"/>
        </w:rPr>
        <w:t xml:space="preserve"> </w:t>
      </w:r>
      <w:hyperlink r:id="rId5">
        <w:r>
          <w:rPr>
            <w:sz w:val="18"/>
          </w:rPr>
          <w:t>atadiparty@gmail.com</w:t>
        </w:r>
      </w:hyperlink>
    </w:p>
    <w:p w:rsidR="00402552" w:rsidRDefault="00016ABD">
      <w:pPr>
        <w:spacing w:before="93" w:line="207" w:lineRule="exact"/>
        <w:ind w:left="810" w:right="652"/>
        <w:jc w:val="center"/>
        <w:rPr>
          <w:sz w:val="18"/>
        </w:rPr>
      </w:pPr>
      <w:r>
        <w:br w:type="column"/>
      </w:r>
      <w:r>
        <w:rPr>
          <w:sz w:val="18"/>
        </w:rPr>
        <w:lastRenderedPageBreak/>
        <w:t>Lakshmi</w:t>
      </w:r>
      <w:r>
        <w:rPr>
          <w:spacing w:val="-3"/>
          <w:sz w:val="18"/>
        </w:rPr>
        <w:t xml:space="preserve"> </w:t>
      </w:r>
      <w:proofErr w:type="spellStart"/>
      <w:r>
        <w:rPr>
          <w:sz w:val="18"/>
        </w:rPr>
        <w:t>Surekha</w:t>
      </w:r>
      <w:proofErr w:type="spellEnd"/>
      <w:r>
        <w:rPr>
          <w:spacing w:val="-2"/>
          <w:sz w:val="18"/>
        </w:rPr>
        <w:t xml:space="preserve"> </w:t>
      </w:r>
      <w:r>
        <w:rPr>
          <w:sz w:val="18"/>
        </w:rPr>
        <w:t>T</w:t>
      </w:r>
    </w:p>
    <w:p w:rsidR="00402552" w:rsidRDefault="00016ABD">
      <w:pPr>
        <w:ind w:left="196" w:right="38" w:firstLine="7"/>
        <w:jc w:val="center"/>
        <w:rPr>
          <w:i/>
          <w:sz w:val="18"/>
        </w:rPr>
      </w:pPr>
      <w:r>
        <w:rPr>
          <w:i/>
          <w:sz w:val="18"/>
        </w:rPr>
        <w:t>Dept. of Information Technology</w:t>
      </w:r>
      <w:r>
        <w:rPr>
          <w:i/>
          <w:spacing w:val="1"/>
          <w:sz w:val="18"/>
        </w:rPr>
        <w:t xml:space="preserve"> </w:t>
      </w:r>
      <w:proofErr w:type="spellStart"/>
      <w:r>
        <w:rPr>
          <w:i/>
          <w:sz w:val="18"/>
        </w:rPr>
        <w:t>Velagapudi</w:t>
      </w:r>
      <w:proofErr w:type="spellEnd"/>
      <w:r>
        <w:rPr>
          <w:i/>
          <w:sz w:val="18"/>
        </w:rPr>
        <w:t xml:space="preserve"> Ramakrishna Siddhartha</w:t>
      </w:r>
      <w:r>
        <w:rPr>
          <w:i/>
          <w:spacing w:val="-42"/>
          <w:sz w:val="18"/>
        </w:rPr>
        <w:t xml:space="preserve"> </w:t>
      </w:r>
      <w:r>
        <w:rPr>
          <w:i/>
          <w:sz w:val="18"/>
        </w:rPr>
        <w:t>Engineering College</w:t>
      </w:r>
    </w:p>
    <w:p w:rsidR="00402552" w:rsidRDefault="00016ABD">
      <w:pPr>
        <w:ind w:left="277" w:right="111" w:firstLine="41"/>
        <w:jc w:val="center"/>
        <w:rPr>
          <w:sz w:val="18"/>
        </w:rPr>
      </w:pPr>
      <w:r>
        <w:rPr>
          <w:sz w:val="18"/>
        </w:rPr>
        <w:t>Vijayawada, India</w:t>
      </w:r>
      <w:r>
        <w:rPr>
          <w:spacing w:val="1"/>
          <w:sz w:val="18"/>
        </w:rPr>
        <w:t xml:space="preserve"> </w:t>
      </w:r>
      <w:hyperlink r:id="rId6">
        <w:r>
          <w:rPr>
            <w:spacing w:val="-1"/>
            <w:sz w:val="18"/>
          </w:rPr>
          <w:t>Lakshmi.sur</w:t>
        </w:r>
        <w:r>
          <w:rPr>
            <w:spacing w:val="-1"/>
            <w:sz w:val="18"/>
          </w:rPr>
          <w:t>ekha2412@gmail.com</w:t>
        </w:r>
      </w:hyperlink>
    </w:p>
    <w:p w:rsidR="00402552" w:rsidRDefault="00016ABD">
      <w:pPr>
        <w:spacing w:before="93" w:line="207" w:lineRule="exact"/>
        <w:ind w:left="1000" w:right="1119"/>
        <w:jc w:val="center"/>
        <w:rPr>
          <w:sz w:val="18"/>
        </w:rPr>
      </w:pPr>
      <w:r>
        <w:br w:type="column"/>
      </w:r>
      <w:proofErr w:type="spellStart"/>
      <w:r>
        <w:rPr>
          <w:sz w:val="18"/>
        </w:rPr>
        <w:lastRenderedPageBreak/>
        <w:t>Sita</w:t>
      </w:r>
      <w:proofErr w:type="spellEnd"/>
      <w:r>
        <w:rPr>
          <w:spacing w:val="-7"/>
          <w:sz w:val="18"/>
        </w:rPr>
        <w:t xml:space="preserve"> </w:t>
      </w:r>
      <w:proofErr w:type="spellStart"/>
      <w:r>
        <w:rPr>
          <w:sz w:val="18"/>
        </w:rPr>
        <w:t>Kumari.K</w:t>
      </w:r>
      <w:proofErr w:type="spellEnd"/>
    </w:p>
    <w:p w:rsidR="00402552" w:rsidRDefault="00016ABD">
      <w:pPr>
        <w:ind w:left="195" w:right="320" w:firstLine="6"/>
        <w:jc w:val="center"/>
        <w:rPr>
          <w:i/>
          <w:sz w:val="18"/>
        </w:rPr>
      </w:pPr>
      <w:r>
        <w:rPr>
          <w:i/>
          <w:sz w:val="18"/>
        </w:rPr>
        <w:t>Dept. of Information Technology</w:t>
      </w:r>
      <w:r>
        <w:rPr>
          <w:i/>
          <w:spacing w:val="1"/>
          <w:sz w:val="18"/>
        </w:rPr>
        <w:t xml:space="preserve"> </w:t>
      </w:r>
      <w:proofErr w:type="spellStart"/>
      <w:r>
        <w:rPr>
          <w:i/>
          <w:sz w:val="18"/>
        </w:rPr>
        <w:t>Velagapudi</w:t>
      </w:r>
      <w:proofErr w:type="spellEnd"/>
      <w:r>
        <w:rPr>
          <w:i/>
          <w:sz w:val="18"/>
        </w:rPr>
        <w:t xml:space="preserve"> Ramakrishna Siddhartha</w:t>
      </w:r>
      <w:r>
        <w:rPr>
          <w:i/>
          <w:spacing w:val="-42"/>
          <w:sz w:val="18"/>
        </w:rPr>
        <w:t xml:space="preserve"> </w:t>
      </w:r>
      <w:r>
        <w:rPr>
          <w:i/>
          <w:sz w:val="18"/>
        </w:rPr>
        <w:t>Engineering College</w:t>
      </w:r>
    </w:p>
    <w:p w:rsidR="00402552" w:rsidRDefault="00016ABD">
      <w:pPr>
        <w:ind w:left="469" w:right="590" w:firstLine="46"/>
        <w:jc w:val="center"/>
        <w:rPr>
          <w:sz w:val="18"/>
        </w:rPr>
      </w:pPr>
      <w:r>
        <w:rPr>
          <w:sz w:val="18"/>
        </w:rPr>
        <w:t>Vijayawada, India</w:t>
      </w:r>
      <w:r>
        <w:rPr>
          <w:spacing w:val="1"/>
          <w:sz w:val="18"/>
        </w:rPr>
        <w:t xml:space="preserve"> </w:t>
      </w:r>
      <w:hyperlink r:id="rId7">
        <w:r>
          <w:rPr>
            <w:sz w:val="18"/>
          </w:rPr>
          <w:t>sitakumari.kotha@gmail.com</w:t>
        </w:r>
      </w:hyperlink>
    </w:p>
    <w:p w:rsidR="00402552" w:rsidRDefault="00402552">
      <w:pPr>
        <w:jc w:val="center"/>
        <w:rPr>
          <w:sz w:val="18"/>
        </w:rPr>
        <w:sectPr w:rsidR="00402552">
          <w:type w:val="continuous"/>
          <w:pgSz w:w="11910" w:h="16840"/>
          <w:pgMar w:top="860" w:right="680" w:bottom="280" w:left="800" w:header="720" w:footer="720" w:gutter="0"/>
          <w:cols w:num="3" w:space="720" w:equalWidth="0">
            <w:col w:w="2917" w:space="696"/>
            <w:col w:w="2917" w:space="698"/>
            <w:col w:w="3202"/>
          </w:cols>
        </w:sectPr>
      </w:pPr>
    </w:p>
    <w:p w:rsidR="00402552" w:rsidRDefault="00402552">
      <w:pPr>
        <w:pStyle w:val="BodyText"/>
      </w:pPr>
    </w:p>
    <w:p w:rsidR="00402552" w:rsidRDefault="00402552">
      <w:pPr>
        <w:pStyle w:val="BodyText"/>
        <w:spacing w:before="6"/>
        <w:rPr>
          <w:sz w:val="21"/>
        </w:rPr>
      </w:pPr>
    </w:p>
    <w:p w:rsidR="00402552" w:rsidRDefault="00402552">
      <w:pPr>
        <w:rPr>
          <w:sz w:val="21"/>
        </w:rPr>
        <w:sectPr w:rsidR="00402552">
          <w:type w:val="continuous"/>
          <w:pgSz w:w="11910" w:h="16840"/>
          <w:pgMar w:top="860" w:right="680" w:bottom="280" w:left="800" w:header="720" w:footer="720" w:gutter="0"/>
          <w:cols w:space="720"/>
        </w:sectPr>
      </w:pPr>
    </w:p>
    <w:p w:rsidR="00EE5AB3" w:rsidRDefault="00016ABD" w:rsidP="00EE5AB3">
      <w:pPr>
        <w:spacing w:before="105"/>
        <w:ind w:left="107" w:right="41" w:firstLine="288"/>
        <w:jc w:val="both"/>
        <w:rPr>
          <w:b/>
          <w:sz w:val="18"/>
        </w:rPr>
      </w:pPr>
      <w:r>
        <w:rPr>
          <w:b/>
          <w:i/>
          <w:sz w:val="18"/>
        </w:rPr>
        <w:lastRenderedPageBreak/>
        <w:t>Abstract</w:t>
      </w:r>
      <w:r>
        <w:rPr>
          <w:b/>
          <w:sz w:val="18"/>
        </w:rPr>
        <w:t xml:space="preserve">— </w:t>
      </w:r>
      <w:r w:rsidR="00B04711" w:rsidRPr="00B04711">
        <w:rPr>
          <w:b/>
          <w:sz w:val="18"/>
        </w:rPr>
        <w:t>This research introduces an innovative educational application comprising two integral modules, namely the "</w:t>
      </w:r>
      <w:proofErr w:type="spellStart"/>
      <w:r w:rsidR="00B04711" w:rsidRPr="00B04711">
        <w:rPr>
          <w:b/>
          <w:sz w:val="18"/>
        </w:rPr>
        <w:t>DataSync</w:t>
      </w:r>
      <w:proofErr w:type="spellEnd"/>
      <w:r w:rsidR="00B04711" w:rsidRPr="00B04711">
        <w:rPr>
          <w:b/>
          <w:sz w:val="18"/>
        </w:rPr>
        <w:t>" and "</w:t>
      </w:r>
      <w:proofErr w:type="spellStart"/>
      <w:r w:rsidR="00B04711" w:rsidRPr="00B04711">
        <w:rPr>
          <w:b/>
          <w:sz w:val="18"/>
        </w:rPr>
        <w:t>StudyHub</w:t>
      </w:r>
      <w:proofErr w:type="spellEnd"/>
      <w:r w:rsidR="00B04711" w:rsidRPr="00B04711">
        <w:rPr>
          <w:b/>
          <w:sz w:val="18"/>
        </w:rPr>
        <w:t xml:space="preserve">." Tailored for students grappling with limited internet access in rural regions, </w:t>
      </w:r>
      <w:proofErr w:type="spellStart"/>
      <w:r w:rsidR="00B04711" w:rsidRPr="00B04711">
        <w:rPr>
          <w:b/>
          <w:sz w:val="18"/>
        </w:rPr>
        <w:t>DataSync</w:t>
      </w:r>
      <w:proofErr w:type="spellEnd"/>
      <w:r w:rsidR="00B04711" w:rsidRPr="00B04711">
        <w:rPr>
          <w:b/>
          <w:sz w:val="18"/>
        </w:rPr>
        <w:t xml:space="preserve"> empowers users to seamlessly download class-specific GitHub repositories. The companion module, </w:t>
      </w:r>
      <w:proofErr w:type="spellStart"/>
      <w:r w:rsidR="00B04711" w:rsidRPr="00B04711">
        <w:rPr>
          <w:b/>
          <w:sz w:val="18"/>
        </w:rPr>
        <w:t>StudyHub</w:t>
      </w:r>
      <w:proofErr w:type="spellEnd"/>
      <w:r w:rsidR="00B04711" w:rsidRPr="00B04711">
        <w:rPr>
          <w:b/>
          <w:sz w:val="18"/>
        </w:rPr>
        <w:t>, serves as an offline repository viewer, offering students convenient access to previously downloaded materials. This application not only mitigates connectivity challenges but also envisions future augmentations, including collaborative features and an expansive content repository. As a testament to inclusive education, this research propounds a practical solution for enhancing learning experiences in low-connectivity environments.</w:t>
      </w:r>
    </w:p>
    <w:p w:rsidR="00EE5AB3" w:rsidRDefault="00EE5AB3" w:rsidP="00EE5AB3">
      <w:pPr>
        <w:spacing w:before="105"/>
        <w:ind w:left="107" w:right="41" w:firstLine="288"/>
        <w:jc w:val="both"/>
        <w:rPr>
          <w:b/>
          <w:sz w:val="18"/>
        </w:rPr>
      </w:pPr>
      <w:r w:rsidRPr="00EE5AB3">
        <w:t xml:space="preserve"> </w:t>
      </w:r>
      <w:r w:rsidRPr="00EE5AB3">
        <w:rPr>
          <w:b/>
          <w:sz w:val="18"/>
        </w:rPr>
        <w:t xml:space="preserve">Keywords: </w:t>
      </w:r>
      <w:proofErr w:type="spellStart"/>
      <w:r w:rsidRPr="00EE5AB3">
        <w:rPr>
          <w:b/>
          <w:sz w:val="18"/>
        </w:rPr>
        <w:t>Thunkable</w:t>
      </w:r>
      <w:proofErr w:type="spellEnd"/>
      <w:r w:rsidRPr="00EE5AB3">
        <w:rPr>
          <w:b/>
          <w:sz w:val="18"/>
        </w:rPr>
        <w:t xml:space="preserve"> App Maker, HTML Web Scraping, JavaScript </w:t>
      </w:r>
      <w:proofErr w:type="spellStart"/>
      <w:r w:rsidRPr="00EE5AB3">
        <w:rPr>
          <w:b/>
          <w:sz w:val="18"/>
        </w:rPr>
        <w:t>LocalStorage</w:t>
      </w:r>
      <w:proofErr w:type="spellEnd"/>
      <w:r w:rsidRPr="00EE5AB3">
        <w:rPr>
          <w:b/>
          <w:sz w:val="18"/>
        </w:rPr>
        <w:t>, GitHub API Integration, Web-to-App Communication, Offline Data Viewing, Responsive Web Design, Dynamic HTML Creation, Web File Downloa</w:t>
      </w:r>
      <w:r>
        <w:rPr>
          <w:b/>
          <w:sz w:val="18"/>
        </w:rPr>
        <w:t>d,</w:t>
      </w:r>
    </w:p>
    <w:p w:rsidR="00402552" w:rsidRDefault="00016ABD" w:rsidP="00EE5AB3">
      <w:pPr>
        <w:spacing w:before="105"/>
        <w:ind w:left="107" w:right="41" w:firstLine="288"/>
        <w:jc w:val="both"/>
        <w:rPr>
          <w:sz w:val="16"/>
        </w:rPr>
      </w:pPr>
      <w:r>
        <w:rPr>
          <w:sz w:val="20"/>
        </w:rPr>
        <w:t>I</w:t>
      </w:r>
      <w:r>
        <w:rPr>
          <w:sz w:val="16"/>
        </w:rPr>
        <w:t>NTRODUCTION</w:t>
      </w:r>
    </w:p>
    <w:p w:rsidR="00EE5AB3" w:rsidRDefault="00016ABD">
      <w:pPr>
        <w:pStyle w:val="BodyText"/>
        <w:spacing w:before="121" w:line="228" w:lineRule="auto"/>
        <w:ind w:left="107" w:right="38" w:firstLine="288"/>
        <w:jc w:val="both"/>
      </w:pPr>
      <w:r w:rsidRPr="00016ABD">
        <w:t xml:space="preserve">In our groundbreaking project, we address the challenges faced by students in rural areas with limited internet connectivity. Our application, consisting of two components - </w:t>
      </w:r>
      <w:proofErr w:type="spellStart"/>
      <w:r w:rsidRPr="00016ABD">
        <w:t>DataSync</w:t>
      </w:r>
      <w:proofErr w:type="spellEnd"/>
      <w:r w:rsidRPr="00016ABD">
        <w:t xml:space="preserve"> and </w:t>
      </w:r>
      <w:proofErr w:type="spellStart"/>
      <w:r w:rsidRPr="00016ABD">
        <w:t>StudyHub</w:t>
      </w:r>
      <w:proofErr w:type="spellEnd"/>
      <w:r w:rsidRPr="00016ABD">
        <w:t xml:space="preserve">, aims to facilitate seamless access to educational resources. </w:t>
      </w:r>
      <w:proofErr w:type="spellStart"/>
      <w:r w:rsidRPr="00016ABD">
        <w:t>DataSync</w:t>
      </w:r>
      <w:proofErr w:type="spellEnd"/>
      <w:r w:rsidRPr="00016ABD">
        <w:t xml:space="preserve"> serves as a synchronization platform, where users input their class number, triggering the automatic download of relevant GitHub repositories. This offline accessibility is crucial for students grappling with poor network conditions. On the other hand, </w:t>
      </w:r>
      <w:proofErr w:type="spellStart"/>
      <w:r w:rsidRPr="00016ABD">
        <w:t>StudyHub</w:t>
      </w:r>
      <w:proofErr w:type="spellEnd"/>
      <w:r w:rsidRPr="00016ABD">
        <w:t xml:space="preserve"> acts as a viewer, providing an organized interface for students to peruse and interact with the downloaded content offline.</w:t>
      </w:r>
      <w:r w:rsidR="00EE5AB3" w:rsidRPr="00EE5AB3">
        <w:t xml:space="preserve"> </w:t>
      </w:r>
    </w:p>
    <w:p w:rsidR="00016ABD" w:rsidRDefault="00016ABD" w:rsidP="00016ABD">
      <w:pPr>
        <w:pStyle w:val="BodyText"/>
        <w:spacing w:before="100" w:line="228" w:lineRule="auto"/>
        <w:ind w:left="107" w:right="222"/>
        <w:jc w:val="both"/>
      </w:pPr>
      <w:r w:rsidRPr="00016ABD">
        <w:t>The motivation behind this initiative stems from</w:t>
      </w:r>
      <w:bookmarkStart w:id="0" w:name="_GoBack"/>
      <w:bookmarkEnd w:id="0"/>
      <w:r w:rsidRPr="00016ABD">
        <w:t xml:space="preserve"> the prevalent struggles faced by students in remote areas, where internet access is unreliable. By centralizing educational materials and enabling offline access, our application seeks to bridge the digital divide, ensuring that educational resources are not hindered by connectivity issues.</w:t>
      </w:r>
    </w:p>
    <w:p w:rsidR="00402552" w:rsidRDefault="00016ABD">
      <w:pPr>
        <w:pStyle w:val="BodyText"/>
        <w:spacing w:before="100" w:line="228" w:lineRule="auto"/>
        <w:ind w:left="107" w:right="222"/>
        <w:jc w:val="both"/>
      </w:pPr>
      <w:proofErr w:type="spellStart"/>
      <w:r w:rsidRPr="00016ABD">
        <w:t>DataSync</w:t>
      </w:r>
      <w:proofErr w:type="spellEnd"/>
      <w:r w:rsidRPr="00016ABD">
        <w:t xml:space="preserve">, formerly </w:t>
      </w:r>
      <w:proofErr w:type="spellStart"/>
      <w:r w:rsidRPr="00016ABD">
        <w:t>Syncer</w:t>
      </w:r>
      <w:proofErr w:type="spellEnd"/>
      <w:r w:rsidRPr="00016ABD">
        <w:t xml:space="preserve">, streamlines the download process by interfacing with a dedicated webpage. Users input their class number, triggering the retrieval of </w:t>
      </w:r>
      <w:r w:rsidRPr="00016ABD">
        <w:lastRenderedPageBreak/>
        <w:t>pertinent GitHub repositories, which are then downloaded and made available offline. The synchronization process is designed to be user-friendly and efficient, catering to the unique challenges posed by limited internet access.</w:t>
      </w:r>
    </w:p>
    <w:p w:rsidR="00016ABD" w:rsidRDefault="00016ABD">
      <w:pPr>
        <w:pStyle w:val="BodyText"/>
        <w:spacing w:before="100" w:line="228" w:lineRule="auto"/>
        <w:ind w:left="107" w:right="222"/>
        <w:jc w:val="both"/>
      </w:pPr>
    </w:p>
    <w:p w:rsidR="00402552" w:rsidRDefault="00016ABD">
      <w:pPr>
        <w:pStyle w:val="BodyText"/>
        <w:spacing w:line="228" w:lineRule="auto"/>
        <w:ind w:left="107" w:right="220"/>
        <w:jc w:val="both"/>
      </w:pPr>
      <w:proofErr w:type="spellStart"/>
      <w:r w:rsidRPr="00016ABD">
        <w:t>StudyHub</w:t>
      </w:r>
      <w:proofErr w:type="spellEnd"/>
      <w:r w:rsidRPr="00016ABD">
        <w:t xml:space="preserve">, formerly Viewer, functions as a hub for accessing downloaded content offline. This component addresses the need for organized and accessible offline educational materials. The transition from </w:t>
      </w:r>
      <w:proofErr w:type="spellStart"/>
      <w:r w:rsidRPr="00016ABD">
        <w:t>Syncer</w:t>
      </w:r>
      <w:proofErr w:type="spellEnd"/>
      <w:r w:rsidRPr="00016ABD">
        <w:t xml:space="preserve"> to </w:t>
      </w:r>
      <w:proofErr w:type="spellStart"/>
      <w:r w:rsidRPr="00016ABD">
        <w:t>DataSync</w:t>
      </w:r>
      <w:proofErr w:type="spellEnd"/>
      <w:r w:rsidRPr="00016ABD">
        <w:t xml:space="preserve"> and Viewer to </w:t>
      </w:r>
      <w:proofErr w:type="spellStart"/>
      <w:r w:rsidRPr="00016ABD">
        <w:t>StudyHub</w:t>
      </w:r>
      <w:proofErr w:type="spellEnd"/>
      <w:r w:rsidRPr="00016ABD">
        <w:t xml:space="preserve"> emphasizes the application's role in harmonizing data synchronization and offline content </w:t>
      </w:r>
      <w:proofErr w:type="gramStart"/>
      <w:r w:rsidRPr="00016ABD">
        <w:t>consumption.</w:t>
      </w:r>
      <w:r>
        <w:t>.</w:t>
      </w:r>
      <w:proofErr w:type="gramEnd"/>
    </w:p>
    <w:p w:rsidR="00402552" w:rsidRDefault="00402552">
      <w:pPr>
        <w:pStyle w:val="BodyText"/>
        <w:spacing w:before="5"/>
        <w:rPr>
          <w:sz w:val="24"/>
        </w:rPr>
      </w:pPr>
    </w:p>
    <w:p w:rsidR="00402552" w:rsidRDefault="00016ABD">
      <w:pPr>
        <w:ind w:left="1691"/>
        <w:rPr>
          <w:sz w:val="16"/>
        </w:rPr>
      </w:pPr>
      <w:r>
        <w:rPr>
          <w:sz w:val="20"/>
        </w:rPr>
        <w:t>L</w:t>
      </w:r>
      <w:r>
        <w:rPr>
          <w:sz w:val="16"/>
        </w:rPr>
        <w:t>ITERATURE</w:t>
      </w:r>
      <w:r>
        <w:rPr>
          <w:spacing w:val="-2"/>
          <w:sz w:val="16"/>
        </w:rPr>
        <w:t xml:space="preserve"> </w:t>
      </w:r>
      <w:r>
        <w:rPr>
          <w:sz w:val="20"/>
        </w:rPr>
        <w:t>R</w:t>
      </w:r>
      <w:r>
        <w:rPr>
          <w:sz w:val="16"/>
        </w:rPr>
        <w:t>EVIEW</w:t>
      </w:r>
    </w:p>
    <w:p w:rsidR="00402552" w:rsidRDefault="00016ABD">
      <w:pPr>
        <w:pStyle w:val="BodyText"/>
        <w:spacing w:before="79" w:line="228" w:lineRule="auto"/>
        <w:ind w:left="107" w:right="223" w:firstLine="288"/>
        <w:jc w:val="both"/>
      </w:pPr>
      <w:r>
        <w:t>Decision making with respect to an object or a physical</w:t>
      </w:r>
      <w:r>
        <w:rPr>
          <w:spacing w:val="1"/>
        </w:rPr>
        <w:t xml:space="preserve"> </w:t>
      </w:r>
      <w:r>
        <w:t>thing</w:t>
      </w:r>
      <w:r>
        <w:rPr>
          <w:spacing w:val="1"/>
        </w:rPr>
        <w:t xml:space="preserve"> </w:t>
      </w:r>
      <w:r>
        <w:t>may</w:t>
      </w:r>
      <w:r>
        <w:rPr>
          <w:spacing w:val="1"/>
        </w:rPr>
        <w:t xml:space="preserve"> </w:t>
      </w:r>
      <w:r>
        <w:t>be</w:t>
      </w:r>
      <w:r>
        <w:rPr>
          <w:spacing w:val="1"/>
        </w:rPr>
        <w:t xml:space="preserve"> </w:t>
      </w:r>
      <w:r>
        <w:t>based</w:t>
      </w:r>
      <w:r>
        <w:rPr>
          <w:spacing w:val="1"/>
        </w:rPr>
        <w:t xml:space="preserve"> </w:t>
      </w:r>
      <w:r>
        <w:t>on</w:t>
      </w:r>
      <w:r>
        <w:rPr>
          <w:spacing w:val="1"/>
        </w:rPr>
        <w:t xml:space="preserve"> </w:t>
      </w:r>
      <w:r>
        <w:t>various</w:t>
      </w:r>
      <w:r>
        <w:rPr>
          <w:spacing w:val="1"/>
        </w:rPr>
        <w:t xml:space="preserve"> </w:t>
      </w:r>
      <w:proofErr w:type="spellStart"/>
      <w:r>
        <w:t>non</w:t>
      </w:r>
      <w:r>
        <w:rPr>
          <w:spacing w:val="1"/>
        </w:rPr>
        <w:t xml:space="preserve"> </w:t>
      </w:r>
      <w:r>
        <w:t>physical</w:t>
      </w:r>
      <w:proofErr w:type="spellEnd"/>
      <w:r>
        <w:rPr>
          <w:spacing w:val="1"/>
        </w:rPr>
        <w:t xml:space="preserve"> </w:t>
      </w:r>
      <w:r>
        <w:t>things</w:t>
      </w:r>
      <w:r>
        <w:rPr>
          <w:spacing w:val="50"/>
        </w:rPr>
        <w:t xml:space="preserve"> </w:t>
      </w:r>
      <w:r>
        <w:t>or</w:t>
      </w:r>
      <w:r>
        <w:rPr>
          <w:spacing w:val="1"/>
        </w:rPr>
        <w:t xml:space="preserve"> </w:t>
      </w:r>
      <w:r>
        <w:t>criteria and so while taking the decisions priority should be</w:t>
      </w:r>
      <w:r>
        <w:rPr>
          <w:spacing w:val="1"/>
        </w:rPr>
        <w:t xml:space="preserve"> </w:t>
      </w:r>
      <w:r>
        <w:t xml:space="preserve">given to those criteria. Thomas </w:t>
      </w:r>
      <w:proofErr w:type="spellStart"/>
      <w:r>
        <w:t>Saati</w:t>
      </w:r>
      <w:proofErr w:type="spellEnd"/>
      <w:r>
        <w:rPr>
          <w:spacing w:val="1"/>
        </w:rPr>
        <w:t xml:space="preserve"> </w:t>
      </w:r>
      <w:r>
        <w:t>proposed a method of</w:t>
      </w:r>
      <w:r>
        <w:rPr>
          <w:spacing w:val="1"/>
        </w:rPr>
        <w:t xml:space="preserve"> </w:t>
      </w:r>
      <w:r>
        <w:t>giving priorities and constructing a</w:t>
      </w:r>
      <w:r>
        <w:rPr>
          <w:spacing w:val="1"/>
        </w:rPr>
        <w:t xml:space="preserve"> </w:t>
      </w:r>
      <w:r>
        <w:t>hierarchical tree</w:t>
      </w:r>
      <w:r>
        <w:rPr>
          <w:spacing w:val="50"/>
        </w:rPr>
        <w:t xml:space="preserve"> </w:t>
      </w:r>
      <w:r>
        <w:t>using</w:t>
      </w:r>
      <w:r>
        <w:rPr>
          <w:spacing w:val="1"/>
        </w:rPr>
        <w:t xml:space="preserve"> </w:t>
      </w:r>
      <w:r>
        <w:t>the criteria and different alternatives for taking the decision</w:t>
      </w:r>
      <w:r>
        <w:rPr>
          <w:spacing w:val="1"/>
        </w:rPr>
        <w:t xml:space="preserve"> </w:t>
      </w:r>
      <w:r>
        <w:t>in</w:t>
      </w:r>
      <w:r>
        <w:rPr>
          <w:spacing w:val="1"/>
        </w:rPr>
        <w:t xml:space="preserve"> </w:t>
      </w:r>
      <w:r>
        <w:t>[1].</w:t>
      </w:r>
      <w:r>
        <w:rPr>
          <w:spacing w:val="1"/>
        </w:rPr>
        <w:t xml:space="preserve"> </w:t>
      </w:r>
      <w:r>
        <w:t>The</w:t>
      </w:r>
      <w:r>
        <w:rPr>
          <w:spacing w:val="1"/>
        </w:rPr>
        <w:t xml:space="preserve"> </w:t>
      </w:r>
      <w:r>
        <w:t>steps</w:t>
      </w:r>
      <w:r>
        <w:rPr>
          <w:spacing w:val="1"/>
        </w:rPr>
        <w:t xml:space="preserve"> </w:t>
      </w:r>
      <w:r>
        <w:t>involved</w:t>
      </w:r>
      <w:r>
        <w:rPr>
          <w:spacing w:val="1"/>
        </w:rPr>
        <w:t xml:space="preserve"> </w:t>
      </w:r>
      <w:r>
        <w:t>in</w:t>
      </w:r>
      <w:r>
        <w:rPr>
          <w:spacing w:val="1"/>
        </w:rPr>
        <w:t xml:space="preserve"> </w:t>
      </w:r>
      <w:r>
        <w:t>conducting</w:t>
      </w:r>
      <w:r>
        <w:rPr>
          <w:spacing w:val="1"/>
        </w:rPr>
        <w:t xml:space="preserve"> </w:t>
      </w:r>
      <w:r>
        <w:t>analytical</w:t>
      </w:r>
      <w:r>
        <w:rPr>
          <w:spacing w:val="1"/>
        </w:rPr>
        <w:t xml:space="preserve"> </w:t>
      </w:r>
      <w:r>
        <w:t>hierarchical process was summarized in [4]. The effect of</w:t>
      </w:r>
      <w:r>
        <w:rPr>
          <w:spacing w:val="1"/>
        </w:rPr>
        <w:t xml:space="preserve"> </w:t>
      </w:r>
      <w:r>
        <w:t>weightage given to evaluation criteria in decision making of</w:t>
      </w:r>
      <w:r>
        <w:rPr>
          <w:spacing w:val="1"/>
        </w:rPr>
        <w:t xml:space="preserve"> </w:t>
      </w:r>
      <w:r>
        <w:t xml:space="preserve">project alternatives </w:t>
      </w:r>
      <w:r>
        <w:t>was studied in [5]. Usage of analytical</w:t>
      </w:r>
      <w:r>
        <w:rPr>
          <w:spacing w:val="1"/>
        </w:rPr>
        <w:t xml:space="preserve"> </w:t>
      </w:r>
      <w:r>
        <w:t>hierarchy</w:t>
      </w:r>
      <w:r>
        <w:rPr>
          <w:spacing w:val="1"/>
        </w:rPr>
        <w:t xml:space="preserve"> </w:t>
      </w:r>
      <w:r>
        <w:t>process</w:t>
      </w:r>
      <w:r>
        <w:rPr>
          <w:spacing w:val="1"/>
        </w:rPr>
        <w:t xml:space="preserve"> </w:t>
      </w:r>
      <w:r>
        <w:t>in</w:t>
      </w:r>
      <w:r>
        <w:rPr>
          <w:spacing w:val="1"/>
        </w:rPr>
        <w:t xml:space="preserve"> </w:t>
      </w:r>
      <w:r>
        <w:t>the</w:t>
      </w:r>
      <w:r>
        <w:rPr>
          <w:spacing w:val="1"/>
        </w:rPr>
        <w:t xml:space="preserve"> </w:t>
      </w:r>
      <w:r>
        <w:t>e-banking</w:t>
      </w:r>
      <w:r>
        <w:rPr>
          <w:spacing w:val="1"/>
        </w:rPr>
        <w:t xml:space="preserve"> </w:t>
      </w:r>
      <w:r>
        <w:t>security</w:t>
      </w:r>
      <w:r>
        <w:rPr>
          <w:spacing w:val="1"/>
        </w:rPr>
        <w:t xml:space="preserve"> </w:t>
      </w:r>
      <w:r>
        <w:t>system</w:t>
      </w:r>
      <w:r>
        <w:rPr>
          <w:spacing w:val="1"/>
        </w:rPr>
        <w:t xml:space="preserve"> </w:t>
      </w:r>
      <w:r>
        <w:t>of</w:t>
      </w:r>
      <w:r>
        <w:rPr>
          <w:spacing w:val="1"/>
        </w:rPr>
        <w:t xml:space="preserve"> </w:t>
      </w:r>
      <w:r>
        <w:t>Indonesian banks and</w:t>
      </w:r>
      <w:r>
        <w:rPr>
          <w:spacing w:val="1"/>
        </w:rPr>
        <w:t xml:space="preserve"> </w:t>
      </w:r>
      <w:r>
        <w:t>identification of different criteria</w:t>
      </w:r>
      <w:r>
        <w:rPr>
          <w:spacing w:val="50"/>
        </w:rPr>
        <w:t xml:space="preserve"> </w:t>
      </w:r>
      <w:r>
        <w:t>in</w:t>
      </w:r>
      <w:r>
        <w:rPr>
          <w:spacing w:val="1"/>
        </w:rPr>
        <w:t xml:space="preserve"> </w:t>
      </w:r>
      <w:r>
        <w:t>the banking security is analyzed by [6]. Fuzzy numbers and</w:t>
      </w:r>
      <w:r>
        <w:rPr>
          <w:spacing w:val="1"/>
        </w:rPr>
        <w:t xml:space="preserve"> </w:t>
      </w:r>
      <w:r>
        <w:t>fuzzy</w:t>
      </w:r>
      <w:r>
        <w:rPr>
          <w:spacing w:val="1"/>
        </w:rPr>
        <w:t xml:space="preserve"> </w:t>
      </w:r>
      <w:r>
        <w:t>means</w:t>
      </w:r>
      <w:r>
        <w:rPr>
          <w:spacing w:val="1"/>
        </w:rPr>
        <w:t xml:space="preserve"> </w:t>
      </w:r>
      <w:r>
        <w:t>were used</w:t>
      </w:r>
      <w:r>
        <w:rPr>
          <w:spacing w:val="1"/>
        </w:rPr>
        <w:t xml:space="preserve"> </w:t>
      </w:r>
      <w:r>
        <w:t>in calculating prior</w:t>
      </w:r>
      <w:r>
        <w:t>ity vectors of</w:t>
      </w:r>
      <w:r>
        <w:rPr>
          <w:spacing w:val="1"/>
        </w:rPr>
        <w:t xml:space="preserve"> </w:t>
      </w:r>
      <w:r>
        <w:t>AHP</w:t>
      </w:r>
      <w:r>
        <w:rPr>
          <w:spacing w:val="1"/>
        </w:rPr>
        <w:t xml:space="preserve"> </w:t>
      </w:r>
      <w:r>
        <w:t>in</w:t>
      </w:r>
      <w:r>
        <w:rPr>
          <w:spacing w:val="1"/>
        </w:rPr>
        <w:t xml:space="preserve"> </w:t>
      </w:r>
      <w:r>
        <w:t>the</w:t>
      </w:r>
      <w:r>
        <w:rPr>
          <w:spacing w:val="1"/>
        </w:rPr>
        <w:t xml:space="preserve"> </w:t>
      </w:r>
      <w:r>
        <w:t>case</w:t>
      </w:r>
      <w:r>
        <w:rPr>
          <w:spacing w:val="1"/>
        </w:rPr>
        <w:t xml:space="preserve"> </w:t>
      </w:r>
      <w:r>
        <w:t>study</w:t>
      </w:r>
      <w:r>
        <w:rPr>
          <w:spacing w:val="1"/>
        </w:rPr>
        <w:t xml:space="preserve"> </w:t>
      </w:r>
      <w:r>
        <w:t>of</w:t>
      </w:r>
      <w:r>
        <w:rPr>
          <w:spacing w:val="1"/>
        </w:rPr>
        <w:t xml:space="preserve"> </w:t>
      </w:r>
      <w:r>
        <w:t>construction</w:t>
      </w:r>
      <w:r>
        <w:rPr>
          <w:spacing w:val="1"/>
        </w:rPr>
        <w:t xml:space="preserve"> </w:t>
      </w:r>
      <w:r>
        <w:t>management</w:t>
      </w:r>
      <w:r>
        <w:rPr>
          <w:spacing w:val="50"/>
        </w:rPr>
        <w:t xml:space="preserve"> </w:t>
      </w:r>
      <w:r>
        <w:t>[7].</w:t>
      </w:r>
      <w:r>
        <w:rPr>
          <w:spacing w:val="-47"/>
        </w:rPr>
        <w:t xml:space="preserve"> </w:t>
      </w:r>
      <w:r>
        <w:t>AHP is an effective approach in selecting the alternatives</w:t>
      </w:r>
      <w:r>
        <w:rPr>
          <w:spacing w:val="1"/>
        </w:rPr>
        <w:t xml:space="preserve"> </w:t>
      </w:r>
      <w:r>
        <w:t>especially</w:t>
      </w:r>
      <w:r>
        <w:rPr>
          <w:spacing w:val="30"/>
        </w:rPr>
        <w:t xml:space="preserve"> </w:t>
      </w:r>
      <w:r>
        <w:t>the</w:t>
      </w:r>
      <w:r>
        <w:rPr>
          <w:spacing w:val="35"/>
        </w:rPr>
        <w:t xml:space="preserve"> </w:t>
      </w:r>
      <w:r>
        <w:t>decision</w:t>
      </w:r>
      <w:r>
        <w:rPr>
          <w:spacing w:val="33"/>
        </w:rPr>
        <w:t xml:space="preserve"> </w:t>
      </w:r>
      <w:r>
        <w:t>is</w:t>
      </w:r>
      <w:r>
        <w:rPr>
          <w:spacing w:val="34"/>
        </w:rPr>
        <w:t xml:space="preserve"> </w:t>
      </w:r>
      <w:r>
        <w:t>based</w:t>
      </w:r>
      <w:r>
        <w:rPr>
          <w:spacing w:val="36"/>
        </w:rPr>
        <w:t xml:space="preserve"> </w:t>
      </w:r>
      <w:r>
        <w:t>on</w:t>
      </w:r>
      <w:r>
        <w:rPr>
          <w:spacing w:val="33"/>
        </w:rPr>
        <w:t xml:space="preserve"> </w:t>
      </w:r>
      <w:r>
        <w:t>un</w:t>
      </w:r>
      <w:r>
        <w:rPr>
          <w:spacing w:val="36"/>
        </w:rPr>
        <w:t xml:space="preserve"> </w:t>
      </w:r>
      <w:r>
        <w:t>measurable</w:t>
      </w:r>
      <w:r>
        <w:rPr>
          <w:spacing w:val="34"/>
        </w:rPr>
        <w:t xml:space="preserve"> </w:t>
      </w:r>
      <w:r>
        <w:t>criteria</w:t>
      </w:r>
      <w:r>
        <w:rPr>
          <w:spacing w:val="-47"/>
        </w:rPr>
        <w:t xml:space="preserve"> </w:t>
      </w:r>
      <w:r>
        <w:t>but</w:t>
      </w:r>
      <w:r>
        <w:rPr>
          <w:spacing w:val="1"/>
        </w:rPr>
        <w:t xml:space="preserve"> </w:t>
      </w:r>
      <w:r>
        <w:t>when</w:t>
      </w:r>
      <w:r>
        <w:rPr>
          <w:spacing w:val="1"/>
        </w:rPr>
        <w:t xml:space="preserve"> </w:t>
      </w:r>
      <w:r>
        <w:t>it</w:t>
      </w:r>
      <w:r>
        <w:rPr>
          <w:spacing w:val="1"/>
        </w:rPr>
        <w:t xml:space="preserve"> </w:t>
      </w:r>
      <w:r>
        <w:t>is</w:t>
      </w:r>
      <w:r>
        <w:rPr>
          <w:spacing w:val="1"/>
        </w:rPr>
        <w:t xml:space="preserve"> </w:t>
      </w:r>
      <w:r>
        <w:t>applied</w:t>
      </w:r>
      <w:r>
        <w:rPr>
          <w:spacing w:val="1"/>
        </w:rPr>
        <w:t xml:space="preserve"> </w:t>
      </w:r>
      <w:r>
        <w:t>for</w:t>
      </w:r>
      <w:r>
        <w:rPr>
          <w:spacing w:val="1"/>
        </w:rPr>
        <w:t xml:space="preserve"> </w:t>
      </w:r>
      <w:r>
        <w:t>an</w:t>
      </w:r>
      <w:r>
        <w:rPr>
          <w:spacing w:val="1"/>
        </w:rPr>
        <w:t xml:space="preserve"> </w:t>
      </w:r>
      <w:r>
        <w:t>industrial</w:t>
      </w:r>
      <w:r>
        <w:rPr>
          <w:spacing w:val="1"/>
        </w:rPr>
        <w:t xml:space="preserve"> </w:t>
      </w:r>
      <w:r>
        <w:t>engineering</w:t>
      </w:r>
      <w:r>
        <w:rPr>
          <w:spacing w:val="-47"/>
        </w:rPr>
        <w:t xml:space="preserve"> </w:t>
      </w:r>
      <w:r>
        <w:t>application there may be many practical issues [8]. Selecting</w:t>
      </w:r>
      <w:r>
        <w:rPr>
          <w:spacing w:val="-47"/>
        </w:rPr>
        <w:t xml:space="preserve"> </w:t>
      </w:r>
      <w:r>
        <w:t>a</w:t>
      </w:r>
      <w:r>
        <w:rPr>
          <w:spacing w:val="1"/>
        </w:rPr>
        <w:t xml:space="preserve"> </w:t>
      </w:r>
      <w:r>
        <w:t>student</w:t>
      </w:r>
      <w:r>
        <w:rPr>
          <w:spacing w:val="1"/>
        </w:rPr>
        <w:t xml:space="preserve"> </w:t>
      </w:r>
      <w:r>
        <w:t>for</w:t>
      </w:r>
      <w:r>
        <w:rPr>
          <w:spacing w:val="1"/>
        </w:rPr>
        <w:t xml:space="preserve"> </w:t>
      </w:r>
      <w:r>
        <w:t>an</w:t>
      </w:r>
      <w:r>
        <w:rPr>
          <w:spacing w:val="1"/>
        </w:rPr>
        <w:t xml:space="preserve"> </w:t>
      </w:r>
      <w:proofErr w:type="spellStart"/>
      <w:r>
        <w:t>all</w:t>
      </w:r>
      <w:r>
        <w:rPr>
          <w:spacing w:val="1"/>
        </w:rPr>
        <w:t xml:space="preserve"> </w:t>
      </w:r>
      <w:r>
        <w:t>round</w:t>
      </w:r>
      <w:proofErr w:type="spellEnd"/>
      <w:r>
        <w:rPr>
          <w:spacing w:val="1"/>
        </w:rPr>
        <w:t xml:space="preserve"> </w:t>
      </w:r>
      <w:r>
        <w:t>excellence</w:t>
      </w:r>
      <w:r>
        <w:rPr>
          <w:spacing w:val="1"/>
        </w:rPr>
        <w:t xml:space="preserve"> </w:t>
      </w:r>
      <w:r>
        <w:t>award</w:t>
      </w:r>
      <w:r>
        <w:rPr>
          <w:spacing w:val="1"/>
        </w:rPr>
        <w:t xml:space="preserve"> </w:t>
      </w:r>
      <w:r>
        <w:t>using</w:t>
      </w:r>
      <w:r>
        <w:rPr>
          <w:spacing w:val="50"/>
        </w:rPr>
        <w:t xml:space="preserve"> </w:t>
      </w:r>
      <w:r>
        <w:t>AHP</w:t>
      </w:r>
      <w:r>
        <w:rPr>
          <w:spacing w:val="1"/>
        </w:rPr>
        <w:t xml:space="preserve"> </w:t>
      </w:r>
      <w:r>
        <w:t>based on different academic and nonacademic activities was</w:t>
      </w:r>
      <w:r>
        <w:rPr>
          <w:spacing w:val="-47"/>
        </w:rPr>
        <w:t xml:space="preserve"> </w:t>
      </w:r>
      <w:r>
        <w:t>done</w:t>
      </w:r>
      <w:r>
        <w:rPr>
          <w:spacing w:val="1"/>
        </w:rPr>
        <w:t xml:space="preserve"> </w:t>
      </w:r>
      <w:r>
        <w:t>by</w:t>
      </w:r>
      <w:r>
        <w:rPr>
          <w:spacing w:val="1"/>
        </w:rPr>
        <w:t xml:space="preserve"> </w:t>
      </w:r>
      <w:r>
        <w:t>[9</w:t>
      </w:r>
      <w:proofErr w:type="gramStart"/>
      <w:r>
        <w:t>].Comparison</w:t>
      </w:r>
      <w:proofErr w:type="gramEnd"/>
      <w:r>
        <w:rPr>
          <w:spacing w:val="1"/>
        </w:rPr>
        <w:t xml:space="preserve"> </w:t>
      </w:r>
      <w:r>
        <w:t>between</w:t>
      </w:r>
      <w:r>
        <w:rPr>
          <w:spacing w:val="1"/>
        </w:rPr>
        <w:t xml:space="preserve"> </w:t>
      </w:r>
      <w:r>
        <w:t>different</w:t>
      </w:r>
      <w:r>
        <w:rPr>
          <w:spacing w:val="1"/>
        </w:rPr>
        <w:t xml:space="preserve"> </w:t>
      </w:r>
      <w:r>
        <w:t>methods</w:t>
      </w:r>
      <w:r>
        <w:rPr>
          <w:spacing w:val="1"/>
        </w:rPr>
        <w:t xml:space="preserve"> </w:t>
      </w:r>
      <w:r>
        <w:t>in</w:t>
      </w:r>
      <w:r>
        <w:rPr>
          <w:spacing w:val="1"/>
        </w:rPr>
        <w:t xml:space="preserve"> </w:t>
      </w:r>
      <w:r>
        <w:t>getting the priorities was do</w:t>
      </w:r>
      <w:r>
        <w:t>ne in [10]. Efficiency of AHP</w:t>
      </w:r>
      <w:r>
        <w:rPr>
          <w:spacing w:val="1"/>
        </w:rPr>
        <w:t xml:space="preserve"> </w:t>
      </w:r>
      <w:r>
        <w:t>using different</w:t>
      </w:r>
      <w:r>
        <w:rPr>
          <w:spacing w:val="1"/>
        </w:rPr>
        <w:t xml:space="preserve"> </w:t>
      </w:r>
      <w:r>
        <w:t>number of objects was tested in [11] and it</w:t>
      </w:r>
      <w:r>
        <w:rPr>
          <w:spacing w:val="1"/>
        </w:rPr>
        <w:t xml:space="preserve"> </w:t>
      </w:r>
      <w:r>
        <w:t>was</w:t>
      </w:r>
      <w:r>
        <w:rPr>
          <w:spacing w:val="1"/>
        </w:rPr>
        <w:t xml:space="preserve"> </w:t>
      </w:r>
      <w:r>
        <w:t>concluded</w:t>
      </w:r>
      <w:r>
        <w:rPr>
          <w:spacing w:val="1"/>
        </w:rPr>
        <w:t xml:space="preserve"> </w:t>
      </w:r>
      <w:r>
        <w:t>that</w:t>
      </w:r>
      <w:r>
        <w:rPr>
          <w:spacing w:val="1"/>
        </w:rPr>
        <w:t xml:space="preserve"> </w:t>
      </w:r>
      <w:r>
        <w:t>consistency</w:t>
      </w:r>
      <w:r>
        <w:rPr>
          <w:spacing w:val="1"/>
        </w:rPr>
        <w:t xml:space="preserve"> </w:t>
      </w:r>
      <w:r>
        <w:t>ratio</w:t>
      </w:r>
      <w:r>
        <w:rPr>
          <w:spacing w:val="1"/>
        </w:rPr>
        <w:t xml:space="preserve"> </w:t>
      </w:r>
      <w:r>
        <w:t>was</w:t>
      </w:r>
      <w:r>
        <w:rPr>
          <w:spacing w:val="1"/>
        </w:rPr>
        <w:t xml:space="preserve"> </w:t>
      </w:r>
      <w:r>
        <w:t>constant</w:t>
      </w:r>
      <w:r>
        <w:rPr>
          <w:spacing w:val="1"/>
        </w:rPr>
        <w:t xml:space="preserve"> </w:t>
      </w:r>
      <w:r>
        <w:t>irrespective</w:t>
      </w:r>
      <w:r>
        <w:rPr>
          <w:spacing w:val="19"/>
        </w:rPr>
        <w:t xml:space="preserve"> </w:t>
      </w:r>
      <w:r>
        <w:t>of</w:t>
      </w:r>
      <w:r>
        <w:rPr>
          <w:spacing w:val="18"/>
        </w:rPr>
        <w:t xml:space="preserve"> </w:t>
      </w:r>
      <w:r>
        <w:t>the</w:t>
      </w:r>
      <w:r>
        <w:rPr>
          <w:spacing w:val="20"/>
        </w:rPr>
        <w:t xml:space="preserve"> </w:t>
      </w:r>
      <w:r>
        <w:t>number</w:t>
      </w:r>
      <w:r>
        <w:rPr>
          <w:spacing w:val="20"/>
        </w:rPr>
        <w:t xml:space="preserve"> </w:t>
      </w:r>
      <w:r>
        <w:t>of</w:t>
      </w:r>
      <w:r>
        <w:rPr>
          <w:spacing w:val="17"/>
        </w:rPr>
        <w:t xml:space="preserve"> </w:t>
      </w:r>
      <w:r>
        <w:t>objects.</w:t>
      </w:r>
      <w:r>
        <w:rPr>
          <w:spacing w:val="17"/>
        </w:rPr>
        <w:t xml:space="preserve"> </w:t>
      </w:r>
      <w:r>
        <w:t>The</w:t>
      </w:r>
      <w:r>
        <w:rPr>
          <w:spacing w:val="20"/>
        </w:rPr>
        <w:t xml:space="preserve"> </w:t>
      </w:r>
      <w:r>
        <w:t>study</w:t>
      </w:r>
      <w:r>
        <w:rPr>
          <w:spacing w:val="18"/>
        </w:rPr>
        <w:t xml:space="preserve"> </w:t>
      </w:r>
      <w:r>
        <w:t>was</w:t>
      </w:r>
      <w:r>
        <w:rPr>
          <w:spacing w:val="21"/>
        </w:rPr>
        <w:t xml:space="preserve"> </w:t>
      </w:r>
      <w:r>
        <w:t>made</w:t>
      </w:r>
      <w:r>
        <w:rPr>
          <w:spacing w:val="-48"/>
        </w:rPr>
        <w:t xml:space="preserve"> </w:t>
      </w:r>
      <w:r>
        <w:t>to</w:t>
      </w:r>
      <w:r>
        <w:rPr>
          <w:spacing w:val="1"/>
        </w:rPr>
        <w:t xml:space="preserve"> </w:t>
      </w:r>
      <w:r>
        <w:t>analyze</w:t>
      </w:r>
      <w:r>
        <w:rPr>
          <w:spacing w:val="1"/>
        </w:rPr>
        <w:t xml:space="preserve"> </w:t>
      </w:r>
      <w:r>
        <w:t>which</w:t>
      </w:r>
      <w:r>
        <w:rPr>
          <w:spacing w:val="1"/>
        </w:rPr>
        <w:t xml:space="preserve"> </w:t>
      </w:r>
      <w:r>
        <w:t>of</w:t>
      </w:r>
      <w:r>
        <w:rPr>
          <w:spacing w:val="1"/>
        </w:rPr>
        <w:t xml:space="preserve"> </w:t>
      </w:r>
      <w:r>
        <w:t>the</w:t>
      </w:r>
      <w:r>
        <w:rPr>
          <w:spacing w:val="1"/>
        </w:rPr>
        <w:t xml:space="preserve"> </w:t>
      </w:r>
      <w:r>
        <w:t>existing</w:t>
      </w:r>
      <w:r>
        <w:rPr>
          <w:spacing w:val="50"/>
        </w:rPr>
        <w:t xml:space="preserve"> </w:t>
      </w:r>
      <w:r>
        <w:t>pairwise</w:t>
      </w:r>
      <w:r>
        <w:rPr>
          <w:spacing w:val="50"/>
        </w:rPr>
        <w:t xml:space="preserve"> </w:t>
      </w:r>
      <w:r>
        <w:t>comparison</w:t>
      </w:r>
      <w:r>
        <w:rPr>
          <w:spacing w:val="1"/>
        </w:rPr>
        <w:t xml:space="preserve"> </w:t>
      </w:r>
      <w:r>
        <w:t>matrix</w:t>
      </w:r>
      <w:r>
        <w:rPr>
          <w:spacing w:val="9"/>
        </w:rPr>
        <w:t xml:space="preserve"> </w:t>
      </w:r>
      <w:r>
        <w:t>methods</w:t>
      </w:r>
      <w:r>
        <w:rPr>
          <w:spacing w:val="10"/>
        </w:rPr>
        <w:t xml:space="preserve"> </w:t>
      </w:r>
      <w:r>
        <w:t>was</w:t>
      </w:r>
      <w:r>
        <w:rPr>
          <w:spacing w:val="9"/>
        </w:rPr>
        <w:t xml:space="preserve"> </w:t>
      </w:r>
      <w:r>
        <w:t>coherent</w:t>
      </w:r>
      <w:r>
        <w:rPr>
          <w:spacing w:val="10"/>
        </w:rPr>
        <w:t xml:space="preserve"> </w:t>
      </w:r>
      <w:r>
        <w:t>with</w:t>
      </w:r>
      <w:r>
        <w:rPr>
          <w:spacing w:val="8"/>
        </w:rPr>
        <w:t xml:space="preserve"> </w:t>
      </w:r>
      <w:r>
        <w:t>decision</w:t>
      </w:r>
      <w:r>
        <w:rPr>
          <w:spacing w:val="11"/>
        </w:rPr>
        <w:t xml:space="preserve"> </w:t>
      </w:r>
      <w:r>
        <w:t>makers</w:t>
      </w:r>
      <w:r>
        <w:rPr>
          <w:spacing w:val="9"/>
        </w:rPr>
        <w:t xml:space="preserve"> </w:t>
      </w:r>
      <w:r>
        <w:t>and</w:t>
      </w:r>
    </w:p>
    <w:p w:rsidR="00402552" w:rsidRDefault="00402552">
      <w:pPr>
        <w:spacing w:line="228" w:lineRule="auto"/>
        <w:jc w:val="both"/>
        <w:sectPr w:rsidR="00402552">
          <w:type w:val="continuous"/>
          <w:pgSz w:w="11910" w:h="16840"/>
          <w:pgMar w:top="860" w:right="680" w:bottom="280" w:left="800" w:header="720" w:footer="720" w:gutter="0"/>
          <w:cols w:num="2" w:space="720" w:equalWidth="0">
            <w:col w:w="5018" w:space="208"/>
            <w:col w:w="5204"/>
          </w:cols>
        </w:sectPr>
      </w:pPr>
    </w:p>
    <w:p w:rsidR="00402552" w:rsidRDefault="00402552">
      <w:pPr>
        <w:pStyle w:val="BodyText"/>
      </w:pPr>
    </w:p>
    <w:p w:rsidR="00402552" w:rsidRDefault="00402552">
      <w:pPr>
        <w:pStyle w:val="BodyText"/>
      </w:pPr>
    </w:p>
    <w:p w:rsidR="00402552" w:rsidRDefault="00402552">
      <w:pPr>
        <w:pStyle w:val="BodyText"/>
        <w:spacing w:before="9"/>
        <w:rPr>
          <w:sz w:val="21"/>
        </w:rPr>
      </w:pPr>
    </w:p>
    <w:p w:rsidR="00402552" w:rsidRDefault="00016ABD">
      <w:pPr>
        <w:pStyle w:val="BodyText"/>
        <w:spacing w:before="91"/>
        <w:ind w:left="506" w:right="628"/>
        <w:jc w:val="center"/>
      </w:pPr>
      <w:r>
        <w:t>978-1-5386-8158-9/19/$31.00©2019IEEE</w:t>
      </w:r>
    </w:p>
    <w:p w:rsidR="00402552" w:rsidRDefault="00402552">
      <w:pPr>
        <w:jc w:val="center"/>
        <w:sectPr w:rsidR="00402552">
          <w:type w:val="continuous"/>
          <w:pgSz w:w="11910" w:h="16840"/>
          <w:pgMar w:top="860" w:right="680" w:bottom="280" w:left="800" w:header="720" w:footer="720" w:gutter="0"/>
          <w:cols w:space="720"/>
        </w:sectPr>
      </w:pPr>
    </w:p>
    <w:p w:rsidR="00402552" w:rsidRDefault="00016ABD">
      <w:pPr>
        <w:pStyle w:val="BodyText"/>
        <w:spacing w:before="77" w:line="228" w:lineRule="auto"/>
        <w:ind w:left="107" w:right="38"/>
        <w:jc w:val="both"/>
      </w:pPr>
      <w:r>
        <w:lastRenderedPageBreak/>
        <w:t>concluded</w:t>
      </w:r>
      <w:r>
        <w:rPr>
          <w:spacing w:val="1"/>
        </w:rPr>
        <w:t xml:space="preserve"> </w:t>
      </w:r>
      <w:r>
        <w:t>additive</w:t>
      </w:r>
      <w:r>
        <w:rPr>
          <w:spacing w:val="1"/>
        </w:rPr>
        <w:t xml:space="preserve"> </w:t>
      </w:r>
      <w:r>
        <w:t>approach</w:t>
      </w:r>
      <w:r>
        <w:rPr>
          <w:spacing w:val="1"/>
        </w:rPr>
        <w:t xml:space="preserve"> </w:t>
      </w:r>
      <w:r>
        <w:t>has</w:t>
      </w:r>
      <w:r>
        <w:rPr>
          <w:spacing w:val="1"/>
        </w:rPr>
        <w:t xml:space="preserve"> </w:t>
      </w:r>
      <w:r>
        <w:t>least</w:t>
      </w:r>
      <w:r>
        <w:rPr>
          <w:spacing w:val="1"/>
        </w:rPr>
        <w:t xml:space="preserve"> </w:t>
      </w:r>
      <w:r>
        <w:t>coherence</w:t>
      </w:r>
      <w:r>
        <w:rPr>
          <w:spacing w:val="1"/>
        </w:rPr>
        <w:t xml:space="preserve"> </w:t>
      </w:r>
      <w:r>
        <w:t>[12].</w:t>
      </w:r>
      <w:r>
        <w:rPr>
          <w:spacing w:val="1"/>
        </w:rPr>
        <w:t xml:space="preserve"> </w:t>
      </w:r>
      <w:r>
        <w:t>Different clustering</w:t>
      </w:r>
      <w:r>
        <w:rPr>
          <w:spacing w:val="1"/>
        </w:rPr>
        <w:t xml:space="preserve"> </w:t>
      </w:r>
      <w:r>
        <w:t>methods</w:t>
      </w:r>
      <w:r>
        <w:rPr>
          <w:spacing w:val="1"/>
        </w:rPr>
        <w:t xml:space="preserve"> </w:t>
      </w:r>
      <w:r>
        <w:t>were</w:t>
      </w:r>
      <w:r>
        <w:rPr>
          <w:spacing w:val="1"/>
        </w:rPr>
        <w:t xml:space="preserve"> </w:t>
      </w:r>
      <w:r>
        <w:t>compared</w:t>
      </w:r>
      <w:r>
        <w:rPr>
          <w:spacing w:val="1"/>
        </w:rPr>
        <w:t xml:space="preserve"> </w:t>
      </w:r>
      <w:r>
        <w:t>in customer</w:t>
      </w:r>
      <w:r>
        <w:rPr>
          <w:spacing w:val="1"/>
        </w:rPr>
        <w:t xml:space="preserve"> </w:t>
      </w:r>
      <w:r>
        <w:t>churn</w:t>
      </w:r>
      <w:r>
        <w:rPr>
          <w:spacing w:val="1"/>
        </w:rPr>
        <w:t xml:space="preserve"> </w:t>
      </w:r>
      <w:r>
        <w:t>predi</w:t>
      </w:r>
      <w:r>
        <w:t>ction</w:t>
      </w:r>
      <w:r>
        <w:rPr>
          <w:spacing w:val="1"/>
        </w:rPr>
        <w:t xml:space="preserve"> </w:t>
      </w:r>
      <w:r>
        <w:t>based</w:t>
      </w:r>
      <w:r>
        <w:rPr>
          <w:spacing w:val="1"/>
        </w:rPr>
        <w:t xml:space="preserve"> </w:t>
      </w:r>
      <w:r>
        <w:t>on</w:t>
      </w:r>
      <w:r>
        <w:rPr>
          <w:spacing w:val="1"/>
        </w:rPr>
        <w:t xml:space="preserve"> </w:t>
      </w:r>
      <w:r>
        <w:t>customer</w:t>
      </w:r>
      <w:r>
        <w:rPr>
          <w:spacing w:val="1"/>
        </w:rPr>
        <w:t xml:space="preserve"> </w:t>
      </w:r>
      <w:r>
        <w:t>behavior</w:t>
      </w:r>
      <w:r>
        <w:rPr>
          <w:spacing w:val="1"/>
        </w:rPr>
        <w:t xml:space="preserve"> </w:t>
      </w:r>
      <w:r>
        <w:t>in</w:t>
      </w:r>
      <w:r>
        <w:rPr>
          <w:spacing w:val="1"/>
        </w:rPr>
        <w:t xml:space="preserve"> </w:t>
      </w:r>
      <w:r>
        <w:t>[13].</w:t>
      </w:r>
      <w:r>
        <w:rPr>
          <w:spacing w:val="1"/>
        </w:rPr>
        <w:t xml:space="preserve"> </w:t>
      </w:r>
      <w:r>
        <w:t>Customers were grouped for RFM analysis using k-means</w:t>
      </w:r>
      <w:r>
        <w:rPr>
          <w:spacing w:val="1"/>
        </w:rPr>
        <w:t xml:space="preserve"> </w:t>
      </w:r>
      <w:r>
        <w:t>clustering</w:t>
      </w:r>
      <w:r>
        <w:rPr>
          <w:spacing w:val="1"/>
        </w:rPr>
        <w:t xml:space="preserve"> </w:t>
      </w:r>
      <w:r>
        <w:t>and</w:t>
      </w:r>
      <w:r>
        <w:rPr>
          <w:spacing w:val="1"/>
        </w:rPr>
        <w:t xml:space="preserve"> </w:t>
      </w:r>
      <w:r>
        <w:t>churn</w:t>
      </w:r>
      <w:r>
        <w:rPr>
          <w:spacing w:val="1"/>
        </w:rPr>
        <w:t xml:space="preserve"> </w:t>
      </w:r>
      <w:r>
        <w:t>causing</w:t>
      </w:r>
      <w:r>
        <w:rPr>
          <w:spacing w:val="1"/>
        </w:rPr>
        <w:t xml:space="preserve"> </w:t>
      </w:r>
      <w:r>
        <w:t>products</w:t>
      </w:r>
      <w:r>
        <w:rPr>
          <w:spacing w:val="1"/>
        </w:rPr>
        <w:t xml:space="preserve"> </w:t>
      </w:r>
      <w:r>
        <w:t>were</w:t>
      </w:r>
      <w:r>
        <w:rPr>
          <w:spacing w:val="1"/>
        </w:rPr>
        <w:t xml:space="preserve"> </w:t>
      </w:r>
      <w:r>
        <w:t>predicted</w:t>
      </w:r>
      <w:r>
        <w:rPr>
          <w:spacing w:val="50"/>
        </w:rPr>
        <w:t xml:space="preserve"> </w:t>
      </w:r>
      <w:r>
        <w:t>in</w:t>
      </w:r>
      <w:r>
        <w:rPr>
          <w:spacing w:val="-47"/>
        </w:rPr>
        <w:t xml:space="preserve"> </w:t>
      </w:r>
      <w:r>
        <w:t>[14].</w:t>
      </w:r>
      <w:r>
        <w:rPr>
          <w:spacing w:val="1"/>
        </w:rPr>
        <w:t xml:space="preserve"> </w:t>
      </w:r>
      <w:r>
        <w:t>Usage</w:t>
      </w:r>
      <w:r>
        <w:rPr>
          <w:spacing w:val="1"/>
        </w:rPr>
        <w:t xml:space="preserve"> </w:t>
      </w:r>
      <w:r>
        <w:t>of</w:t>
      </w:r>
      <w:r>
        <w:rPr>
          <w:spacing w:val="1"/>
        </w:rPr>
        <w:t xml:space="preserve"> </w:t>
      </w:r>
      <w:r>
        <w:t>K-means</w:t>
      </w:r>
      <w:r>
        <w:rPr>
          <w:spacing w:val="1"/>
        </w:rPr>
        <w:t xml:space="preserve"> </w:t>
      </w:r>
      <w:r>
        <w:t>clustering</w:t>
      </w:r>
      <w:r>
        <w:rPr>
          <w:spacing w:val="1"/>
        </w:rPr>
        <w:t xml:space="preserve"> </w:t>
      </w:r>
      <w:r>
        <w:t>in</w:t>
      </w:r>
      <w:r>
        <w:rPr>
          <w:spacing w:val="1"/>
        </w:rPr>
        <w:t xml:space="preserve"> </w:t>
      </w:r>
      <w:r>
        <w:t>YouTube</w:t>
      </w:r>
      <w:r>
        <w:rPr>
          <w:spacing w:val="51"/>
        </w:rPr>
        <w:t xml:space="preserve"> </w:t>
      </w:r>
      <w:r>
        <w:t>data</w:t>
      </w:r>
      <w:r>
        <w:rPr>
          <w:spacing w:val="-47"/>
        </w:rPr>
        <w:t xml:space="preserve"> </w:t>
      </w:r>
      <w:r>
        <w:t>analysis.</w:t>
      </w:r>
      <w:r>
        <w:rPr>
          <w:spacing w:val="2"/>
        </w:rPr>
        <w:t xml:space="preserve"> </w:t>
      </w:r>
      <w:r>
        <w:t>was</w:t>
      </w:r>
      <w:r>
        <w:rPr>
          <w:spacing w:val="-1"/>
        </w:rPr>
        <w:t xml:space="preserve"> </w:t>
      </w:r>
      <w:r>
        <w:t>done in</w:t>
      </w:r>
      <w:r>
        <w:rPr>
          <w:spacing w:val="-2"/>
        </w:rPr>
        <w:t xml:space="preserve"> </w:t>
      </w:r>
      <w:r>
        <w:t>[15].</w:t>
      </w:r>
    </w:p>
    <w:p w:rsidR="00402552" w:rsidRDefault="00402552">
      <w:pPr>
        <w:pStyle w:val="BodyText"/>
        <w:spacing w:before="2"/>
        <w:rPr>
          <w:sz w:val="24"/>
        </w:rPr>
      </w:pPr>
    </w:p>
    <w:p w:rsidR="00402552" w:rsidRDefault="00016ABD">
      <w:pPr>
        <w:ind w:left="1859" w:right="1797"/>
        <w:jc w:val="center"/>
        <w:rPr>
          <w:sz w:val="16"/>
        </w:rPr>
      </w:pPr>
      <w:r>
        <w:rPr>
          <w:sz w:val="20"/>
        </w:rPr>
        <w:t>CAA</w:t>
      </w:r>
      <w:r>
        <w:rPr>
          <w:spacing w:val="25"/>
          <w:sz w:val="20"/>
        </w:rPr>
        <w:t xml:space="preserve"> </w:t>
      </w:r>
      <w:r>
        <w:rPr>
          <w:sz w:val="20"/>
        </w:rPr>
        <w:t>A</w:t>
      </w:r>
      <w:r>
        <w:rPr>
          <w:sz w:val="16"/>
        </w:rPr>
        <w:t>NALYSIS</w:t>
      </w:r>
    </w:p>
    <w:p w:rsidR="00402552" w:rsidRDefault="00016ABD">
      <w:pPr>
        <w:pStyle w:val="BodyText"/>
        <w:spacing w:before="82" w:line="228" w:lineRule="auto"/>
        <w:ind w:left="107" w:right="38" w:firstLine="288"/>
        <w:jc w:val="both"/>
      </w:pPr>
      <w:r>
        <w:t>CAA Analysis</w:t>
      </w:r>
      <w:r>
        <w:rPr>
          <w:spacing w:val="1"/>
        </w:rPr>
        <w:t xml:space="preserve"> </w:t>
      </w:r>
      <w:r>
        <w:t>will be very useful in the Indian college</w:t>
      </w:r>
      <w:r>
        <w:rPr>
          <w:spacing w:val="1"/>
        </w:rPr>
        <w:t xml:space="preserve"> </w:t>
      </w:r>
      <w:r>
        <w:t>scenario to make the students competitive. All students are</w:t>
      </w:r>
      <w:r>
        <w:rPr>
          <w:spacing w:val="1"/>
        </w:rPr>
        <w:t xml:space="preserve"> </w:t>
      </w:r>
      <w:r>
        <w:t>different</w:t>
      </w:r>
      <w:r>
        <w:rPr>
          <w:spacing w:val="1"/>
        </w:rPr>
        <w:t xml:space="preserve"> </w:t>
      </w:r>
      <w:r>
        <w:t>even</w:t>
      </w:r>
      <w:r>
        <w:rPr>
          <w:spacing w:val="1"/>
        </w:rPr>
        <w:t xml:space="preserve"> </w:t>
      </w:r>
      <w:r>
        <w:t>though</w:t>
      </w:r>
      <w:r>
        <w:rPr>
          <w:spacing w:val="1"/>
        </w:rPr>
        <w:t xml:space="preserve"> </w:t>
      </w:r>
      <w:r>
        <w:t>they</w:t>
      </w:r>
      <w:r>
        <w:rPr>
          <w:spacing w:val="1"/>
        </w:rPr>
        <w:t xml:space="preserve"> </w:t>
      </w:r>
      <w:r>
        <w:t>get</w:t>
      </w:r>
      <w:r>
        <w:rPr>
          <w:spacing w:val="1"/>
        </w:rPr>
        <w:t xml:space="preserve"> </w:t>
      </w:r>
      <w:r>
        <w:t>the</w:t>
      </w:r>
      <w:r>
        <w:rPr>
          <w:spacing w:val="1"/>
        </w:rPr>
        <w:t xml:space="preserve"> </w:t>
      </w:r>
      <w:r>
        <w:t>same</w:t>
      </w:r>
      <w:r>
        <w:rPr>
          <w:spacing w:val="1"/>
        </w:rPr>
        <w:t xml:space="preserve"> </w:t>
      </w:r>
      <w:r>
        <w:t>facilities</w:t>
      </w:r>
      <w:r>
        <w:rPr>
          <w:spacing w:val="1"/>
        </w:rPr>
        <w:t xml:space="preserve"> </w:t>
      </w:r>
      <w:r>
        <w:t>and</w:t>
      </w:r>
      <w:r>
        <w:rPr>
          <w:spacing w:val="1"/>
        </w:rPr>
        <w:t xml:space="preserve"> </w:t>
      </w:r>
      <w:r>
        <w:t>encouragement</w:t>
      </w:r>
      <w:r>
        <w:rPr>
          <w:spacing w:val="1"/>
        </w:rPr>
        <w:t xml:space="preserve"> </w:t>
      </w:r>
      <w:r>
        <w:t>from</w:t>
      </w:r>
      <w:r>
        <w:rPr>
          <w:spacing w:val="1"/>
        </w:rPr>
        <w:t xml:space="preserve"> </w:t>
      </w:r>
      <w:r>
        <w:t>the</w:t>
      </w:r>
      <w:r>
        <w:rPr>
          <w:spacing w:val="1"/>
        </w:rPr>
        <w:t xml:space="preserve"> </w:t>
      </w:r>
      <w:r>
        <w:t>department</w:t>
      </w:r>
      <w:r>
        <w:rPr>
          <w:spacing w:val="1"/>
        </w:rPr>
        <w:t xml:space="preserve"> </w:t>
      </w:r>
      <w:r>
        <w:t>and</w:t>
      </w:r>
      <w:r>
        <w:rPr>
          <w:spacing w:val="1"/>
        </w:rPr>
        <w:t xml:space="preserve"> </w:t>
      </w:r>
      <w:r>
        <w:t>faculty.</w:t>
      </w:r>
      <w:r>
        <w:rPr>
          <w:spacing w:val="1"/>
        </w:rPr>
        <w:t xml:space="preserve"> </w:t>
      </w:r>
      <w:r>
        <w:t>CAA</w:t>
      </w:r>
      <w:r>
        <w:rPr>
          <w:spacing w:val="1"/>
        </w:rPr>
        <w:t xml:space="preserve"> </w:t>
      </w:r>
      <w:r>
        <w:t>analysis assigns a value to a student based on the CGPA,</w:t>
      </w:r>
      <w:r>
        <w:rPr>
          <w:spacing w:val="1"/>
        </w:rPr>
        <w:t xml:space="preserve"> </w:t>
      </w:r>
      <w:r>
        <w:t>Attendance</w:t>
      </w:r>
      <w:r>
        <w:rPr>
          <w:spacing w:val="1"/>
        </w:rPr>
        <w:t xml:space="preserve"> </w:t>
      </w:r>
      <w:r>
        <w:t>and</w:t>
      </w:r>
      <w:r>
        <w:rPr>
          <w:spacing w:val="1"/>
        </w:rPr>
        <w:t xml:space="preserve"> </w:t>
      </w:r>
      <w:r>
        <w:t>Activity</w:t>
      </w:r>
      <w:r>
        <w:rPr>
          <w:spacing w:val="1"/>
        </w:rPr>
        <w:t xml:space="preserve"> </w:t>
      </w:r>
      <w:r>
        <w:t>count</w:t>
      </w:r>
      <w:r>
        <w:rPr>
          <w:spacing w:val="1"/>
        </w:rPr>
        <w:t xml:space="preserve"> </w:t>
      </w:r>
      <w:r>
        <w:t>(i.e.,</w:t>
      </w:r>
      <w:r>
        <w:rPr>
          <w:spacing w:val="1"/>
        </w:rPr>
        <w:t xml:space="preserve"> </w:t>
      </w:r>
      <w:r>
        <w:t>number</w:t>
      </w:r>
      <w:r>
        <w:rPr>
          <w:spacing w:val="51"/>
        </w:rPr>
        <w:t xml:space="preserve"> </w:t>
      </w:r>
      <w:r>
        <w:t>of</w:t>
      </w:r>
      <w:r>
        <w:rPr>
          <w:spacing w:val="1"/>
        </w:rPr>
        <w:t xml:space="preserve"> </w:t>
      </w:r>
      <w:r>
        <w:t>participations</w:t>
      </w:r>
      <w:r>
        <w:rPr>
          <w:spacing w:val="1"/>
        </w:rPr>
        <w:t xml:space="preserve"> </w:t>
      </w:r>
      <w:r>
        <w:t>in</w:t>
      </w:r>
      <w:r>
        <w:rPr>
          <w:spacing w:val="1"/>
        </w:rPr>
        <w:t xml:space="preserve"> </w:t>
      </w:r>
      <w:r>
        <w:t>different</w:t>
      </w:r>
      <w:r>
        <w:rPr>
          <w:spacing w:val="1"/>
        </w:rPr>
        <w:t xml:space="preserve"> </w:t>
      </w:r>
      <w:r>
        <w:t>academic</w:t>
      </w:r>
      <w:r>
        <w:rPr>
          <w:spacing w:val="1"/>
        </w:rPr>
        <w:t xml:space="preserve"> </w:t>
      </w:r>
      <w:r>
        <w:t>and</w:t>
      </w:r>
      <w:r>
        <w:rPr>
          <w:spacing w:val="1"/>
        </w:rPr>
        <w:t xml:space="preserve"> </w:t>
      </w:r>
      <w:r>
        <w:t>nonacademic</w:t>
      </w:r>
      <w:r>
        <w:rPr>
          <w:spacing w:val="1"/>
        </w:rPr>
        <w:t xml:space="preserve"> </w:t>
      </w:r>
      <w:r>
        <w:t>activities) inside and outside the college.</w:t>
      </w:r>
      <w:r>
        <w:rPr>
          <w:spacing w:val="50"/>
        </w:rPr>
        <w:t xml:space="preserve"> </w:t>
      </w:r>
      <w:r>
        <w:t>Each value of C,</w:t>
      </w:r>
      <w:r>
        <w:rPr>
          <w:spacing w:val="1"/>
        </w:rPr>
        <w:t xml:space="preserve"> </w:t>
      </w:r>
      <w:r>
        <w:t>A,</w:t>
      </w:r>
      <w:r>
        <w:rPr>
          <w:spacing w:val="20"/>
        </w:rPr>
        <w:t xml:space="preserve"> </w:t>
      </w:r>
      <w:r>
        <w:t>A</w:t>
      </w:r>
      <w:r>
        <w:rPr>
          <w:spacing w:val="18"/>
        </w:rPr>
        <w:t xml:space="preserve"> </w:t>
      </w:r>
      <w:r>
        <w:t>is</w:t>
      </w:r>
      <w:r>
        <w:rPr>
          <w:spacing w:val="19"/>
        </w:rPr>
        <w:t xml:space="preserve"> </w:t>
      </w:r>
      <w:r>
        <w:t>given</w:t>
      </w:r>
      <w:r>
        <w:rPr>
          <w:spacing w:val="17"/>
        </w:rPr>
        <w:t xml:space="preserve"> </w:t>
      </w:r>
      <w:r>
        <w:t>a</w:t>
      </w:r>
      <w:r>
        <w:rPr>
          <w:spacing w:val="20"/>
        </w:rPr>
        <w:t xml:space="preserve"> </w:t>
      </w:r>
      <w:r>
        <w:t>value</w:t>
      </w:r>
      <w:r>
        <w:rPr>
          <w:spacing w:val="18"/>
        </w:rPr>
        <w:t xml:space="preserve"> </w:t>
      </w:r>
      <w:r>
        <w:t>on</w:t>
      </w:r>
      <w:r>
        <w:rPr>
          <w:spacing w:val="17"/>
        </w:rPr>
        <w:t xml:space="preserve"> </w:t>
      </w:r>
      <w:r>
        <w:t>1</w:t>
      </w:r>
      <w:r>
        <w:rPr>
          <w:spacing w:val="19"/>
        </w:rPr>
        <w:t xml:space="preserve"> </w:t>
      </w:r>
      <w:r>
        <w:t>to</w:t>
      </w:r>
      <w:r>
        <w:rPr>
          <w:spacing w:val="19"/>
        </w:rPr>
        <w:t xml:space="preserve"> </w:t>
      </w:r>
      <w:r>
        <w:t>5</w:t>
      </w:r>
      <w:r>
        <w:rPr>
          <w:spacing w:val="19"/>
        </w:rPr>
        <w:t xml:space="preserve"> </w:t>
      </w:r>
      <w:proofErr w:type="gramStart"/>
      <w:r>
        <w:t>scale</w:t>
      </w:r>
      <w:r>
        <w:rPr>
          <w:spacing w:val="18"/>
        </w:rPr>
        <w:t xml:space="preserve"> </w:t>
      </w:r>
      <w:r>
        <w:t>,</w:t>
      </w:r>
      <w:proofErr w:type="gramEnd"/>
      <w:r>
        <w:rPr>
          <w:spacing w:val="18"/>
        </w:rPr>
        <w:t xml:space="preserve"> </w:t>
      </w:r>
      <w:r>
        <w:t>5</w:t>
      </w:r>
      <w:r>
        <w:rPr>
          <w:spacing w:val="19"/>
        </w:rPr>
        <w:t xml:space="preserve"> </w:t>
      </w:r>
      <w:r>
        <w:t>being</w:t>
      </w:r>
      <w:r>
        <w:rPr>
          <w:spacing w:val="19"/>
        </w:rPr>
        <w:t xml:space="preserve"> </w:t>
      </w:r>
      <w:r>
        <w:t>the</w:t>
      </w:r>
      <w:r>
        <w:rPr>
          <w:spacing w:val="20"/>
        </w:rPr>
        <w:t xml:space="preserve"> </w:t>
      </w:r>
      <w:r>
        <w:t>highest</w:t>
      </w:r>
      <w:r>
        <w:rPr>
          <w:spacing w:val="-48"/>
        </w:rPr>
        <w:t xml:space="preserve"> </w:t>
      </w:r>
      <w:r>
        <w:t>and</w:t>
      </w:r>
      <w:r>
        <w:rPr>
          <w:spacing w:val="1"/>
        </w:rPr>
        <w:t xml:space="preserve"> </w:t>
      </w:r>
      <w:r>
        <w:t>1</w:t>
      </w:r>
      <w:r>
        <w:rPr>
          <w:spacing w:val="1"/>
        </w:rPr>
        <w:t xml:space="preserve"> </w:t>
      </w:r>
      <w:r>
        <w:t>being</w:t>
      </w:r>
      <w:r>
        <w:rPr>
          <w:spacing w:val="1"/>
        </w:rPr>
        <w:t xml:space="preserve"> </w:t>
      </w:r>
      <w:r>
        <w:t>the</w:t>
      </w:r>
      <w:r>
        <w:rPr>
          <w:spacing w:val="1"/>
        </w:rPr>
        <w:t xml:space="preserve"> </w:t>
      </w:r>
      <w:r>
        <w:t>lowest</w:t>
      </w:r>
      <w:r>
        <w:rPr>
          <w:spacing w:val="1"/>
        </w:rPr>
        <w:t xml:space="preserve"> </w:t>
      </w:r>
      <w:r>
        <w:t>value.</w:t>
      </w:r>
      <w:r>
        <w:rPr>
          <w:spacing w:val="1"/>
        </w:rPr>
        <w:t xml:space="preserve"> </w:t>
      </w:r>
      <w:r>
        <w:t>The</w:t>
      </w:r>
      <w:r>
        <w:rPr>
          <w:spacing w:val="1"/>
        </w:rPr>
        <w:t xml:space="preserve"> </w:t>
      </w:r>
      <w:r>
        <w:t>CAA</w:t>
      </w:r>
      <w:r>
        <w:rPr>
          <w:spacing w:val="1"/>
        </w:rPr>
        <w:t xml:space="preserve"> </w:t>
      </w:r>
      <w:r>
        <w:t>value</w:t>
      </w:r>
      <w:r>
        <w:rPr>
          <w:spacing w:val="1"/>
        </w:rPr>
        <w:t xml:space="preserve"> </w:t>
      </w:r>
      <w:r>
        <w:t>is</w:t>
      </w:r>
      <w:r>
        <w:rPr>
          <w:spacing w:val="1"/>
        </w:rPr>
        <w:t xml:space="preserve"> </w:t>
      </w:r>
      <w:r>
        <w:t>the</w:t>
      </w:r>
      <w:r>
        <w:rPr>
          <w:spacing w:val="1"/>
        </w:rPr>
        <w:t xml:space="preserve"> </w:t>
      </w:r>
      <w:r>
        <w:t xml:space="preserve">combination of individual </w:t>
      </w:r>
      <w:proofErr w:type="gramStart"/>
      <w:r>
        <w:t>C,A</w:t>
      </w:r>
      <w:proofErr w:type="gramEnd"/>
      <w:r>
        <w:t>,A values of the student and it</w:t>
      </w:r>
      <w:r>
        <w:rPr>
          <w:spacing w:val="-47"/>
        </w:rPr>
        <w:t xml:space="preserve"> </w:t>
      </w:r>
      <w:r>
        <w:t>indicates</w:t>
      </w:r>
      <w:r>
        <w:rPr>
          <w:spacing w:val="1"/>
        </w:rPr>
        <w:t xml:space="preserve"> </w:t>
      </w:r>
      <w:r>
        <w:t>the</w:t>
      </w:r>
      <w:r>
        <w:rPr>
          <w:spacing w:val="1"/>
        </w:rPr>
        <w:t xml:space="preserve"> </w:t>
      </w:r>
      <w:r>
        <w:t>overall</w:t>
      </w:r>
      <w:r>
        <w:rPr>
          <w:spacing w:val="1"/>
        </w:rPr>
        <w:t xml:space="preserve"> </w:t>
      </w:r>
      <w:r>
        <w:t>performance</w:t>
      </w:r>
      <w:r>
        <w:rPr>
          <w:spacing w:val="1"/>
        </w:rPr>
        <w:t xml:space="preserve"> </w:t>
      </w:r>
      <w:r>
        <w:t>of</w:t>
      </w:r>
      <w:r>
        <w:rPr>
          <w:spacing w:val="1"/>
        </w:rPr>
        <w:t xml:space="preserve"> </w:t>
      </w:r>
      <w:r>
        <w:t>the</w:t>
      </w:r>
      <w:r>
        <w:rPr>
          <w:spacing w:val="1"/>
        </w:rPr>
        <w:t xml:space="preserve"> </w:t>
      </w:r>
      <w:r>
        <w:t>student.</w:t>
      </w:r>
      <w:r>
        <w:rPr>
          <w:spacing w:val="1"/>
        </w:rPr>
        <w:t xml:space="preserve"> </w:t>
      </w:r>
      <w:r>
        <w:t>Each</w:t>
      </w:r>
      <w:r>
        <w:rPr>
          <w:spacing w:val="1"/>
        </w:rPr>
        <w:t xml:space="preserve"> </w:t>
      </w:r>
      <w:r>
        <w:t>student can have</w:t>
      </w:r>
      <w:r>
        <w:rPr>
          <w:spacing w:val="1"/>
        </w:rPr>
        <w:t xml:space="preserve"> </w:t>
      </w:r>
      <w:r>
        <w:t>a</w:t>
      </w:r>
      <w:r>
        <w:rPr>
          <w:spacing w:val="1"/>
        </w:rPr>
        <w:t xml:space="preserve"> </w:t>
      </w:r>
      <w:r>
        <w:t>CAA value</w:t>
      </w:r>
      <w:r>
        <w:rPr>
          <w:spacing w:val="1"/>
        </w:rPr>
        <w:t xml:space="preserve"> </w:t>
      </w:r>
      <w:r>
        <w:t>in the</w:t>
      </w:r>
      <w:r>
        <w:rPr>
          <w:spacing w:val="1"/>
        </w:rPr>
        <w:t xml:space="preserve"> </w:t>
      </w:r>
      <w:r>
        <w:t>range</w:t>
      </w:r>
      <w:r>
        <w:rPr>
          <w:spacing w:val="50"/>
        </w:rPr>
        <w:t xml:space="preserve"> </w:t>
      </w:r>
      <w:r>
        <w:t>111 to 555.</w:t>
      </w:r>
      <w:r>
        <w:rPr>
          <w:spacing w:val="1"/>
        </w:rPr>
        <w:t xml:space="preserve"> </w:t>
      </w:r>
      <w:r>
        <w:t>Using this CAA, students will be divided into five groups</w:t>
      </w:r>
      <w:r>
        <w:rPr>
          <w:spacing w:val="1"/>
        </w:rPr>
        <w:t xml:space="preserve"> </w:t>
      </w:r>
      <w:r>
        <w:t>namely Excellent,</w:t>
      </w:r>
      <w:r>
        <w:rPr>
          <w:spacing w:val="1"/>
        </w:rPr>
        <w:t xml:space="preserve"> </w:t>
      </w:r>
      <w:r>
        <w:t>Above average, Average, Below average</w:t>
      </w:r>
      <w:r>
        <w:rPr>
          <w:spacing w:val="1"/>
        </w:rPr>
        <w:t xml:space="preserve"> </w:t>
      </w:r>
      <w:r>
        <w:t>and weak. The analysis of each of these groups is useful for</w:t>
      </w:r>
      <w:r>
        <w:rPr>
          <w:spacing w:val="1"/>
        </w:rPr>
        <w:t xml:space="preserve"> </w:t>
      </w:r>
      <w:r>
        <w:t>every department of the college in many ways. The students</w:t>
      </w:r>
      <w:r>
        <w:rPr>
          <w:spacing w:val="1"/>
        </w:rPr>
        <w:t xml:space="preserve"> </w:t>
      </w:r>
      <w:r>
        <w:t>in weak group having l</w:t>
      </w:r>
      <w:r>
        <w:t>ow CAA are the one who require</w:t>
      </w:r>
      <w:r>
        <w:rPr>
          <w:spacing w:val="1"/>
        </w:rPr>
        <w:t xml:space="preserve"> </w:t>
      </w:r>
      <w:r>
        <w:t>special</w:t>
      </w:r>
      <w:r>
        <w:rPr>
          <w:spacing w:val="1"/>
        </w:rPr>
        <w:t xml:space="preserve"> </w:t>
      </w:r>
      <w:r>
        <w:t>attention.</w:t>
      </w:r>
      <w:r>
        <w:rPr>
          <w:spacing w:val="1"/>
        </w:rPr>
        <w:t xml:space="preserve"> </w:t>
      </w:r>
      <w:r>
        <w:t>The</w:t>
      </w:r>
      <w:r>
        <w:rPr>
          <w:spacing w:val="1"/>
        </w:rPr>
        <w:t xml:space="preserve"> </w:t>
      </w:r>
      <w:r>
        <w:t>department</w:t>
      </w:r>
      <w:r>
        <w:rPr>
          <w:spacing w:val="1"/>
        </w:rPr>
        <w:t xml:space="preserve"> </w:t>
      </w:r>
      <w:r>
        <w:t>should</w:t>
      </w:r>
      <w:r>
        <w:rPr>
          <w:spacing w:val="1"/>
        </w:rPr>
        <w:t xml:space="preserve"> </w:t>
      </w:r>
      <w:r>
        <w:t>assign</w:t>
      </w:r>
      <w:r>
        <w:rPr>
          <w:spacing w:val="1"/>
        </w:rPr>
        <w:t xml:space="preserve"> </w:t>
      </w:r>
      <w:r>
        <w:t>separate</w:t>
      </w:r>
      <w:r>
        <w:rPr>
          <w:spacing w:val="1"/>
        </w:rPr>
        <w:t xml:space="preserve"> </w:t>
      </w:r>
      <w:r>
        <w:t>proctors to monitor these students continuously to improve</w:t>
      </w:r>
      <w:r>
        <w:rPr>
          <w:spacing w:val="1"/>
        </w:rPr>
        <w:t xml:space="preserve"> </w:t>
      </w:r>
      <w:r>
        <w:t>their</w:t>
      </w:r>
      <w:r>
        <w:rPr>
          <w:spacing w:val="1"/>
        </w:rPr>
        <w:t xml:space="preserve"> </w:t>
      </w:r>
      <w:r>
        <w:t>attendance,</w:t>
      </w:r>
      <w:r>
        <w:rPr>
          <w:spacing w:val="1"/>
        </w:rPr>
        <w:t xml:space="preserve"> </w:t>
      </w:r>
      <w:r>
        <w:t>marks</w:t>
      </w:r>
      <w:r>
        <w:rPr>
          <w:spacing w:val="1"/>
        </w:rPr>
        <w:t xml:space="preserve"> </w:t>
      </w:r>
      <w:r>
        <w:t>and</w:t>
      </w:r>
      <w:r>
        <w:rPr>
          <w:spacing w:val="1"/>
        </w:rPr>
        <w:t xml:space="preserve"> </w:t>
      </w:r>
      <w:r>
        <w:t>participation</w:t>
      </w:r>
      <w:r>
        <w:rPr>
          <w:spacing w:val="1"/>
        </w:rPr>
        <w:t xml:space="preserve"> </w:t>
      </w:r>
      <w:r>
        <w:t>in</w:t>
      </w:r>
      <w:r>
        <w:rPr>
          <w:spacing w:val="1"/>
        </w:rPr>
        <w:t xml:space="preserve"> </w:t>
      </w:r>
      <w:r>
        <w:t>different</w:t>
      </w:r>
      <w:r>
        <w:rPr>
          <w:spacing w:val="1"/>
        </w:rPr>
        <w:t xml:space="preserve"> </w:t>
      </w:r>
      <w:r>
        <w:t>activities. The students with high CAA will be in exce</w:t>
      </w:r>
      <w:r>
        <w:t>llent</w:t>
      </w:r>
      <w:r>
        <w:rPr>
          <w:spacing w:val="1"/>
        </w:rPr>
        <w:t xml:space="preserve"> </w:t>
      </w:r>
      <w:r>
        <w:t>group and these are the one who are studious, regular</w:t>
      </w:r>
      <w:r>
        <w:rPr>
          <w:spacing w:val="1"/>
        </w:rPr>
        <w:t xml:space="preserve"> </w:t>
      </w:r>
      <w:r>
        <w:t>to the</w:t>
      </w:r>
      <w:r>
        <w:rPr>
          <w:spacing w:val="1"/>
        </w:rPr>
        <w:t xml:space="preserve"> </w:t>
      </w:r>
      <w:r>
        <w:t>college</w:t>
      </w:r>
      <w:r>
        <w:rPr>
          <w:spacing w:val="48"/>
        </w:rPr>
        <w:t xml:space="preserve"> </w:t>
      </w:r>
      <w:r>
        <w:t>and</w:t>
      </w:r>
      <w:r>
        <w:rPr>
          <w:spacing w:val="49"/>
        </w:rPr>
        <w:t xml:space="preserve"> </w:t>
      </w:r>
      <w:r>
        <w:t>active</w:t>
      </w:r>
      <w:r>
        <w:rPr>
          <w:spacing w:val="48"/>
        </w:rPr>
        <w:t xml:space="preserve"> </w:t>
      </w:r>
      <w:r>
        <w:t>in</w:t>
      </w:r>
      <w:r>
        <w:rPr>
          <w:spacing w:val="47"/>
        </w:rPr>
        <w:t xml:space="preserve"> </w:t>
      </w:r>
      <w:r>
        <w:t>participation</w:t>
      </w:r>
      <w:r>
        <w:rPr>
          <w:spacing w:val="47"/>
        </w:rPr>
        <w:t xml:space="preserve"> </w:t>
      </w:r>
      <w:r>
        <w:t>of</w:t>
      </w:r>
      <w:r>
        <w:rPr>
          <w:spacing w:val="47"/>
        </w:rPr>
        <w:t xml:space="preserve"> </w:t>
      </w:r>
      <w:r>
        <w:t>different</w:t>
      </w:r>
      <w:r>
        <w:rPr>
          <w:spacing w:val="47"/>
        </w:rPr>
        <w:t xml:space="preserve"> </w:t>
      </w:r>
      <w:r>
        <w:t>academic,</w:t>
      </w:r>
      <w:r>
        <w:rPr>
          <w:spacing w:val="-47"/>
        </w:rPr>
        <w:t xml:space="preserve"> </w:t>
      </w:r>
      <w:r>
        <w:t xml:space="preserve">technical and </w:t>
      </w:r>
      <w:proofErr w:type="spellStart"/>
      <w:r>
        <w:t>co</w:t>
      </w:r>
      <w:r>
        <w:rPr>
          <w:spacing w:val="1"/>
        </w:rPr>
        <w:t xml:space="preserve"> </w:t>
      </w:r>
      <w:r>
        <w:t>curricular</w:t>
      </w:r>
      <w:proofErr w:type="spellEnd"/>
      <w:r>
        <w:t xml:space="preserve"> events either</w:t>
      </w:r>
      <w:r>
        <w:rPr>
          <w:spacing w:val="50"/>
        </w:rPr>
        <w:t xml:space="preserve"> </w:t>
      </w:r>
      <w:r>
        <w:t>within or outside</w:t>
      </w:r>
      <w:r>
        <w:rPr>
          <w:spacing w:val="1"/>
        </w:rPr>
        <w:t xml:space="preserve"> </w:t>
      </w:r>
      <w:r>
        <w:t>the college. The department can select students from this</w:t>
      </w:r>
      <w:r>
        <w:rPr>
          <w:spacing w:val="1"/>
        </w:rPr>
        <w:t xml:space="preserve"> </w:t>
      </w:r>
      <w:r>
        <w:t>group</w:t>
      </w:r>
      <w:r>
        <w:rPr>
          <w:spacing w:val="1"/>
        </w:rPr>
        <w:t xml:space="preserve"> </w:t>
      </w:r>
      <w:r>
        <w:t>when</w:t>
      </w:r>
      <w:r>
        <w:rPr>
          <w:spacing w:val="1"/>
        </w:rPr>
        <w:t xml:space="preserve"> </w:t>
      </w:r>
      <w:r>
        <w:t>it</w:t>
      </w:r>
      <w:r>
        <w:rPr>
          <w:spacing w:val="1"/>
        </w:rPr>
        <w:t xml:space="preserve"> </w:t>
      </w:r>
      <w:r>
        <w:t>wants</w:t>
      </w:r>
      <w:r>
        <w:rPr>
          <w:spacing w:val="1"/>
        </w:rPr>
        <w:t xml:space="preserve"> </w:t>
      </w:r>
      <w:r>
        <w:t>to</w:t>
      </w:r>
      <w:r>
        <w:rPr>
          <w:spacing w:val="1"/>
        </w:rPr>
        <w:t xml:space="preserve"> </w:t>
      </w:r>
      <w:r>
        <w:t>send</w:t>
      </w:r>
      <w:r>
        <w:rPr>
          <w:spacing w:val="1"/>
        </w:rPr>
        <w:t xml:space="preserve"> </w:t>
      </w:r>
      <w:r>
        <w:t>the</w:t>
      </w:r>
      <w:r>
        <w:rPr>
          <w:spacing w:val="1"/>
        </w:rPr>
        <w:t xml:space="preserve"> </w:t>
      </w:r>
      <w:r>
        <w:t>students</w:t>
      </w:r>
      <w:r>
        <w:rPr>
          <w:spacing w:val="1"/>
        </w:rPr>
        <w:t xml:space="preserve"> </w:t>
      </w:r>
      <w:r>
        <w:t>for</w:t>
      </w:r>
      <w:r>
        <w:rPr>
          <w:spacing w:val="1"/>
        </w:rPr>
        <w:t xml:space="preserve"> </w:t>
      </w:r>
      <w:r>
        <w:t>different</w:t>
      </w:r>
      <w:r>
        <w:rPr>
          <w:spacing w:val="1"/>
        </w:rPr>
        <w:t xml:space="preserve"> </w:t>
      </w:r>
      <w:r>
        <w:t>external competitions or nominate a student for academic or</w:t>
      </w:r>
      <w:r>
        <w:rPr>
          <w:spacing w:val="1"/>
        </w:rPr>
        <w:t xml:space="preserve"> </w:t>
      </w:r>
      <w:proofErr w:type="spellStart"/>
      <w:r>
        <w:t>cocurricular</w:t>
      </w:r>
      <w:proofErr w:type="spellEnd"/>
      <w:r>
        <w:t xml:space="preserve"> awards. The analysis of below average, average</w:t>
      </w:r>
      <w:r>
        <w:rPr>
          <w:spacing w:val="-47"/>
        </w:rPr>
        <w:t xml:space="preserve"> </w:t>
      </w:r>
      <w:r>
        <w:t>and above average will give the idea on which of</w:t>
      </w:r>
      <w:r>
        <w:rPr>
          <w:spacing w:val="50"/>
        </w:rPr>
        <w:t xml:space="preserve"> </w:t>
      </w:r>
      <w:r>
        <w:t>the three</w:t>
      </w:r>
      <w:r>
        <w:rPr>
          <w:spacing w:val="1"/>
        </w:rPr>
        <w:t xml:space="preserve"> </w:t>
      </w:r>
      <w:r>
        <w:t xml:space="preserve">C, A or </w:t>
      </w:r>
      <w:proofErr w:type="gramStart"/>
      <w:r>
        <w:t>A parameters</w:t>
      </w:r>
      <w:proofErr w:type="gramEnd"/>
      <w:r>
        <w:t xml:space="preserve"> the particul</w:t>
      </w:r>
      <w:r>
        <w:t>ar students are weak and</w:t>
      </w:r>
      <w:r>
        <w:rPr>
          <w:spacing w:val="1"/>
        </w:rPr>
        <w:t xml:space="preserve"> </w:t>
      </w:r>
      <w:r>
        <w:t>encouragement</w:t>
      </w:r>
      <w:r>
        <w:rPr>
          <w:spacing w:val="-2"/>
        </w:rPr>
        <w:t xml:space="preserve"> </w:t>
      </w:r>
      <w:r>
        <w:t>is</w:t>
      </w:r>
      <w:r>
        <w:rPr>
          <w:spacing w:val="-1"/>
        </w:rPr>
        <w:t xml:space="preserve"> </w:t>
      </w:r>
      <w:r>
        <w:t>required.</w:t>
      </w:r>
    </w:p>
    <w:p w:rsidR="00402552" w:rsidRDefault="00016ABD">
      <w:pPr>
        <w:pStyle w:val="BodyText"/>
        <w:spacing w:before="2" w:after="39"/>
        <w:rPr>
          <w:sz w:val="24"/>
        </w:rPr>
      </w:pPr>
      <w:r>
        <w:br w:type="column"/>
      </w:r>
    </w:p>
    <w:p w:rsidR="00402552" w:rsidRDefault="00016ABD">
      <w:pPr>
        <w:pStyle w:val="BodyText"/>
        <w:ind w:left="690"/>
      </w:pPr>
      <w:r>
        <w:rPr>
          <w:noProof/>
          <w:lang w:val="en-IN" w:eastAsia="en-IN"/>
        </w:rPr>
        <w:drawing>
          <wp:inline distT="0" distB="0" distL="0" distR="0">
            <wp:extent cx="2472516" cy="221227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472516" cy="2212276"/>
                    </a:xfrm>
                    <a:prstGeom prst="rect">
                      <a:avLst/>
                    </a:prstGeom>
                  </pic:spPr>
                </pic:pic>
              </a:graphicData>
            </a:graphic>
          </wp:inline>
        </w:drawing>
      </w:r>
    </w:p>
    <w:p w:rsidR="00402552" w:rsidRDefault="00402552">
      <w:pPr>
        <w:pStyle w:val="BodyText"/>
        <w:rPr>
          <w:sz w:val="18"/>
        </w:rPr>
      </w:pPr>
    </w:p>
    <w:p w:rsidR="00402552" w:rsidRDefault="00402552">
      <w:pPr>
        <w:pStyle w:val="BodyText"/>
        <w:spacing w:before="2"/>
        <w:rPr>
          <w:sz w:val="18"/>
        </w:rPr>
      </w:pPr>
    </w:p>
    <w:p w:rsidR="00402552" w:rsidRDefault="00016ABD">
      <w:pPr>
        <w:ind w:left="1653"/>
        <w:rPr>
          <w:sz w:val="16"/>
        </w:rPr>
      </w:pPr>
      <w:r>
        <w:rPr>
          <w:sz w:val="16"/>
        </w:rPr>
        <w:t>Fig.</w:t>
      </w:r>
      <w:r>
        <w:rPr>
          <w:spacing w:val="-1"/>
          <w:sz w:val="16"/>
        </w:rPr>
        <w:t xml:space="preserve"> </w:t>
      </w:r>
      <w:r>
        <w:rPr>
          <w:sz w:val="16"/>
        </w:rPr>
        <w:t>1.</w:t>
      </w:r>
      <w:r>
        <w:rPr>
          <w:spacing w:val="38"/>
          <w:sz w:val="16"/>
        </w:rPr>
        <w:t xml:space="preserve"> </w:t>
      </w:r>
      <w:r>
        <w:rPr>
          <w:sz w:val="16"/>
        </w:rPr>
        <w:t>AHP</w:t>
      </w:r>
      <w:r>
        <w:rPr>
          <w:spacing w:val="-2"/>
          <w:sz w:val="16"/>
        </w:rPr>
        <w:t xml:space="preserve"> </w:t>
      </w:r>
      <w:r>
        <w:rPr>
          <w:sz w:val="16"/>
        </w:rPr>
        <w:t>Tree</w:t>
      </w:r>
      <w:r>
        <w:rPr>
          <w:spacing w:val="-4"/>
          <w:sz w:val="16"/>
        </w:rPr>
        <w:t xml:space="preserve"> </w:t>
      </w:r>
      <w:r>
        <w:rPr>
          <w:sz w:val="16"/>
        </w:rPr>
        <w:t>Structure</w:t>
      </w:r>
    </w:p>
    <w:p w:rsidR="00402552" w:rsidRDefault="00016ABD">
      <w:pPr>
        <w:spacing w:before="119"/>
        <w:ind w:left="107"/>
        <w:jc w:val="both"/>
        <w:rPr>
          <w:i/>
          <w:sz w:val="20"/>
        </w:rPr>
      </w:pPr>
      <w:r>
        <w:rPr>
          <w:i/>
          <w:sz w:val="20"/>
        </w:rPr>
        <w:t>A.</w:t>
      </w:r>
      <w:r>
        <w:rPr>
          <w:i/>
          <w:spacing w:val="14"/>
          <w:sz w:val="20"/>
        </w:rPr>
        <w:t xml:space="preserve"> </w:t>
      </w:r>
      <w:r>
        <w:rPr>
          <w:i/>
          <w:sz w:val="20"/>
        </w:rPr>
        <w:t>AHP</w:t>
      </w:r>
      <w:r>
        <w:rPr>
          <w:i/>
          <w:spacing w:val="-2"/>
          <w:sz w:val="20"/>
        </w:rPr>
        <w:t xml:space="preserve"> </w:t>
      </w:r>
      <w:r>
        <w:rPr>
          <w:i/>
          <w:sz w:val="20"/>
        </w:rPr>
        <w:t>implementation Steps</w:t>
      </w:r>
    </w:p>
    <w:p w:rsidR="00402552" w:rsidRDefault="00016ABD">
      <w:pPr>
        <w:pStyle w:val="ListParagraph"/>
        <w:numPr>
          <w:ilvl w:val="0"/>
          <w:numId w:val="1"/>
        </w:numPr>
        <w:tabs>
          <w:tab w:val="left" w:pos="828"/>
        </w:tabs>
        <w:spacing w:before="54" w:line="239" w:lineRule="exact"/>
        <w:ind w:left="827" w:right="0"/>
        <w:rPr>
          <w:sz w:val="20"/>
        </w:rPr>
      </w:pPr>
      <w:r>
        <w:rPr>
          <w:sz w:val="20"/>
        </w:rPr>
        <w:t>Creating</w:t>
      </w:r>
      <w:r>
        <w:rPr>
          <w:spacing w:val="-3"/>
          <w:sz w:val="20"/>
        </w:rPr>
        <w:t xml:space="preserve"> </w:t>
      </w:r>
      <w:r>
        <w:rPr>
          <w:sz w:val="20"/>
        </w:rPr>
        <w:t>a</w:t>
      </w:r>
      <w:r>
        <w:rPr>
          <w:spacing w:val="-2"/>
          <w:sz w:val="20"/>
        </w:rPr>
        <w:t xml:space="preserve"> </w:t>
      </w:r>
      <w:r>
        <w:rPr>
          <w:sz w:val="20"/>
        </w:rPr>
        <w:t>Pairwise</w:t>
      </w:r>
      <w:r>
        <w:rPr>
          <w:spacing w:val="-2"/>
          <w:sz w:val="20"/>
        </w:rPr>
        <w:t xml:space="preserve"> </w:t>
      </w:r>
      <w:r>
        <w:rPr>
          <w:sz w:val="20"/>
        </w:rPr>
        <w:t>Comparison</w:t>
      </w:r>
      <w:r>
        <w:rPr>
          <w:spacing w:val="-1"/>
          <w:sz w:val="20"/>
        </w:rPr>
        <w:t xml:space="preserve"> </w:t>
      </w:r>
      <w:r>
        <w:rPr>
          <w:sz w:val="20"/>
        </w:rPr>
        <w:t>matrix:</w:t>
      </w:r>
      <w:r>
        <w:rPr>
          <w:spacing w:val="-3"/>
          <w:sz w:val="20"/>
        </w:rPr>
        <w:t xml:space="preserve"> </w:t>
      </w:r>
      <w:r>
        <w:rPr>
          <w:sz w:val="20"/>
        </w:rPr>
        <w:t>If</w:t>
      </w:r>
      <w:r>
        <w:rPr>
          <w:spacing w:val="-3"/>
          <w:sz w:val="20"/>
        </w:rPr>
        <w:t xml:space="preserve"> </w:t>
      </w:r>
      <w:r>
        <w:rPr>
          <w:sz w:val="20"/>
        </w:rPr>
        <w:t>there</w:t>
      </w:r>
    </w:p>
    <w:p w:rsidR="00402552" w:rsidRDefault="00016ABD">
      <w:pPr>
        <w:pStyle w:val="BodyText"/>
        <w:spacing w:before="3" w:line="228" w:lineRule="auto"/>
        <w:ind w:left="107" w:right="224"/>
        <w:jc w:val="both"/>
      </w:pPr>
      <w:r>
        <w:t>are n criteria, the pairwise comparison matrix, P</w:t>
      </w:r>
      <w:r>
        <w:rPr>
          <w:spacing w:val="1"/>
        </w:rPr>
        <w:t xml:space="preserve"> </w:t>
      </w:r>
      <w:r>
        <w:t>is a n x n</w:t>
      </w:r>
      <w:r>
        <w:rPr>
          <w:spacing w:val="1"/>
        </w:rPr>
        <w:t xml:space="preserve"> </w:t>
      </w:r>
      <w:r>
        <w:t xml:space="preserve">square </w:t>
      </w:r>
      <w:proofErr w:type="gramStart"/>
      <w:r>
        <w:t>matrix .</w:t>
      </w:r>
      <w:proofErr w:type="gramEnd"/>
      <w:r>
        <w:t xml:space="preserve"> Each entry </w:t>
      </w:r>
      <w:proofErr w:type="spellStart"/>
      <w:r>
        <w:t>p</w:t>
      </w:r>
      <w:r>
        <w:rPr>
          <w:vertAlign w:val="subscript"/>
        </w:rPr>
        <w:t>ij</w:t>
      </w:r>
      <w:proofErr w:type="spellEnd"/>
      <w:r>
        <w:t xml:space="preserve"> in the matrix indicates the</w:t>
      </w:r>
      <w:r>
        <w:rPr>
          <w:spacing w:val="1"/>
        </w:rPr>
        <w:t xml:space="preserve"> </w:t>
      </w:r>
      <w:r>
        <w:t>significance</w:t>
      </w:r>
      <w:r>
        <w:rPr>
          <w:spacing w:val="-1"/>
        </w:rPr>
        <w:t xml:space="preserve"> </w:t>
      </w:r>
      <w:r>
        <w:t>of</w:t>
      </w:r>
      <w:r>
        <w:rPr>
          <w:spacing w:val="-3"/>
        </w:rPr>
        <w:t xml:space="preserve"> </w:t>
      </w:r>
      <w:r>
        <w:t>criterion</w:t>
      </w:r>
      <w:r>
        <w:rPr>
          <w:spacing w:val="-1"/>
        </w:rPr>
        <w:t xml:space="preserve"> </w:t>
      </w:r>
      <w:proofErr w:type="spellStart"/>
      <w:r>
        <w:t>i</w:t>
      </w:r>
      <w:proofErr w:type="spellEnd"/>
      <w:r>
        <w:rPr>
          <w:spacing w:val="1"/>
        </w:rPr>
        <w:t xml:space="preserve"> </w:t>
      </w:r>
      <w:r>
        <w:t>with respect</w:t>
      </w:r>
      <w:r>
        <w:rPr>
          <w:spacing w:val="-1"/>
        </w:rPr>
        <w:t xml:space="preserve"> </w:t>
      </w:r>
      <w:r>
        <w:t>to criterion</w:t>
      </w:r>
      <w:r>
        <w:rPr>
          <w:spacing w:val="46"/>
        </w:rPr>
        <w:t xml:space="preserve"> </w:t>
      </w:r>
      <w:r>
        <w:t>j.</w:t>
      </w:r>
    </w:p>
    <w:p w:rsidR="00402552" w:rsidRDefault="00016ABD">
      <w:pPr>
        <w:pStyle w:val="BodyText"/>
        <w:spacing w:line="228" w:lineRule="auto"/>
        <w:ind w:left="107" w:right="224"/>
        <w:jc w:val="both"/>
      </w:pPr>
      <w:r>
        <w:t>If</w:t>
      </w:r>
      <w:r>
        <w:rPr>
          <w:spacing w:val="1"/>
        </w:rPr>
        <w:t xml:space="preserve"> </w:t>
      </w:r>
      <w:proofErr w:type="spellStart"/>
      <w:r>
        <w:t>p</w:t>
      </w:r>
      <w:r>
        <w:rPr>
          <w:vertAlign w:val="subscript"/>
        </w:rPr>
        <w:t>ij</w:t>
      </w:r>
      <w:proofErr w:type="spellEnd"/>
      <w:r>
        <w:t xml:space="preserve">&gt;1, then criterion </w:t>
      </w:r>
      <w:proofErr w:type="spellStart"/>
      <w:r>
        <w:t>i</w:t>
      </w:r>
      <w:proofErr w:type="spellEnd"/>
      <w:r>
        <w:t xml:space="preserve"> is more significant than</w:t>
      </w:r>
      <w:r>
        <w:rPr>
          <w:spacing w:val="1"/>
        </w:rPr>
        <w:t xml:space="preserve"> </w:t>
      </w:r>
      <w:r>
        <w:t>criterion</w:t>
      </w:r>
      <w:r>
        <w:rPr>
          <w:spacing w:val="1"/>
        </w:rPr>
        <w:t xml:space="preserve"> </w:t>
      </w:r>
      <w:r>
        <w:t>j</w:t>
      </w:r>
      <w:r>
        <w:rPr>
          <w:spacing w:val="1"/>
        </w:rPr>
        <w:t xml:space="preserve"> </w:t>
      </w:r>
      <w:r>
        <w:t>and</w:t>
      </w:r>
      <w:r>
        <w:rPr>
          <w:spacing w:val="1"/>
        </w:rPr>
        <w:t xml:space="preserve"> </w:t>
      </w:r>
      <w:r>
        <w:t>if</w:t>
      </w:r>
      <w:r>
        <w:rPr>
          <w:spacing w:val="1"/>
        </w:rPr>
        <w:t xml:space="preserve"> </w:t>
      </w:r>
      <w:proofErr w:type="spellStart"/>
      <w:r>
        <w:t>p</w:t>
      </w:r>
      <w:r>
        <w:rPr>
          <w:vertAlign w:val="subscript"/>
        </w:rPr>
        <w:t>ij</w:t>
      </w:r>
      <w:proofErr w:type="spellEnd"/>
      <w:r>
        <w:t>&lt;1,</w:t>
      </w:r>
      <w:r>
        <w:rPr>
          <w:spacing w:val="1"/>
        </w:rPr>
        <w:t xml:space="preserve"> </w:t>
      </w:r>
      <w:r>
        <w:t>then</w:t>
      </w:r>
      <w:r>
        <w:rPr>
          <w:spacing w:val="1"/>
        </w:rPr>
        <w:t xml:space="preserve"> </w:t>
      </w:r>
      <w:r>
        <w:t>criterion</w:t>
      </w:r>
      <w:r>
        <w:rPr>
          <w:spacing w:val="1"/>
        </w:rPr>
        <w:t xml:space="preserve"> </w:t>
      </w:r>
      <w:r>
        <w:t>j</w:t>
      </w:r>
      <w:r>
        <w:rPr>
          <w:spacing w:val="1"/>
        </w:rPr>
        <w:t xml:space="preserve"> </w:t>
      </w:r>
      <w:r>
        <w:t>is</w:t>
      </w:r>
      <w:r>
        <w:rPr>
          <w:spacing w:val="1"/>
        </w:rPr>
        <w:t xml:space="preserve"> </w:t>
      </w:r>
      <w:r>
        <w:t>more</w:t>
      </w:r>
      <w:r>
        <w:rPr>
          <w:spacing w:val="50"/>
        </w:rPr>
        <w:t xml:space="preserve"> </w:t>
      </w:r>
      <w:r>
        <w:t>significant</w:t>
      </w:r>
      <w:r>
        <w:rPr>
          <w:spacing w:val="50"/>
        </w:rPr>
        <w:t xml:space="preserve"> </w:t>
      </w:r>
      <w:r>
        <w:t>than</w:t>
      </w:r>
      <w:r>
        <w:rPr>
          <w:spacing w:val="1"/>
        </w:rPr>
        <w:t xml:space="preserve"> </w:t>
      </w:r>
      <w:r>
        <w:t>criterion</w:t>
      </w:r>
      <w:r>
        <w:rPr>
          <w:spacing w:val="1"/>
        </w:rPr>
        <w:t xml:space="preserve"> </w:t>
      </w:r>
      <w:proofErr w:type="spellStart"/>
      <w:r>
        <w:t>i</w:t>
      </w:r>
      <w:proofErr w:type="spellEnd"/>
      <w:r>
        <w:t xml:space="preserve"> and if </w:t>
      </w:r>
      <w:proofErr w:type="spellStart"/>
      <w:r>
        <w:t>p</w:t>
      </w:r>
      <w:r>
        <w:rPr>
          <w:vertAlign w:val="subscript"/>
        </w:rPr>
        <w:t>ij</w:t>
      </w:r>
      <w:proofErr w:type="spellEnd"/>
      <w:r>
        <w:t xml:space="preserve"> =1, then both criterion </w:t>
      </w:r>
      <w:proofErr w:type="gramStart"/>
      <w:r>
        <w:t>are</w:t>
      </w:r>
      <w:proofErr w:type="gramEnd"/>
      <w:r>
        <w:t xml:space="preserve"> having equal</w:t>
      </w:r>
      <w:r>
        <w:rPr>
          <w:spacing w:val="1"/>
        </w:rPr>
        <w:t xml:space="preserve"> </w:t>
      </w:r>
      <w:r>
        <w:t xml:space="preserve">significance.   The value </w:t>
      </w:r>
      <w:proofErr w:type="spellStart"/>
      <w:r>
        <w:t>p</w:t>
      </w:r>
      <w:r>
        <w:rPr>
          <w:vertAlign w:val="subscript"/>
        </w:rPr>
        <w:t>ij</w:t>
      </w:r>
      <w:proofErr w:type="spellEnd"/>
      <w:r>
        <w:t xml:space="preserve"> takes different values on the</w:t>
      </w:r>
      <w:r>
        <w:rPr>
          <w:spacing w:val="1"/>
        </w:rPr>
        <w:t xml:space="preserve"> </w:t>
      </w:r>
      <w:r>
        <w:t xml:space="preserve">scale of 1 to 9 based on the significance of </w:t>
      </w:r>
      <w:proofErr w:type="spellStart"/>
      <w:r>
        <w:t>i</w:t>
      </w:r>
      <w:proofErr w:type="spellEnd"/>
      <w:r>
        <w:t xml:space="preserve"> with respect to j</w:t>
      </w:r>
      <w:r>
        <w:rPr>
          <w:spacing w:val="-47"/>
        </w:rPr>
        <w:t xml:space="preserve"> </w:t>
      </w:r>
      <w:r>
        <w:t>(</w:t>
      </w:r>
      <w:proofErr w:type="spellStart"/>
      <w:r>
        <w:t>i</w:t>
      </w:r>
      <w:proofErr w:type="spellEnd"/>
      <w:r>
        <w:rPr>
          <w:spacing w:val="1"/>
        </w:rPr>
        <w:t xml:space="preserve"> </w:t>
      </w:r>
      <w:r>
        <w:t>is</w:t>
      </w:r>
      <w:r>
        <w:rPr>
          <w:spacing w:val="1"/>
        </w:rPr>
        <w:t xml:space="preserve"> </w:t>
      </w:r>
      <w:r>
        <w:t>equally</w:t>
      </w:r>
      <w:r>
        <w:rPr>
          <w:spacing w:val="1"/>
        </w:rPr>
        <w:t xml:space="preserve"> </w:t>
      </w:r>
      <w:r>
        <w:t>significant,</w:t>
      </w:r>
      <w:r>
        <w:rPr>
          <w:spacing w:val="1"/>
        </w:rPr>
        <w:t xml:space="preserve"> </w:t>
      </w:r>
      <w:r>
        <w:t>slightly</w:t>
      </w:r>
      <w:r>
        <w:rPr>
          <w:spacing w:val="1"/>
        </w:rPr>
        <w:t xml:space="preserve"> </w:t>
      </w:r>
      <w:r>
        <w:t>more</w:t>
      </w:r>
      <w:r>
        <w:rPr>
          <w:spacing w:val="1"/>
        </w:rPr>
        <w:t xml:space="preserve"> </w:t>
      </w:r>
      <w:r>
        <w:t>significant,</w:t>
      </w:r>
      <w:r>
        <w:rPr>
          <w:spacing w:val="1"/>
        </w:rPr>
        <w:t xml:space="preserve"> </w:t>
      </w:r>
      <w:r>
        <w:t>more</w:t>
      </w:r>
      <w:r>
        <w:rPr>
          <w:spacing w:val="1"/>
        </w:rPr>
        <w:t xml:space="preserve"> </w:t>
      </w:r>
      <w:r>
        <w:t>significant,</w:t>
      </w:r>
      <w:r>
        <w:rPr>
          <w:spacing w:val="1"/>
        </w:rPr>
        <w:t xml:space="preserve"> </w:t>
      </w:r>
      <w:r>
        <w:t>strongly</w:t>
      </w:r>
      <w:r>
        <w:rPr>
          <w:spacing w:val="1"/>
        </w:rPr>
        <w:t xml:space="preserve"> </w:t>
      </w:r>
      <w:r>
        <w:t>more</w:t>
      </w:r>
      <w:r>
        <w:rPr>
          <w:spacing w:val="1"/>
        </w:rPr>
        <w:t xml:space="preserve"> </w:t>
      </w:r>
      <w:r>
        <w:t>sig</w:t>
      </w:r>
      <w:r>
        <w:t>nificant</w:t>
      </w:r>
      <w:r>
        <w:rPr>
          <w:spacing w:val="1"/>
        </w:rPr>
        <w:t xml:space="preserve"> </w:t>
      </w:r>
      <w:r>
        <w:t>or</w:t>
      </w:r>
      <w:r>
        <w:rPr>
          <w:spacing w:val="1"/>
        </w:rPr>
        <w:t xml:space="preserve"> </w:t>
      </w:r>
      <w:r>
        <w:t>absolutely</w:t>
      </w:r>
      <w:r>
        <w:rPr>
          <w:spacing w:val="1"/>
        </w:rPr>
        <w:t xml:space="preserve"> </w:t>
      </w:r>
      <w:r>
        <w:t>more</w:t>
      </w:r>
      <w:r>
        <w:rPr>
          <w:spacing w:val="1"/>
        </w:rPr>
        <w:t xml:space="preserve"> </w:t>
      </w:r>
      <w:r>
        <w:t>significant)</w:t>
      </w:r>
      <w:r>
        <w:rPr>
          <w:spacing w:val="1"/>
        </w:rPr>
        <w:t xml:space="preserve"> </w:t>
      </w:r>
      <w:r>
        <w:t>and the entries in the matrix should satisfy the</w:t>
      </w:r>
      <w:r>
        <w:rPr>
          <w:spacing w:val="1"/>
        </w:rPr>
        <w:t xml:space="preserve"> </w:t>
      </w:r>
      <w:r>
        <w:t>constraint</w:t>
      </w:r>
      <w:r>
        <w:rPr>
          <w:spacing w:val="2"/>
        </w:rPr>
        <w:t xml:space="preserve"> </w:t>
      </w:r>
      <w:r>
        <w:t>given</w:t>
      </w:r>
      <w:r>
        <w:rPr>
          <w:spacing w:val="-2"/>
        </w:rPr>
        <w:t xml:space="preserve"> </w:t>
      </w:r>
      <w:r>
        <w:t>in</w:t>
      </w:r>
      <w:r>
        <w:rPr>
          <w:spacing w:val="-1"/>
        </w:rPr>
        <w:t xml:space="preserve"> </w:t>
      </w:r>
      <w:r>
        <w:t>(1)</w:t>
      </w:r>
    </w:p>
    <w:p w:rsidR="00402552" w:rsidRDefault="00016ABD">
      <w:pPr>
        <w:pStyle w:val="BodyText"/>
        <w:spacing w:before="3"/>
        <w:ind w:right="303"/>
        <w:jc w:val="right"/>
        <w:rPr>
          <w:rFonts w:ascii="Calibri"/>
          <w:sz w:val="22"/>
        </w:rPr>
      </w:pPr>
      <w:r>
        <w:rPr>
          <w:noProof/>
          <w:position w:val="-5"/>
          <w:lang w:val="en-IN" w:eastAsia="en-IN"/>
        </w:rPr>
        <w:drawing>
          <wp:inline distT="0" distB="0" distL="0" distR="0">
            <wp:extent cx="668020" cy="14330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68020" cy="143307"/>
                    </a:xfrm>
                    <a:prstGeom prst="rect">
                      <a:avLst/>
                    </a:prstGeom>
                  </pic:spPr>
                </pic:pic>
              </a:graphicData>
            </a:graphic>
          </wp:inline>
        </w:drawing>
      </w:r>
      <w:r>
        <w:t xml:space="preserve">                              </w:t>
      </w:r>
      <w:r>
        <w:rPr>
          <w:spacing w:val="-6"/>
        </w:rPr>
        <w:t xml:space="preserve"> </w:t>
      </w:r>
      <w:r>
        <w:rPr>
          <w:rFonts w:ascii="Calibri"/>
          <w:sz w:val="22"/>
        </w:rPr>
        <w:t>(1)</w:t>
      </w:r>
    </w:p>
    <w:p w:rsidR="00402552" w:rsidRDefault="00402552">
      <w:pPr>
        <w:pStyle w:val="BodyText"/>
        <w:rPr>
          <w:rFonts w:ascii="Calibri"/>
          <w:sz w:val="22"/>
        </w:rPr>
      </w:pPr>
    </w:p>
    <w:p w:rsidR="00402552" w:rsidRDefault="00016ABD">
      <w:pPr>
        <w:pStyle w:val="ListParagraph"/>
        <w:numPr>
          <w:ilvl w:val="0"/>
          <w:numId w:val="1"/>
        </w:numPr>
        <w:tabs>
          <w:tab w:val="left" w:pos="827"/>
          <w:tab w:val="left" w:pos="828"/>
        </w:tabs>
        <w:spacing w:before="150" w:line="232" w:lineRule="auto"/>
        <w:ind w:right="226" w:firstLine="360"/>
        <w:jc w:val="left"/>
        <w:rPr>
          <w:sz w:val="20"/>
        </w:rPr>
      </w:pPr>
      <w:r>
        <w:rPr>
          <w:sz w:val="20"/>
        </w:rPr>
        <w:t>Calculation of Criterion Weights: From matrix P,</w:t>
      </w:r>
      <w:r>
        <w:rPr>
          <w:spacing w:val="1"/>
          <w:sz w:val="20"/>
        </w:rPr>
        <w:t xml:space="preserve"> </w:t>
      </w:r>
      <w:r>
        <w:rPr>
          <w:sz w:val="20"/>
        </w:rPr>
        <w:t>normalized</w:t>
      </w:r>
      <w:r>
        <w:rPr>
          <w:spacing w:val="17"/>
          <w:sz w:val="20"/>
        </w:rPr>
        <w:t xml:space="preserve"> </w:t>
      </w:r>
      <w:r>
        <w:rPr>
          <w:sz w:val="20"/>
        </w:rPr>
        <w:t>matrix</w:t>
      </w:r>
      <w:r>
        <w:rPr>
          <w:spacing w:val="12"/>
          <w:sz w:val="20"/>
        </w:rPr>
        <w:t xml:space="preserve"> </w:t>
      </w:r>
      <w:proofErr w:type="spellStart"/>
      <w:r>
        <w:rPr>
          <w:sz w:val="20"/>
        </w:rPr>
        <w:t>P</w:t>
      </w:r>
      <w:r>
        <w:rPr>
          <w:sz w:val="20"/>
          <w:vertAlign w:val="subscript"/>
        </w:rPr>
        <w:t>norm</w:t>
      </w:r>
      <w:proofErr w:type="spellEnd"/>
      <w:r>
        <w:rPr>
          <w:spacing w:val="14"/>
          <w:sz w:val="20"/>
        </w:rPr>
        <w:t xml:space="preserve"> </w:t>
      </w:r>
      <w:r>
        <w:rPr>
          <w:sz w:val="20"/>
        </w:rPr>
        <w:t>is</w:t>
      </w:r>
      <w:r>
        <w:rPr>
          <w:spacing w:val="15"/>
          <w:sz w:val="20"/>
        </w:rPr>
        <w:t xml:space="preserve"> </w:t>
      </w:r>
      <w:r>
        <w:rPr>
          <w:sz w:val="20"/>
        </w:rPr>
        <w:t>a</w:t>
      </w:r>
      <w:r>
        <w:rPr>
          <w:spacing w:val="14"/>
          <w:sz w:val="20"/>
        </w:rPr>
        <w:t xml:space="preserve"> </w:t>
      </w:r>
      <w:r>
        <w:rPr>
          <w:sz w:val="20"/>
        </w:rPr>
        <w:t>n</w:t>
      </w:r>
      <w:r>
        <w:rPr>
          <w:spacing w:val="15"/>
          <w:sz w:val="20"/>
        </w:rPr>
        <w:t xml:space="preserve"> </w:t>
      </w:r>
      <w:r>
        <w:rPr>
          <w:sz w:val="20"/>
        </w:rPr>
        <w:t>x</w:t>
      </w:r>
      <w:r>
        <w:rPr>
          <w:spacing w:val="15"/>
          <w:sz w:val="20"/>
        </w:rPr>
        <w:t xml:space="preserve"> </w:t>
      </w:r>
      <w:r>
        <w:rPr>
          <w:sz w:val="20"/>
        </w:rPr>
        <w:t>n</w:t>
      </w:r>
      <w:r>
        <w:rPr>
          <w:spacing w:val="15"/>
          <w:sz w:val="20"/>
        </w:rPr>
        <w:t xml:space="preserve"> </w:t>
      </w:r>
      <w:r>
        <w:rPr>
          <w:sz w:val="20"/>
        </w:rPr>
        <w:t>matrix</w:t>
      </w:r>
      <w:r>
        <w:rPr>
          <w:spacing w:val="15"/>
          <w:sz w:val="20"/>
        </w:rPr>
        <w:t xml:space="preserve"> </w:t>
      </w:r>
      <w:r>
        <w:rPr>
          <w:sz w:val="20"/>
        </w:rPr>
        <w:t>where</w:t>
      </w:r>
      <w:r>
        <w:rPr>
          <w:spacing w:val="14"/>
          <w:sz w:val="20"/>
        </w:rPr>
        <w:t xml:space="preserve"> </w:t>
      </w:r>
      <w:r>
        <w:rPr>
          <w:sz w:val="20"/>
        </w:rPr>
        <w:t>each</w:t>
      </w:r>
      <w:r>
        <w:rPr>
          <w:spacing w:val="-47"/>
          <w:sz w:val="20"/>
        </w:rPr>
        <w:t xml:space="preserve"> </w:t>
      </w:r>
      <w:r>
        <w:rPr>
          <w:spacing w:val="-1"/>
          <w:sz w:val="20"/>
        </w:rPr>
        <w:t>element</w:t>
      </w:r>
      <w:r>
        <w:rPr>
          <w:spacing w:val="51"/>
          <w:sz w:val="20"/>
        </w:rPr>
        <w:t xml:space="preserve"> </w:t>
      </w:r>
      <w:r>
        <w:rPr>
          <w:noProof/>
          <w:spacing w:val="-1"/>
          <w:position w:val="-5"/>
          <w:sz w:val="20"/>
          <w:lang w:val="en-IN" w:eastAsia="en-IN"/>
        </w:rPr>
        <w:drawing>
          <wp:inline distT="0" distB="0" distL="0" distR="0">
            <wp:extent cx="152400" cy="1333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52400" cy="133350"/>
                    </a:xfrm>
                    <a:prstGeom prst="rect">
                      <a:avLst/>
                    </a:prstGeom>
                  </pic:spPr>
                </pic:pic>
              </a:graphicData>
            </a:graphic>
          </wp:inline>
        </w:drawing>
      </w:r>
      <w:r>
        <w:rPr>
          <w:spacing w:val="-1"/>
          <w:sz w:val="20"/>
        </w:rPr>
        <w:t xml:space="preserve"> </w:t>
      </w:r>
      <w:r>
        <w:rPr>
          <w:spacing w:val="4"/>
          <w:sz w:val="20"/>
        </w:rPr>
        <w:t xml:space="preserve"> </w:t>
      </w:r>
      <w:r>
        <w:rPr>
          <w:sz w:val="20"/>
        </w:rPr>
        <w:t>of</w:t>
      </w:r>
      <w:r>
        <w:rPr>
          <w:spacing w:val="-2"/>
          <w:sz w:val="20"/>
        </w:rPr>
        <w:t xml:space="preserve"> </w:t>
      </w:r>
      <w:r>
        <w:rPr>
          <w:sz w:val="20"/>
        </w:rPr>
        <w:t>the</w:t>
      </w:r>
      <w:r>
        <w:rPr>
          <w:spacing w:val="3"/>
          <w:sz w:val="20"/>
        </w:rPr>
        <w:t xml:space="preserve"> </w:t>
      </w:r>
      <w:r>
        <w:rPr>
          <w:sz w:val="20"/>
        </w:rPr>
        <w:t>matrix</w:t>
      </w:r>
      <w:r>
        <w:rPr>
          <w:spacing w:val="-1"/>
          <w:sz w:val="20"/>
        </w:rPr>
        <w:t xml:space="preserve"> </w:t>
      </w:r>
      <w:r>
        <w:rPr>
          <w:sz w:val="20"/>
        </w:rPr>
        <w:t>is</w:t>
      </w:r>
      <w:r>
        <w:rPr>
          <w:spacing w:val="-1"/>
          <w:sz w:val="20"/>
        </w:rPr>
        <w:t xml:space="preserve"> </w:t>
      </w:r>
      <w:r>
        <w:rPr>
          <w:sz w:val="20"/>
        </w:rPr>
        <w:t>given</w:t>
      </w:r>
      <w:r>
        <w:rPr>
          <w:spacing w:val="-2"/>
          <w:sz w:val="20"/>
        </w:rPr>
        <w:t xml:space="preserve"> </w:t>
      </w:r>
      <w:r>
        <w:rPr>
          <w:sz w:val="20"/>
        </w:rPr>
        <w:t>by</w:t>
      </w:r>
      <w:r>
        <w:rPr>
          <w:spacing w:val="-2"/>
          <w:sz w:val="20"/>
        </w:rPr>
        <w:t xml:space="preserve"> </w:t>
      </w:r>
      <w:r>
        <w:rPr>
          <w:sz w:val="20"/>
        </w:rPr>
        <w:t>(2)</w:t>
      </w:r>
    </w:p>
    <w:p w:rsidR="00402552" w:rsidRDefault="00016ABD">
      <w:pPr>
        <w:pStyle w:val="Heading1"/>
        <w:spacing w:before="68"/>
        <w:ind w:right="317"/>
      </w:pPr>
      <w:r>
        <w:rPr>
          <w:noProof/>
          <w:lang w:val="en-IN" w:eastAsia="en-IN"/>
        </w:rPr>
        <w:drawing>
          <wp:anchor distT="0" distB="0" distL="0" distR="0" simplePos="0" relativeHeight="15728640" behindDoc="0" locked="0" layoutInCell="1" allowOverlap="1">
            <wp:simplePos x="0" y="0"/>
            <wp:positionH relativeFrom="page">
              <wp:posOffset>5231765</wp:posOffset>
            </wp:positionH>
            <wp:positionV relativeFrom="paragraph">
              <wp:posOffset>35245</wp:posOffset>
            </wp:positionV>
            <wp:extent cx="715010" cy="257728"/>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715010" cy="257728"/>
                    </a:xfrm>
                    <a:prstGeom prst="rect">
                      <a:avLst/>
                    </a:prstGeom>
                  </pic:spPr>
                </pic:pic>
              </a:graphicData>
            </a:graphic>
          </wp:anchor>
        </w:drawing>
      </w:r>
      <w:r>
        <w:t>(2)</w:t>
      </w:r>
    </w:p>
    <w:p w:rsidR="00402552" w:rsidRDefault="00402552">
      <w:pPr>
        <w:sectPr w:rsidR="00402552">
          <w:pgSz w:w="11910" w:h="16840"/>
          <w:pgMar w:top="980" w:right="680" w:bottom="280" w:left="800" w:header="720" w:footer="720" w:gutter="0"/>
          <w:cols w:num="2" w:space="720" w:equalWidth="0">
            <w:col w:w="5015" w:space="210"/>
            <w:col w:w="5205"/>
          </w:cols>
        </w:sectPr>
      </w:pPr>
    </w:p>
    <w:p w:rsidR="00402552" w:rsidRDefault="00016ABD">
      <w:pPr>
        <w:spacing w:before="64"/>
        <w:ind w:left="1132"/>
        <w:rPr>
          <w:sz w:val="16"/>
        </w:rPr>
      </w:pPr>
      <w:r>
        <w:rPr>
          <w:sz w:val="20"/>
        </w:rPr>
        <w:lastRenderedPageBreak/>
        <w:t>A</w:t>
      </w:r>
      <w:r>
        <w:rPr>
          <w:sz w:val="16"/>
        </w:rPr>
        <w:t>NALYTICAL</w:t>
      </w:r>
      <w:r>
        <w:rPr>
          <w:spacing w:val="-5"/>
          <w:sz w:val="16"/>
        </w:rPr>
        <w:t xml:space="preserve"> </w:t>
      </w:r>
      <w:r>
        <w:rPr>
          <w:sz w:val="20"/>
        </w:rPr>
        <w:t>H</w:t>
      </w:r>
      <w:r>
        <w:rPr>
          <w:sz w:val="16"/>
        </w:rPr>
        <w:t>IERARCHY</w:t>
      </w:r>
      <w:r>
        <w:rPr>
          <w:spacing w:val="-1"/>
          <w:sz w:val="16"/>
        </w:rPr>
        <w:t xml:space="preserve"> </w:t>
      </w:r>
      <w:r>
        <w:rPr>
          <w:sz w:val="20"/>
        </w:rPr>
        <w:t>P</w:t>
      </w:r>
      <w:r>
        <w:rPr>
          <w:sz w:val="16"/>
        </w:rPr>
        <w:t>ROCESS</w:t>
      </w:r>
    </w:p>
    <w:p w:rsidR="00402552" w:rsidRDefault="00016ABD">
      <w:pPr>
        <w:pStyle w:val="BodyText"/>
        <w:spacing w:before="82" w:line="228" w:lineRule="auto"/>
        <w:ind w:left="107" w:right="38" w:firstLine="288"/>
        <w:jc w:val="both"/>
      </w:pPr>
      <w:r>
        <w:t>There are different ways of selecting a best object from</w:t>
      </w:r>
      <w:r>
        <w:rPr>
          <w:spacing w:val="1"/>
        </w:rPr>
        <w:t xml:space="preserve"> </w:t>
      </w:r>
      <w:r>
        <w:t>multiple</w:t>
      </w:r>
      <w:r>
        <w:rPr>
          <w:spacing w:val="1"/>
        </w:rPr>
        <w:t xml:space="preserve"> </w:t>
      </w:r>
      <w:r>
        <w:t>objects</w:t>
      </w:r>
      <w:r>
        <w:rPr>
          <w:spacing w:val="1"/>
        </w:rPr>
        <w:t xml:space="preserve"> </w:t>
      </w:r>
      <w:r>
        <w:t>and</w:t>
      </w:r>
      <w:r>
        <w:rPr>
          <w:spacing w:val="1"/>
        </w:rPr>
        <w:t xml:space="preserve"> </w:t>
      </w:r>
      <w:r>
        <w:t>one</w:t>
      </w:r>
      <w:r>
        <w:rPr>
          <w:spacing w:val="1"/>
        </w:rPr>
        <w:t xml:space="preserve"> </w:t>
      </w:r>
      <w:r>
        <w:t>of</w:t>
      </w:r>
      <w:r>
        <w:rPr>
          <w:spacing w:val="1"/>
        </w:rPr>
        <w:t xml:space="preserve"> </w:t>
      </w:r>
      <w:r>
        <w:t>the</w:t>
      </w:r>
      <w:r>
        <w:rPr>
          <w:spacing w:val="1"/>
        </w:rPr>
        <w:t xml:space="preserve"> </w:t>
      </w:r>
      <w:r>
        <w:t>methods</w:t>
      </w:r>
      <w:r>
        <w:rPr>
          <w:spacing w:val="1"/>
        </w:rPr>
        <w:t xml:space="preserve"> </w:t>
      </w:r>
      <w:r>
        <w:t>proposed</w:t>
      </w:r>
      <w:r>
        <w:rPr>
          <w:spacing w:val="1"/>
        </w:rPr>
        <w:t xml:space="preserve"> </w:t>
      </w:r>
      <w:r>
        <w:t>by</w:t>
      </w:r>
      <w:r>
        <w:rPr>
          <w:spacing w:val="1"/>
        </w:rPr>
        <w:t xml:space="preserve"> </w:t>
      </w:r>
      <w:r>
        <w:t xml:space="preserve">Thomas </w:t>
      </w:r>
      <w:proofErr w:type="spellStart"/>
      <w:r>
        <w:t>Saati</w:t>
      </w:r>
      <w:proofErr w:type="spellEnd"/>
      <w:r>
        <w:t xml:space="preserve"> (1) is Analytical Hierarchy Process (AHP).</w:t>
      </w:r>
      <w:r>
        <w:rPr>
          <w:spacing w:val="1"/>
        </w:rPr>
        <w:t xml:space="preserve"> </w:t>
      </w:r>
      <w:r>
        <w:t>AHP</w:t>
      </w:r>
      <w:r>
        <w:rPr>
          <w:spacing w:val="1"/>
        </w:rPr>
        <w:t xml:space="preserve"> </w:t>
      </w:r>
      <w:r>
        <w:t>constructs</w:t>
      </w:r>
      <w:r>
        <w:rPr>
          <w:spacing w:val="1"/>
        </w:rPr>
        <w:t xml:space="preserve"> </w:t>
      </w:r>
      <w:r>
        <w:t>a</w:t>
      </w:r>
      <w:r>
        <w:rPr>
          <w:spacing w:val="1"/>
        </w:rPr>
        <w:t xml:space="preserve"> </w:t>
      </w:r>
      <w:r>
        <w:t>hierarchical</w:t>
      </w:r>
      <w:r>
        <w:rPr>
          <w:spacing w:val="1"/>
        </w:rPr>
        <w:t xml:space="preserve"> </w:t>
      </w:r>
      <w:r>
        <w:t>tree</w:t>
      </w:r>
      <w:r>
        <w:rPr>
          <w:spacing w:val="1"/>
        </w:rPr>
        <w:t xml:space="preserve"> </w:t>
      </w:r>
      <w:r>
        <w:t>of target,</w:t>
      </w:r>
      <w:r>
        <w:rPr>
          <w:spacing w:val="1"/>
        </w:rPr>
        <w:t xml:space="preserve"> </w:t>
      </w:r>
      <w:r>
        <w:t>criteria and</w:t>
      </w:r>
      <w:r>
        <w:rPr>
          <w:spacing w:val="1"/>
        </w:rPr>
        <w:t xml:space="preserve"> </w:t>
      </w:r>
      <w:r>
        <w:t>alternative</w:t>
      </w:r>
      <w:r>
        <w:rPr>
          <w:spacing w:val="1"/>
        </w:rPr>
        <w:t xml:space="preserve"> </w:t>
      </w:r>
      <w:r>
        <w:t>objects.</w:t>
      </w:r>
      <w:r>
        <w:rPr>
          <w:spacing w:val="1"/>
        </w:rPr>
        <w:t xml:space="preserve"> </w:t>
      </w:r>
      <w:r>
        <w:t>The</w:t>
      </w:r>
      <w:r>
        <w:rPr>
          <w:spacing w:val="1"/>
        </w:rPr>
        <w:t xml:space="preserve"> </w:t>
      </w:r>
      <w:r>
        <w:t>criteria</w:t>
      </w:r>
      <w:r>
        <w:rPr>
          <w:spacing w:val="1"/>
        </w:rPr>
        <w:t xml:space="preserve"> </w:t>
      </w:r>
      <w:r>
        <w:t>and</w:t>
      </w:r>
      <w:r>
        <w:rPr>
          <w:spacing w:val="1"/>
        </w:rPr>
        <w:t xml:space="preserve"> </w:t>
      </w:r>
      <w:r>
        <w:t>sub</w:t>
      </w:r>
      <w:r>
        <w:rPr>
          <w:spacing w:val="1"/>
        </w:rPr>
        <w:t xml:space="preserve"> </w:t>
      </w:r>
      <w:r>
        <w:t>criteria</w:t>
      </w:r>
      <w:r>
        <w:rPr>
          <w:spacing w:val="1"/>
        </w:rPr>
        <w:t xml:space="preserve"> </w:t>
      </w:r>
      <w:r>
        <w:t>can</w:t>
      </w:r>
      <w:r>
        <w:rPr>
          <w:spacing w:val="1"/>
        </w:rPr>
        <w:t xml:space="preserve"> </w:t>
      </w:r>
      <w:r>
        <w:t>be</w:t>
      </w:r>
      <w:r>
        <w:rPr>
          <w:spacing w:val="1"/>
        </w:rPr>
        <w:t xml:space="preserve"> </w:t>
      </w:r>
      <w:r>
        <w:t>numeric or categorical. For each criteria and sub criteria, a</w:t>
      </w:r>
      <w:r>
        <w:rPr>
          <w:spacing w:val="1"/>
        </w:rPr>
        <w:t xml:space="preserve"> </w:t>
      </w:r>
      <w:r>
        <w:t xml:space="preserve">pair wise comparison </w:t>
      </w:r>
      <w:r>
        <w:t>matrix will be defined based on which</w:t>
      </w:r>
      <w:r>
        <w:rPr>
          <w:spacing w:val="-47"/>
        </w:rPr>
        <w:t xml:space="preserve"> </w:t>
      </w:r>
      <w:r>
        <w:t>the priority of the object will be calculated.</w:t>
      </w:r>
      <w:r>
        <w:rPr>
          <w:spacing w:val="1"/>
        </w:rPr>
        <w:t xml:space="preserve"> </w:t>
      </w:r>
      <w:r>
        <w:t>Fig. 1 shows the</w:t>
      </w:r>
      <w:r>
        <w:rPr>
          <w:spacing w:val="-48"/>
        </w:rPr>
        <w:t xml:space="preserve"> </w:t>
      </w:r>
      <w:r>
        <w:t>hierarchical</w:t>
      </w:r>
      <w:r>
        <w:rPr>
          <w:spacing w:val="2"/>
        </w:rPr>
        <w:t xml:space="preserve"> </w:t>
      </w:r>
      <w:r>
        <w:t>structure</w:t>
      </w:r>
      <w:r>
        <w:rPr>
          <w:spacing w:val="2"/>
        </w:rPr>
        <w:t xml:space="preserve"> </w:t>
      </w:r>
      <w:r>
        <w:t>of AHP</w:t>
      </w:r>
      <w:r>
        <w:rPr>
          <w:spacing w:val="2"/>
        </w:rPr>
        <w:t xml:space="preserve"> </w:t>
      </w:r>
      <w:r>
        <w:t>tree.</w:t>
      </w:r>
    </w:p>
    <w:p w:rsidR="00402552" w:rsidRDefault="00016ABD">
      <w:pPr>
        <w:pStyle w:val="BodyText"/>
        <w:spacing w:before="3"/>
        <w:rPr>
          <w:sz w:val="17"/>
        </w:rPr>
      </w:pPr>
      <w:r>
        <w:br w:type="column"/>
      </w:r>
    </w:p>
    <w:p w:rsidR="00402552" w:rsidRDefault="00016ABD">
      <w:pPr>
        <w:pStyle w:val="BodyText"/>
        <w:ind w:left="107"/>
        <w:jc w:val="both"/>
      </w:pPr>
      <w:r>
        <w:t>and sum</w:t>
      </w:r>
      <w:r>
        <w:rPr>
          <w:spacing w:val="-2"/>
        </w:rPr>
        <w:t xml:space="preserve"> </w:t>
      </w:r>
      <w:r>
        <w:t>of</w:t>
      </w:r>
      <w:r>
        <w:rPr>
          <w:spacing w:val="-2"/>
        </w:rPr>
        <w:t xml:space="preserve"> </w:t>
      </w:r>
      <w:r>
        <w:t>entries</w:t>
      </w:r>
      <w:r>
        <w:rPr>
          <w:spacing w:val="-2"/>
        </w:rPr>
        <w:t xml:space="preserve"> </w:t>
      </w:r>
      <w:r>
        <w:t>in</w:t>
      </w:r>
      <w:r>
        <w:rPr>
          <w:spacing w:val="-1"/>
        </w:rPr>
        <w:t xml:space="preserve"> </w:t>
      </w:r>
      <w:r>
        <w:t>each</w:t>
      </w:r>
      <w:r>
        <w:rPr>
          <w:spacing w:val="-1"/>
        </w:rPr>
        <w:t xml:space="preserve"> </w:t>
      </w:r>
      <w:r>
        <w:t>column</w:t>
      </w:r>
      <w:r>
        <w:rPr>
          <w:spacing w:val="-2"/>
        </w:rPr>
        <w:t xml:space="preserve"> </w:t>
      </w:r>
      <w:r>
        <w:t>is</w:t>
      </w:r>
      <w:r>
        <w:rPr>
          <w:spacing w:val="3"/>
        </w:rPr>
        <w:t xml:space="preserve"> </w:t>
      </w:r>
      <w:r>
        <w:t>1.</w:t>
      </w:r>
    </w:p>
    <w:p w:rsidR="00402552" w:rsidRDefault="00402552">
      <w:pPr>
        <w:pStyle w:val="BodyText"/>
        <w:spacing w:before="9"/>
        <w:rPr>
          <w:sz w:val="18"/>
        </w:rPr>
      </w:pPr>
    </w:p>
    <w:p w:rsidR="00402552" w:rsidRDefault="00016ABD">
      <w:pPr>
        <w:pStyle w:val="BodyText"/>
        <w:spacing w:line="228" w:lineRule="auto"/>
        <w:ind w:left="107" w:right="226"/>
        <w:jc w:val="both"/>
      </w:pPr>
      <w:r>
        <w:t>Criteria Weight vector, W is a nx1 column vector and is</w:t>
      </w:r>
      <w:r>
        <w:rPr>
          <w:spacing w:val="1"/>
        </w:rPr>
        <w:t xml:space="preserve"> </w:t>
      </w:r>
      <w:r>
        <w:t xml:space="preserve">given by average of each row of the </w:t>
      </w:r>
      <w:proofErr w:type="spellStart"/>
      <w:r>
        <w:t>P</w:t>
      </w:r>
      <w:r>
        <w:rPr>
          <w:vertAlign w:val="subscript"/>
        </w:rPr>
        <w:t>norm</w:t>
      </w:r>
      <w:proofErr w:type="spellEnd"/>
      <w:r>
        <w:t xml:space="preserve"> matrix. Each entry</w:t>
      </w:r>
      <w:r>
        <w:rPr>
          <w:spacing w:val="-47"/>
        </w:rPr>
        <w:t xml:space="preserve"> </w:t>
      </w:r>
      <w:proofErr w:type="spellStart"/>
      <w:r>
        <w:t>w</w:t>
      </w:r>
      <w:r>
        <w:rPr>
          <w:vertAlign w:val="subscript"/>
        </w:rPr>
        <w:t>i</w:t>
      </w:r>
      <w:proofErr w:type="spellEnd"/>
      <w:r>
        <w:rPr>
          <w:spacing w:val="-1"/>
        </w:rPr>
        <w:t xml:space="preserve"> </w:t>
      </w:r>
      <w:r>
        <w:t>is</w:t>
      </w:r>
      <w:r>
        <w:rPr>
          <w:spacing w:val="-1"/>
        </w:rPr>
        <w:t xml:space="preserve"> </w:t>
      </w:r>
      <w:r>
        <w:t>given</w:t>
      </w:r>
      <w:r>
        <w:rPr>
          <w:spacing w:val="-1"/>
        </w:rPr>
        <w:t xml:space="preserve"> </w:t>
      </w:r>
      <w:r>
        <w:t>by</w:t>
      </w:r>
      <w:r>
        <w:rPr>
          <w:spacing w:val="-2"/>
        </w:rPr>
        <w:t xml:space="preserve"> </w:t>
      </w:r>
      <w:r>
        <w:t>(3)</w:t>
      </w:r>
    </w:p>
    <w:p w:rsidR="00402552" w:rsidRDefault="00016ABD">
      <w:pPr>
        <w:pStyle w:val="BodyText"/>
        <w:spacing w:before="3"/>
        <w:ind w:left="2172"/>
        <w:rPr>
          <w:rFonts w:ascii="Calibri"/>
          <w:sz w:val="22"/>
        </w:rPr>
      </w:pPr>
      <w:r>
        <w:rPr>
          <w:noProof/>
          <w:position w:val="-10"/>
          <w:lang w:val="en-IN" w:eastAsia="en-IN"/>
        </w:rPr>
        <w:drawing>
          <wp:inline distT="0" distB="0" distL="0" distR="0">
            <wp:extent cx="706120" cy="27566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706120" cy="275666"/>
                    </a:xfrm>
                    <a:prstGeom prst="rect">
                      <a:avLst/>
                    </a:prstGeom>
                  </pic:spPr>
                </pic:pic>
              </a:graphicData>
            </a:graphic>
          </wp:inline>
        </w:drawing>
      </w:r>
      <w:r>
        <w:t xml:space="preserve">                            </w:t>
      </w:r>
      <w:r>
        <w:rPr>
          <w:spacing w:val="-4"/>
        </w:rPr>
        <w:t xml:space="preserve"> </w:t>
      </w:r>
      <w:r>
        <w:rPr>
          <w:rFonts w:ascii="Calibri"/>
          <w:sz w:val="22"/>
        </w:rPr>
        <w:t>(3)</w:t>
      </w:r>
    </w:p>
    <w:p w:rsidR="00402552" w:rsidRDefault="00402552">
      <w:pPr>
        <w:pStyle w:val="BodyText"/>
        <w:spacing w:before="3"/>
        <w:rPr>
          <w:rFonts w:ascii="Calibri"/>
          <w:sz w:val="43"/>
        </w:rPr>
      </w:pPr>
    </w:p>
    <w:p w:rsidR="00402552" w:rsidRDefault="00016ABD">
      <w:pPr>
        <w:pStyle w:val="ListParagraph"/>
        <w:numPr>
          <w:ilvl w:val="0"/>
          <w:numId w:val="1"/>
        </w:numPr>
        <w:tabs>
          <w:tab w:val="left" w:pos="827"/>
          <w:tab w:val="left" w:pos="828"/>
        </w:tabs>
        <w:spacing w:before="1" w:line="276" w:lineRule="auto"/>
        <w:ind w:right="392" w:firstLine="360"/>
        <w:jc w:val="left"/>
        <w:rPr>
          <w:sz w:val="20"/>
        </w:rPr>
      </w:pPr>
      <w:r>
        <w:rPr>
          <w:sz w:val="20"/>
        </w:rPr>
        <w:t xml:space="preserve">Checking the </w:t>
      </w:r>
      <w:proofErr w:type="gramStart"/>
      <w:r>
        <w:rPr>
          <w:sz w:val="20"/>
        </w:rPr>
        <w:t>Consistency :</w:t>
      </w:r>
      <w:proofErr w:type="gramEnd"/>
      <w:r>
        <w:rPr>
          <w:sz w:val="20"/>
        </w:rPr>
        <w:t xml:space="preserve"> The criterion weights</w:t>
      </w:r>
      <w:r>
        <w:rPr>
          <w:spacing w:val="-47"/>
          <w:sz w:val="20"/>
        </w:rPr>
        <w:t xml:space="preserve"> </w:t>
      </w:r>
      <w:r>
        <w:rPr>
          <w:sz w:val="20"/>
        </w:rPr>
        <w:t>are</w:t>
      </w:r>
      <w:r>
        <w:rPr>
          <w:spacing w:val="-2"/>
          <w:sz w:val="20"/>
        </w:rPr>
        <w:t xml:space="preserve"> </w:t>
      </w:r>
      <w:r>
        <w:rPr>
          <w:sz w:val="20"/>
        </w:rPr>
        <w:t>finalized by</w:t>
      </w:r>
      <w:r>
        <w:rPr>
          <w:spacing w:val="-3"/>
          <w:sz w:val="20"/>
        </w:rPr>
        <w:t xml:space="preserve"> </w:t>
      </w:r>
      <w:r>
        <w:rPr>
          <w:sz w:val="20"/>
        </w:rPr>
        <w:t>finding</w:t>
      </w:r>
      <w:r>
        <w:rPr>
          <w:spacing w:val="-2"/>
          <w:sz w:val="20"/>
        </w:rPr>
        <w:t xml:space="preserve"> </w:t>
      </w:r>
      <w:r>
        <w:rPr>
          <w:sz w:val="20"/>
        </w:rPr>
        <w:t>the</w:t>
      </w:r>
      <w:r>
        <w:rPr>
          <w:spacing w:val="-2"/>
          <w:sz w:val="20"/>
        </w:rPr>
        <w:t xml:space="preserve"> </w:t>
      </w:r>
      <w:r>
        <w:rPr>
          <w:sz w:val="20"/>
        </w:rPr>
        <w:t>consistency</w:t>
      </w:r>
      <w:r>
        <w:rPr>
          <w:spacing w:val="-5"/>
          <w:sz w:val="20"/>
        </w:rPr>
        <w:t xml:space="preserve"> </w:t>
      </w:r>
      <w:r>
        <w:rPr>
          <w:sz w:val="20"/>
        </w:rPr>
        <w:t>index,</w:t>
      </w:r>
      <w:r>
        <w:rPr>
          <w:spacing w:val="-1"/>
          <w:sz w:val="20"/>
        </w:rPr>
        <w:t xml:space="preserve"> </w:t>
      </w:r>
      <w:r>
        <w:rPr>
          <w:sz w:val="20"/>
        </w:rPr>
        <w:t>CI</w:t>
      </w:r>
      <w:r>
        <w:rPr>
          <w:spacing w:val="4"/>
          <w:sz w:val="20"/>
        </w:rPr>
        <w:t xml:space="preserve"> </w:t>
      </w:r>
      <w:r>
        <w:rPr>
          <w:sz w:val="20"/>
        </w:rPr>
        <w:t>as</w:t>
      </w:r>
      <w:r>
        <w:rPr>
          <w:spacing w:val="-2"/>
          <w:sz w:val="20"/>
        </w:rPr>
        <w:t xml:space="preserve"> </w:t>
      </w:r>
      <w:r>
        <w:rPr>
          <w:sz w:val="20"/>
        </w:rPr>
        <w:t>in</w:t>
      </w:r>
      <w:r>
        <w:rPr>
          <w:spacing w:val="-3"/>
          <w:sz w:val="20"/>
        </w:rPr>
        <w:t xml:space="preserve"> </w:t>
      </w:r>
      <w:r>
        <w:rPr>
          <w:sz w:val="20"/>
        </w:rPr>
        <w:t>(4).</w:t>
      </w:r>
    </w:p>
    <w:p w:rsidR="00402552" w:rsidRDefault="00016ABD">
      <w:pPr>
        <w:pStyle w:val="BodyText"/>
        <w:spacing w:before="13"/>
        <w:ind w:left="1743"/>
        <w:rPr>
          <w:rFonts w:ascii="Calibri"/>
          <w:sz w:val="22"/>
        </w:rPr>
      </w:pPr>
      <w:r>
        <w:rPr>
          <w:noProof/>
          <w:position w:val="-8"/>
          <w:lang w:val="en-IN" w:eastAsia="en-IN"/>
        </w:rPr>
        <w:drawing>
          <wp:inline distT="0" distB="0" distL="0" distR="0">
            <wp:extent cx="1247775" cy="22860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1247775" cy="228600"/>
                    </a:xfrm>
                    <a:prstGeom prst="rect">
                      <a:avLst/>
                    </a:prstGeom>
                  </pic:spPr>
                </pic:pic>
              </a:graphicData>
            </a:graphic>
          </wp:inline>
        </w:drawing>
      </w:r>
      <w:r>
        <w:t xml:space="preserve">                   </w:t>
      </w:r>
      <w:r>
        <w:rPr>
          <w:spacing w:val="-2"/>
        </w:rPr>
        <w:t xml:space="preserve"> </w:t>
      </w:r>
      <w:r>
        <w:rPr>
          <w:rFonts w:ascii="Calibri"/>
          <w:sz w:val="22"/>
        </w:rPr>
        <w:t>(4)</w:t>
      </w:r>
    </w:p>
    <w:p w:rsidR="00402552" w:rsidRDefault="00402552">
      <w:pPr>
        <w:pStyle w:val="BodyText"/>
        <w:spacing w:before="8"/>
        <w:rPr>
          <w:rFonts w:ascii="Calibri"/>
          <w:sz w:val="26"/>
        </w:rPr>
      </w:pPr>
    </w:p>
    <w:p w:rsidR="00402552" w:rsidRDefault="00016ABD">
      <w:pPr>
        <w:pStyle w:val="BodyText"/>
        <w:spacing w:line="228" w:lineRule="auto"/>
        <w:ind w:left="107" w:right="223"/>
        <w:jc w:val="both"/>
      </w:pPr>
      <w:r>
        <w:t xml:space="preserve">Where </w:t>
      </w:r>
      <w:proofErr w:type="spellStart"/>
      <w:r>
        <w:t>λ</w:t>
      </w:r>
      <w:r>
        <w:rPr>
          <w:vertAlign w:val="subscript"/>
        </w:rPr>
        <w:t>max</w:t>
      </w:r>
      <w:proofErr w:type="spellEnd"/>
      <w:r>
        <w:t xml:space="preserve"> =PW/</w:t>
      </w:r>
      <w:proofErr w:type="gramStart"/>
      <w:r>
        <w:t>W ,</w:t>
      </w:r>
      <w:proofErr w:type="gramEnd"/>
      <w:r>
        <w:t xml:space="preserve"> P is the pairwise comparison matrix of</w:t>
      </w:r>
      <w:r>
        <w:rPr>
          <w:spacing w:val="-47"/>
        </w:rPr>
        <w:t xml:space="preserve"> </w:t>
      </w:r>
      <w:r>
        <w:t>the</w:t>
      </w:r>
      <w:r>
        <w:rPr>
          <w:spacing w:val="1"/>
        </w:rPr>
        <w:t xml:space="preserve"> </w:t>
      </w:r>
      <w:r>
        <w:t>criterion</w:t>
      </w:r>
      <w:r>
        <w:rPr>
          <w:spacing w:val="1"/>
        </w:rPr>
        <w:t xml:space="preserve"> </w:t>
      </w:r>
      <w:r>
        <w:t>and</w:t>
      </w:r>
      <w:r>
        <w:rPr>
          <w:spacing w:val="1"/>
        </w:rPr>
        <w:t xml:space="preserve"> </w:t>
      </w:r>
      <w:r>
        <w:t>W</w:t>
      </w:r>
      <w:r>
        <w:rPr>
          <w:spacing w:val="1"/>
        </w:rPr>
        <w:t xml:space="preserve"> </w:t>
      </w:r>
      <w:r>
        <w:t>is</w:t>
      </w:r>
      <w:r>
        <w:rPr>
          <w:spacing w:val="1"/>
        </w:rPr>
        <w:t xml:space="preserve"> </w:t>
      </w:r>
      <w:r>
        <w:t>the</w:t>
      </w:r>
      <w:r>
        <w:rPr>
          <w:spacing w:val="1"/>
        </w:rPr>
        <w:t xml:space="preserve"> </w:t>
      </w:r>
      <w:r>
        <w:t>criterion</w:t>
      </w:r>
      <w:r>
        <w:rPr>
          <w:spacing w:val="1"/>
        </w:rPr>
        <w:t xml:space="preserve"> </w:t>
      </w:r>
      <w:r>
        <w:t>weight</w:t>
      </w:r>
      <w:r>
        <w:rPr>
          <w:spacing w:val="1"/>
        </w:rPr>
        <w:t xml:space="preserve"> </w:t>
      </w:r>
      <w:r>
        <w:t>vector.</w:t>
      </w:r>
      <w:r>
        <w:rPr>
          <w:spacing w:val="1"/>
        </w:rPr>
        <w:t xml:space="preserve"> </w:t>
      </w:r>
      <w:r>
        <w:t>The</w:t>
      </w:r>
      <w:r>
        <w:rPr>
          <w:spacing w:val="1"/>
        </w:rPr>
        <w:t xml:space="preserve"> </w:t>
      </w:r>
      <w:r>
        <w:t>Consistency</w:t>
      </w:r>
      <w:r>
        <w:rPr>
          <w:spacing w:val="-2"/>
        </w:rPr>
        <w:t xml:space="preserve"> </w:t>
      </w:r>
      <w:proofErr w:type="gramStart"/>
      <w:r>
        <w:t>Ratio</w:t>
      </w:r>
      <w:r>
        <w:rPr>
          <w:spacing w:val="1"/>
        </w:rPr>
        <w:t xml:space="preserve"> </w:t>
      </w:r>
      <w:r>
        <w:t>,</w:t>
      </w:r>
      <w:proofErr w:type="gramEnd"/>
      <w:r>
        <w:t xml:space="preserve"> CR</w:t>
      </w:r>
      <w:r>
        <w:rPr>
          <w:spacing w:val="-1"/>
        </w:rPr>
        <w:t xml:space="preserve"> </w:t>
      </w:r>
      <w:r>
        <w:t>is</w:t>
      </w:r>
      <w:r>
        <w:rPr>
          <w:spacing w:val="-1"/>
        </w:rPr>
        <w:t xml:space="preserve"> </w:t>
      </w:r>
      <w:r>
        <w:t>given</w:t>
      </w:r>
      <w:r>
        <w:rPr>
          <w:spacing w:val="-1"/>
        </w:rPr>
        <w:t xml:space="preserve"> </w:t>
      </w:r>
      <w:r>
        <w:t>by</w:t>
      </w:r>
      <w:r>
        <w:rPr>
          <w:spacing w:val="-2"/>
        </w:rPr>
        <w:t xml:space="preserve"> </w:t>
      </w:r>
      <w:r>
        <w:t>(5)</w:t>
      </w:r>
    </w:p>
    <w:p w:rsidR="00402552" w:rsidRDefault="00402552">
      <w:pPr>
        <w:pStyle w:val="BodyText"/>
        <w:spacing w:before="9"/>
        <w:rPr>
          <w:sz w:val="24"/>
        </w:rPr>
      </w:pPr>
    </w:p>
    <w:p w:rsidR="00402552" w:rsidRDefault="00016ABD">
      <w:pPr>
        <w:pStyle w:val="Heading1"/>
        <w:ind w:right="288"/>
      </w:pPr>
      <w:r>
        <w:rPr>
          <w:noProof/>
          <w:lang w:val="en-IN" w:eastAsia="en-IN"/>
        </w:rPr>
        <w:drawing>
          <wp:anchor distT="0" distB="0" distL="0" distR="0" simplePos="0" relativeHeight="15729152" behindDoc="0" locked="0" layoutInCell="1" allowOverlap="1">
            <wp:simplePos x="0" y="0"/>
            <wp:positionH relativeFrom="page">
              <wp:posOffset>5370829</wp:posOffset>
            </wp:positionH>
            <wp:positionV relativeFrom="paragraph">
              <wp:posOffset>-27258</wp:posOffset>
            </wp:positionV>
            <wp:extent cx="466089" cy="228600"/>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466089" cy="228600"/>
                    </a:xfrm>
                    <a:prstGeom prst="rect">
                      <a:avLst/>
                    </a:prstGeom>
                  </pic:spPr>
                </pic:pic>
              </a:graphicData>
            </a:graphic>
          </wp:anchor>
        </w:drawing>
      </w:r>
      <w:r>
        <w:t>(5)</w:t>
      </w:r>
    </w:p>
    <w:p w:rsidR="00402552" w:rsidRDefault="00402552">
      <w:pPr>
        <w:sectPr w:rsidR="00402552">
          <w:type w:val="continuous"/>
          <w:pgSz w:w="11910" w:h="16840"/>
          <w:pgMar w:top="860" w:right="680" w:bottom="280" w:left="800" w:header="720" w:footer="720" w:gutter="0"/>
          <w:cols w:num="2" w:space="720" w:equalWidth="0">
            <w:col w:w="5013" w:space="213"/>
            <w:col w:w="5204"/>
          </w:cols>
        </w:sectPr>
      </w:pPr>
    </w:p>
    <w:p w:rsidR="00402552" w:rsidRDefault="00016ABD">
      <w:pPr>
        <w:pStyle w:val="BodyText"/>
        <w:spacing w:before="146" w:line="228" w:lineRule="auto"/>
        <w:ind w:left="107" w:right="5458"/>
        <w:jc w:val="both"/>
      </w:pPr>
      <w:r>
        <w:lastRenderedPageBreak/>
        <w:pict>
          <v:group id="_x0000_s1030" style="position:absolute;left:0;text-align:left;margin-left:312pt;margin-top:-.25pt;width:222pt;height:208.8pt;z-index:15730176;mso-position-horizontal-relative:page" coordorigin="6240,-5" coordsize="4440,4176">
            <v:rect id="_x0000_s1041" style="position:absolute;left:6248;top:2;width:4425;height:4161"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7793;top:741;width:120;height:246">
              <v:imagedata r:id="rId15" o:title=""/>
            </v:shape>
            <v:shape id="_x0000_s1039" type="#_x0000_t75" style="position:absolute;left:7867;top:1753;width:120;height:246">
              <v:imagedata r:id="rId16" o:title=""/>
            </v:shape>
            <v:shape id="_x0000_s1038" type="#_x0000_t75" style="position:absolute;left:7943;top:2440;width:120;height:211">
              <v:imagedata r:id="rId17" o:title=""/>
            </v:shape>
            <v:shape id="_x0000_s1037" type="#_x0000_t75" style="position:absolute;left:7998;top:3225;width:120;height:317">
              <v:imagedata r:id="rId18" o:title=""/>
            </v:shape>
            <v:shapetype id="_x0000_t202" coordsize="21600,21600" o:spt="202" path="m,l,21600r21600,l21600,xe">
              <v:stroke joinstyle="miter"/>
              <v:path gradientshapeok="t" o:connecttype="rect"/>
            </v:shapetype>
            <v:shape id="_x0000_s1036" type="#_x0000_t202" style="position:absolute;left:6800;top:3541;width:3468;height:430" filled="f">
              <v:textbox inset="0,0,0,0">
                <w:txbxContent>
                  <w:p w:rsidR="00402552" w:rsidRDefault="00016ABD">
                    <w:pPr>
                      <w:spacing w:before="70"/>
                      <w:ind w:left="324"/>
                      <w:rPr>
                        <w:sz w:val="20"/>
                      </w:rPr>
                    </w:pPr>
                    <w:r>
                      <w:rPr>
                        <w:sz w:val="20"/>
                      </w:rPr>
                      <w:t>Apply</w:t>
                    </w:r>
                    <w:r>
                      <w:rPr>
                        <w:spacing w:val="-4"/>
                        <w:sz w:val="20"/>
                      </w:rPr>
                      <w:t xml:space="preserve"> </w:t>
                    </w:r>
                    <w:r>
                      <w:rPr>
                        <w:sz w:val="20"/>
                      </w:rPr>
                      <w:t>AHP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Best</w:t>
                    </w:r>
                    <w:r>
                      <w:rPr>
                        <w:spacing w:val="-3"/>
                        <w:sz w:val="20"/>
                      </w:rPr>
                      <w:t xml:space="preserve"> </w:t>
                    </w:r>
                    <w:r>
                      <w:rPr>
                        <w:sz w:val="20"/>
                      </w:rPr>
                      <w:t>Student</w:t>
                    </w:r>
                  </w:p>
                </w:txbxContent>
              </v:textbox>
            </v:shape>
            <v:shape id="_x0000_s1035" type="#_x0000_t202" style="position:absolute;left:6639;top:2623;width:3806;height:612" filled="f">
              <v:textbox inset="0,0,0,0">
                <w:txbxContent>
                  <w:p w:rsidR="00402552" w:rsidRDefault="00016ABD">
                    <w:pPr>
                      <w:spacing w:before="66"/>
                      <w:ind w:left="394" w:right="180" w:hanging="200"/>
                      <w:rPr>
                        <w:sz w:val="20"/>
                      </w:rPr>
                    </w:pPr>
                    <w:r>
                      <w:rPr>
                        <w:sz w:val="20"/>
                      </w:rPr>
                      <w:t>Calculate</w:t>
                    </w:r>
                    <w:r>
                      <w:rPr>
                        <w:spacing w:val="-3"/>
                        <w:sz w:val="20"/>
                      </w:rPr>
                      <w:t xml:space="preserve"> </w:t>
                    </w:r>
                    <w:r>
                      <w:rPr>
                        <w:sz w:val="20"/>
                      </w:rPr>
                      <w:t>the</w:t>
                    </w:r>
                    <w:r>
                      <w:rPr>
                        <w:spacing w:val="-3"/>
                        <w:sz w:val="20"/>
                      </w:rPr>
                      <w:t xml:space="preserve"> </w:t>
                    </w:r>
                    <w:r>
                      <w:rPr>
                        <w:sz w:val="20"/>
                      </w:rPr>
                      <w:t>detailed</w:t>
                    </w:r>
                    <w:r>
                      <w:rPr>
                        <w:spacing w:val="-2"/>
                        <w:sz w:val="20"/>
                      </w:rPr>
                      <w:t xml:space="preserve"> </w:t>
                    </w:r>
                    <w:r>
                      <w:rPr>
                        <w:sz w:val="20"/>
                      </w:rPr>
                      <w:t>scores</w:t>
                    </w:r>
                    <w:r>
                      <w:rPr>
                        <w:spacing w:val="-4"/>
                        <w:sz w:val="20"/>
                      </w:rPr>
                      <w:t xml:space="preserve"> </w:t>
                    </w:r>
                    <w:r>
                      <w:rPr>
                        <w:sz w:val="20"/>
                      </w:rPr>
                      <w:t>of</w:t>
                    </w:r>
                    <w:r>
                      <w:rPr>
                        <w:spacing w:val="-1"/>
                        <w:sz w:val="20"/>
                      </w:rPr>
                      <w:t xml:space="preserve"> </w:t>
                    </w:r>
                    <w:proofErr w:type="gramStart"/>
                    <w:r>
                      <w:rPr>
                        <w:sz w:val="20"/>
                      </w:rPr>
                      <w:t>Academic</w:t>
                    </w:r>
                    <w:proofErr w:type="gramEnd"/>
                    <w:r>
                      <w:rPr>
                        <w:sz w:val="20"/>
                      </w:rPr>
                      <w:t>,</w:t>
                    </w:r>
                    <w:r>
                      <w:rPr>
                        <w:spacing w:val="-47"/>
                        <w:sz w:val="20"/>
                      </w:rPr>
                      <w:t xml:space="preserve"> </w:t>
                    </w:r>
                    <w:r>
                      <w:rPr>
                        <w:sz w:val="20"/>
                      </w:rPr>
                      <w:t>Technical</w:t>
                    </w:r>
                    <w:r>
                      <w:rPr>
                        <w:spacing w:val="-2"/>
                        <w:sz w:val="20"/>
                      </w:rPr>
                      <w:t xml:space="preserve"> </w:t>
                    </w:r>
                    <w:r>
                      <w:rPr>
                        <w:sz w:val="20"/>
                      </w:rPr>
                      <w:t>and</w:t>
                    </w:r>
                    <w:r>
                      <w:rPr>
                        <w:spacing w:val="-1"/>
                        <w:sz w:val="20"/>
                      </w:rPr>
                      <w:t xml:space="preserve"> </w:t>
                    </w:r>
                    <w:proofErr w:type="spellStart"/>
                    <w:r>
                      <w:rPr>
                        <w:sz w:val="20"/>
                      </w:rPr>
                      <w:t>Co</w:t>
                    </w:r>
                    <w:r>
                      <w:rPr>
                        <w:spacing w:val="-1"/>
                        <w:sz w:val="20"/>
                      </w:rPr>
                      <w:t xml:space="preserve"> </w:t>
                    </w:r>
                    <w:r>
                      <w:rPr>
                        <w:sz w:val="20"/>
                      </w:rPr>
                      <w:t>curricular</w:t>
                    </w:r>
                    <w:proofErr w:type="spellEnd"/>
                    <w:r>
                      <w:rPr>
                        <w:spacing w:val="-1"/>
                        <w:sz w:val="20"/>
                      </w:rPr>
                      <w:t xml:space="preserve"> </w:t>
                    </w:r>
                    <w:r>
                      <w:rPr>
                        <w:sz w:val="20"/>
                      </w:rPr>
                      <w:t>activities</w:t>
                    </w:r>
                  </w:p>
                </w:txbxContent>
              </v:textbox>
            </v:shape>
            <v:shape id="_x0000_s1034" type="#_x0000_t202" style="position:absolute;left:6579;top:2013;width:3866;height:389" filled="f">
              <v:textbox inset="0,0,0,0">
                <w:txbxContent>
                  <w:p w:rsidR="00402552" w:rsidRDefault="00016ABD">
                    <w:pPr>
                      <w:spacing w:before="66"/>
                      <w:ind w:left="204"/>
                      <w:rPr>
                        <w:sz w:val="20"/>
                      </w:rPr>
                    </w:pPr>
                    <w:r>
                      <w:rPr>
                        <w:sz w:val="20"/>
                      </w:rPr>
                      <w:t>Consider</w:t>
                    </w:r>
                    <w:r>
                      <w:rPr>
                        <w:spacing w:val="-2"/>
                        <w:sz w:val="20"/>
                      </w:rPr>
                      <w:t xml:space="preserve"> </w:t>
                    </w:r>
                    <w:r>
                      <w:rPr>
                        <w:sz w:val="20"/>
                      </w:rPr>
                      <w:t>the</w:t>
                    </w:r>
                    <w:r>
                      <w:rPr>
                        <w:spacing w:val="-2"/>
                        <w:sz w:val="20"/>
                      </w:rPr>
                      <w:t xml:space="preserve"> </w:t>
                    </w:r>
                    <w:r>
                      <w:rPr>
                        <w:sz w:val="20"/>
                      </w:rPr>
                      <w:t>cluster</w:t>
                    </w:r>
                    <w:r>
                      <w:rPr>
                        <w:spacing w:val="1"/>
                        <w:sz w:val="20"/>
                      </w:rPr>
                      <w:t xml:space="preserve"> </w:t>
                    </w:r>
                    <w:r>
                      <w:rPr>
                        <w:sz w:val="20"/>
                      </w:rPr>
                      <w:t>with</w:t>
                    </w:r>
                    <w:r>
                      <w:rPr>
                        <w:spacing w:val="-4"/>
                        <w:sz w:val="20"/>
                      </w:rPr>
                      <w:t xml:space="preserve"> </w:t>
                    </w:r>
                    <w:r>
                      <w:rPr>
                        <w:sz w:val="20"/>
                      </w:rPr>
                      <w:t>high</w:t>
                    </w:r>
                    <w:r>
                      <w:rPr>
                        <w:spacing w:val="-1"/>
                        <w:sz w:val="20"/>
                      </w:rPr>
                      <w:t xml:space="preserve"> </w:t>
                    </w:r>
                    <w:r>
                      <w:rPr>
                        <w:sz w:val="20"/>
                      </w:rPr>
                      <w:t>CAA</w:t>
                    </w:r>
                    <w:r>
                      <w:rPr>
                        <w:spacing w:val="-4"/>
                        <w:sz w:val="20"/>
                      </w:rPr>
                      <w:t xml:space="preserve"> </w:t>
                    </w:r>
                    <w:r>
                      <w:rPr>
                        <w:sz w:val="20"/>
                      </w:rPr>
                      <w:t>values</w:t>
                    </w:r>
                  </w:p>
                </w:txbxContent>
              </v:textbox>
            </v:shape>
            <v:shape id="_x0000_s1033" type="#_x0000_t202" style="position:absolute;left:6518;top:177;width:4021;height:1586" filled="f">
              <v:textbox inset="0,0,0,0">
                <w:txbxContent>
                  <w:p w:rsidR="00402552" w:rsidRDefault="00402552">
                    <w:pPr>
                      <w:spacing w:before="6"/>
                      <w:rPr>
                        <w:sz w:val="19"/>
                      </w:rPr>
                    </w:pPr>
                  </w:p>
                  <w:p w:rsidR="00402552" w:rsidRDefault="00016ABD">
                    <w:pPr>
                      <w:spacing w:line="242" w:lineRule="auto"/>
                      <w:ind w:left="2829" w:right="311" w:firstLine="295"/>
                      <w:rPr>
                        <w:sz w:val="20"/>
                      </w:rPr>
                    </w:pPr>
                    <w:r>
                      <w:rPr>
                        <w:sz w:val="20"/>
                      </w:rPr>
                      <w:t>Pre</w:t>
                    </w:r>
                    <w:r>
                      <w:rPr>
                        <w:spacing w:val="1"/>
                        <w:sz w:val="20"/>
                      </w:rPr>
                      <w:t xml:space="preserve"> </w:t>
                    </w:r>
                    <w:r>
                      <w:rPr>
                        <w:spacing w:val="-1"/>
                        <w:sz w:val="20"/>
                      </w:rPr>
                      <w:t>processing</w:t>
                    </w:r>
                  </w:p>
                </w:txbxContent>
              </v:textbox>
            </v:shape>
            <v:shape id="_x0000_s1032" type="#_x0000_t202" style="position:absolute;left:6682;top:1028;width:2776;height:597" filled="f">
              <v:textbox inset="0,0,0,0">
                <w:txbxContent>
                  <w:p w:rsidR="00402552" w:rsidRDefault="00016ABD">
                    <w:pPr>
                      <w:spacing w:before="65"/>
                      <w:ind w:left="379" w:right="263" w:hanging="108"/>
                      <w:rPr>
                        <w:sz w:val="20"/>
                      </w:rPr>
                    </w:pPr>
                    <w:r>
                      <w:rPr>
                        <w:sz w:val="20"/>
                      </w:rPr>
                      <w:t>Cluster</w:t>
                    </w:r>
                    <w:r>
                      <w:rPr>
                        <w:spacing w:val="-3"/>
                        <w:sz w:val="20"/>
                      </w:rPr>
                      <w:t xml:space="preserve"> </w:t>
                    </w:r>
                    <w:r>
                      <w:rPr>
                        <w:sz w:val="20"/>
                      </w:rPr>
                      <w:t>similar</w:t>
                    </w:r>
                    <w:r>
                      <w:rPr>
                        <w:spacing w:val="-3"/>
                        <w:sz w:val="20"/>
                      </w:rPr>
                      <w:t xml:space="preserve"> </w:t>
                    </w:r>
                    <w:r>
                      <w:rPr>
                        <w:sz w:val="20"/>
                      </w:rPr>
                      <w:t>CAA</w:t>
                    </w:r>
                    <w:r>
                      <w:rPr>
                        <w:spacing w:val="-4"/>
                        <w:sz w:val="20"/>
                      </w:rPr>
                      <w:t xml:space="preserve"> </w:t>
                    </w:r>
                    <w:r>
                      <w:rPr>
                        <w:sz w:val="20"/>
                      </w:rPr>
                      <w:t>values</w:t>
                    </w:r>
                    <w:r>
                      <w:rPr>
                        <w:spacing w:val="-47"/>
                        <w:sz w:val="20"/>
                      </w:rPr>
                      <w:t xml:space="preserve"> </w:t>
                    </w:r>
                    <w:r>
                      <w:rPr>
                        <w:sz w:val="20"/>
                      </w:rPr>
                      <w:t>using</w:t>
                    </w:r>
                    <w:r>
                      <w:rPr>
                        <w:spacing w:val="-3"/>
                        <w:sz w:val="20"/>
                      </w:rPr>
                      <w:t xml:space="preserve"> </w:t>
                    </w:r>
                    <w:r>
                      <w:rPr>
                        <w:sz w:val="20"/>
                      </w:rPr>
                      <w:t>k-means</w:t>
                    </w:r>
                    <w:r>
                      <w:rPr>
                        <w:spacing w:val="-3"/>
                        <w:sz w:val="20"/>
                      </w:rPr>
                      <w:t xml:space="preserve"> </w:t>
                    </w:r>
                    <w:r>
                      <w:rPr>
                        <w:sz w:val="20"/>
                      </w:rPr>
                      <w:t>clustering</w:t>
                    </w:r>
                  </w:p>
                </w:txbxContent>
              </v:textbox>
            </v:shape>
            <v:shape id="_x0000_s1031" type="#_x0000_t202" style="position:absolute;left:6967;top:363;width:2042;height:388" filled="f">
              <v:textbox inset="0,0,0,0">
                <w:txbxContent>
                  <w:p w:rsidR="00402552" w:rsidRDefault="00016ABD">
                    <w:pPr>
                      <w:spacing w:before="65"/>
                      <w:ind w:left="219"/>
                      <w:rPr>
                        <w:sz w:val="20"/>
                      </w:rPr>
                    </w:pPr>
                    <w:r>
                      <w:rPr>
                        <w:sz w:val="20"/>
                      </w:rPr>
                      <w:t>Assign</w:t>
                    </w:r>
                    <w:r>
                      <w:rPr>
                        <w:spacing w:val="-4"/>
                        <w:sz w:val="20"/>
                      </w:rPr>
                      <w:t xml:space="preserve"> </w:t>
                    </w:r>
                    <w:r>
                      <w:rPr>
                        <w:sz w:val="20"/>
                      </w:rPr>
                      <w:t>CAA</w:t>
                    </w:r>
                    <w:r>
                      <w:rPr>
                        <w:spacing w:val="-3"/>
                        <w:sz w:val="20"/>
                      </w:rPr>
                      <w:t xml:space="preserve"> </w:t>
                    </w:r>
                    <w:r>
                      <w:rPr>
                        <w:sz w:val="20"/>
                      </w:rPr>
                      <w:t>values</w:t>
                    </w:r>
                  </w:p>
                </w:txbxContent>
              </v:textbox>
            </v:shape>
            <w10:wrap anchorx="page"/>
          </v:group>
        </w:pict>
      </w:r>
      <w:r>
        <w:t>where</w:t>
      </w:r>
      <w:r>
        <w:rPr>
          <w:spacing w:val="1"/>
        </w:rPr>
        <w:t xml:space="preserve"> </w:t>
      </w:r>
      <w:r>
        <w:t xml:space="preserve">RI is the random index defined by </w:t>
      </w:r>
      <w:proofErr w:type="spellStart"/>
      <w:r>
        <w:t>Saati</w:t>
      </w:r>
      <w:proofErr w:type="spellEnd"/>
      <w:r>
        <w:t xml:space="preserve"> based on the</w:t>
      </w:r>
      <w:r>
        <w:rPr>
          <w:spacing w:val="-47"/>
        </w:rPr>
        <w:t xml:space="preserve"> </w:t>
      </w:r>
      <w:r>
        <w:t>number of</w:t>
      </w:r>
      <w:r>
        <w:rPr>
          <w:spacing w:val="-2"/>
        </w:rPr>
        <w:t xml:space="preserve"> </w:t>
      </w:r>
      <w:proofErr w:type="gramStart"/>
      <w:r>
        <w:t>criteria ,</w:t>
      </w:r>
      <w:proofErr w:type="gramEnd"/>
      <w:r>
        <w:rPr>
          <w:spacing w:val="3"/>
        </w:rPr>
        <w:t xml:space="preserve"> </w:t>
      </w:r>
      <w:r>
        <w:t>n</w:t>
      </w:r>
      <w:r>
        <w:rPr>
          <w:spacing w:val="-1"/>
        </w:rPr>
        <w:t xml:space="preserve"> </w:t>
      </w:r>
      <w:r>
        <w:t>as</w:t>
      </w:r>
      <w:r>
        <w:rPr>
          <w:spacing w:val="-1"/>
        </w:rPr>
        <w:t xml:space="preserve"> </w:t>
      </w:r>
      <w:r>
        <w:t>shown</w:t>
      </w:r>
      <w:r>
        <w:rPr>
          <w:spacing w:val="-1"/>
        </w:rPr>
        <w:t xml:space="preserve"> </w:t>
      </w:r>
      <w:r>
        <w:t>in</w:t>
      </w:r>
      <w:r>
        <w:rPr>
          <w:spacing w:val="-1"/>
        </w:rPr>
        <w:t xml:space="preserve"> </w:t>
      </w:r>
      <w:r>
        <w:t>Table 1.</w:t>
      </w:r>
    </w:p>
    <w:p w:rsidR="00402552" w:rsidRDefault="00402552">
      <w:pPr>
        <w:pStyle w:val="BodyText"/>
        <w:spacing w:before="5"/>
        <w:rPr>
          <w:sz w:val="29"/>
        </w:rPr>
      </w:pPr>
    </w:p>
    <w:p w:rsidR="00402552" w:rsidRDefault="00016ABD">
      <w:pPr>
        <w:pStyle w:val="BodyText"/>
        <w:spacing w:line="228" w:lineRule="auto"/>
        <w:ind w:left="107" w:right="5451"/>
        <w:jc w:val="both"/>
      </w:pPr>
      <w:r>
        <w:t>CR&lt;=0.1 indicates the consistency of criterion and can go to</w:t>
      </w:r>
      <w:r>
        <w:rPr>
          <w:spacing w:val="-47"/>
        </w:rPr>
        <w:t xml:space="preserve"> </w:t>
      </w:r>
      <w:r>
        <w:t>the</w:t>
      </w:r>
      <w:r>
        <w:rPr>
          <w:spacing w:val="1"/>
        </w:rPr>
        <w:t xml:space="preserve"> </w:t>
      </w:r>
      <w:r>
        <w:t>next</w:t>
      </w:r>
      <w:r>
        <w:rPr>
          <w:spacing w:val="1"/>
        </w:rPr>
        <w:t xml:space="preserve"> </w:t>
      </w:r>
      <w:r>
        <w:t>step</w:t>
      </w:r>
      <w:r>
        <w:rPr>
          <w:spacing w:val="1"/>
        </w:rPr>
        <w:t xml:space="preserve"> </w:t>
      </w:r>
      <w:r>
        <w:t>and</w:t>
      </w:r>
      <w:r>
        <w:rPr>
          <w:spacing w:val="1"/>
        </w:rPr>
        <w:t xml:space="preserve"> </w:t>
      </w:r>
      <w:r>
        <w:t>if</w:t>
      </w:r>
      <w:r>
        <w:rPr>
          <w:spacing w:val="1"/>
        </w:rPr>
        <w:t xml:space="preserve"> </w:t>
      </w:r>
      <w:r>
        <w:t>CR&gt;0.1</w:t>
      </w:r>
      <w:r>
        <w:rPr>
          <w:spacing w:val="1"/>
        </w:rPr>
        <w:t xml:space="preserve"> </w:t>
      </w:r>
      <w:r>
        <w:t>indicates</w:t>
      </w:r>
      <w:r>
        <w:rPr>
          <w:spacing w:val="1"/>
        </w:rPr>
        <w:t xml:space="preserve"> </w:t>
      </w:r>
      <w:r>
        <w:t>there</w:t>
      </w:r>
      <w:r>
        <w:rPr>
          <w:spacing w:val="1"/>
        </w:rPr>
        <w:t xml:space="preserve"> </w:t>
      </w:r>
      <w:r>
        <w:t>is</w:t>
      </w:r>
      <w:r>
        <w:rPr>
          <w:spacing w:val="1"/>
        </w:rPr>
        <w:t xml:space="preserve"> </w:t>
      </w:r>
      <w:r>
        <w:t>an</w:t>
      </w:r>
      <w:r>
        <w:rPr>
          <w:spacing w:val="1"/>
        </w:rPr>
        <w:t xml:space="preserve"> </w:t>
      </w:r>
      <w:r>
        <w:t>inconsistency in the criterion pair wise comparison matrix</w:t>
      </w:r>
      <w:r>
        <w:rPr>
          <w:spacing w:val="1"/>
        </w:rPr>
        <w:t xml:space="preserve"> </w:t>
      </w:r>
      <w:r>
        <w:t>and the</w:t>
      </w:r>
      <w:r>
        <w:rPr>
          <w:spacing w:val="51"/>
        </w:rPr>
        <w:t xml:space="preserve"> </w:t>
      </w:r>
      <w:r>
        <w:t>preferences need to be rechecked and first three</w:t>
      </w:r>
      <w:r>
        <w:rPr>
          <w:spacing w:val="1"/>
        </w:rPr>
        <w:t xml:space="preserve"> </w:t>
      </w:r>
      <w:r>
        <w:t>steps</w:t>
      </w:r>
      <w:r>
        <w:rPr>
          <w:spacing w:val="-2"/>
        </w:rPr>
        <w:t xml:space="preserve"> </w:t>
      </w:r>
      <w:r>
        <w:t>should</w:t>
      </w:r>
      <w:r>
        <w:rPr>
          <w:spacing w:val="1"/>
        </w:rPr>
        <w:t xml:space="preserve"> </w:t>
      </w:r>
      <w:r>
        <w:t>be repeated.</w:t>
      </w:r>
    </w:p>
    <w:p w:rsidR="00402552" w:rsidRDefault="00402552">
      <w:pPr>
        <w:pStyle w:val="BodyText"/>
        <w:rPr>
          <w:sz w:val="25"/>
        </w:rPr>
      </w:pPr>
    </w:p>
    <w:p w:rsidR="00402552" w:rsidRDefault="00016ABD">
      <w:pPr>
        <w:ind w:left="688"/>
        <w:rPr>
          <w:sz w:val="16"/>
        </w:rPr>
      </w:pPr>
      <w:r>
        <w:rPr>
          <w:sz w:val="16"/>
        </w:rPr>
        <w:t>TABLE</w:t>
      </w:r>
      <w:r>
        <w:rPr>
          <w:spacing w:val="-1"/>
          <w:sz w:val="16"/>
        </w:rPr>
        <w:t xml:space="preserve"> </w:t>
      </w:r>
      <w:r>
        <w:rPr>
          <w:sz w:val="16"/>
        </w:rPr>
        <w:t>1.</w:t>
      </w:r>
      <w:r>
        <w:rPr>
          <w:spacing w:val="79"/>
          <w:sz w:val="16"/>
        </w:rPr>
        <w:t xml:space="preserve"> </w:t>
      </w:r>
      <w:r>
        <w:rPr>
          <w:sz w:val="16"/>
        </w:rPr>
        <w:t>NUMBER</w:t>
      </w:r>
      <w:r>
        <w:rPr>
          <w:spacing w:val="-1"/>
          <w:sz w:val="16"/>
        </w:rPr>
        <w:t xml:space="preserve"> </w:t>
      </w:r>
      <w:r>
        <w:rPr>
          <w:sz w:val="16"/>
        </w:rPr>
        <w:t>OF</w:t>
      </w:r>
      <w:r>
        <w:rPr>
          <w:spacing w:val="-3"/>
          <w:sz w:val="16"/>
        </w:rPr>
        <w:t xml:space="preserve"> </w:t>
      </w:r>
      <w:r>
        <w:rPr>
          <w:sz w:val="16"/>
        </w:rPr>
        <w:t>CRITERIA</w:t>
      </w:r>
      <w:r>
        <w:rPr>
          <w:spacing w:val="79"/>
          <w:sz w:val="16"/>
        </w:rPr>
        <w:t xml:space="preserve"> </w:t>
      </w:r>
      <w:r>
        <w:rPr>
          <w:sz w:val="16"/>
        </w:rPr>
        <w:t>Vs</w:t>
      </w:r>
      <w:r>
        <w:rPr>
          <w:spacing w:val="80"/>
          <w:sz w:val="16"/>
        </w:rPr>
        <w:t xml:space="preserve"> </w:t>
      </w:r>
      <w:r>
        <w:rPr>
          <w:sz w:val="16"/>
        </w:rPr>
        <w:t>RI</w:t>
      </w:r>
      <w:r>
        <w:rPr>
          <w:spacing w:val="-5"/>
          <w:sz w:val="16"/>
        </w:rPr>
        <w:t xml:space="preserve"> </w:t>
      </w:r>
      <w:r>
        <w:rPr>
          <w:sz w:val="16"/>
        </w:rPr>
        <w:t>VALUE</w:t>
      </w:r>
    </w:p>
    <w:p w:rsidR="00402552" w:rsidRDefault="00402552">
      <w:pPr>
        <w:pStyle w:val="BodyText"/>
        <w:spacing w:before="8" w:after="1"/>
        <w:rPr>
          <w:sz w:val="10"/>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708"/>
        <w:gridCol w:w="706"/>
        <w:gridCol w:w="709"/>
        <w:gridCol w:w="708"/>
        <w:gridCol w:w="708"/>
      </w:tblGrid>
      <w:tr w:rsidR="00402552">
        <w:trPr>
          <w:trHeight w:val="340"/>
        </w:trPr>
        <w:tc>
          <w:tcPr>
            <w:tcW w:w="667" w:type="dxa"/>
          </w:tcPr>
          <w:p w:rsidR="00402552" w:rsidRDefault="00016ABD">
            <w:pPr>
              <w:pStyle w:val="TableParagraph"/>
              <w:spacing w:line="223" w:lineRule="exact"/>
              <w:ind w:left="3"/>
              <w:rPr>
                <w:sz w:val="20"/>
              </w:rPr>
            </w:pPr>
            <w:r>
              <w:rPr>
                <w:w w:val="99"/>
                <w:sz w:val="20"/>
              </w:rPr>
              <w:t>n</w:t>
            </w:r>
          </w:p>
        </w:tc>
        <w:tc>
          <w:tcPr>
            <w:tcW w:w="708" w:type="dxa"/>
          </w:tcPr>
          <w:p w:rsidR="00402552" w:rsidRDefault="00016ABD">
            <w:pPr>
              <w:pStyle w:val="TableParagraph"/>
              <w:spacing w:line="223" w:lineRule="exact"/>
              <w:ind w:left="6"/>
              <w:rPr>
                <w:sz w:val="20"/>
              </w:rPr>
            </w:pPr>
            <w:r>
              <w:rPr>
                <w:w w:val="99"/>
                <w:sz w:val="20"/>
              </w:rPr>
              <w:t>1</w:t>
            </w:r>
          </w:p>
        </w:tc>
        <w:tc>
          <w:tcPr>
            <w:tcW w:w="706" w:type="dxa"/>
          </w:tcPr>
          <w:p w:rsidR="00402552" w:rsidRDefault="00016ABD">
            <w:pPr>
              <w:pStyle w:val="TableParagraph"/>
              <w:spacing w:line="223" w:lineRule="exact"/>
              <w:ind w:left="8"/>
              <w:rPr>
                <w:sz w:val="20"/>
              </w:rPr>
            </w:pPr>
            <w:r>
              <w:rPr>
                <w:w w:val="99"/>
                <w:sz w:val="20"/>
              </w:rPr>
              <w:t>2</w:t>
            </w:r>
          </w:p>
        </w:tc>
        <w:tc>
          <w:tcPr>
            <w:tcW w:w="709" w:type="dxa"/>
          </w:tcPr>
          <w:p w:rsidR="00402552" w:rsidRDefault="00016ABD">
            <w:pPr>
              <w:pStyle w:val="TableParagraph"/>
              <w:spacing w:line="223" w:lineRule="exact"/>
              <w:ind w:left="4"/>
              <w:rPr>
                <w:sz w:val="20"/>
              </w:rPr>
            </w:pPr>
            <w:r>
              <w:rPr>
                <w:w w:val="99"/>
                <w:sz w:val="20"/>
              </w:rPr>
              <w:t>3</w:t>
            </w:r>
          </w:p>
        </w:tc>
        <w:tc>
          <w:tcPr>
            <w:tcW w:w="708" w:type="dxa"/>
          </w:tcPr>
          <w:p w:rsidR="00402552" w:rsidRDefault="00016ABD">
            <w:pPr>
              <w:pStyle w:val="TableParagraph"/>
              <w:spacing w:line="223" w:lineRule="exact"/>
              <w:ind w:left="4"/>
              <w:rPr>
                <w:sz w:val="20"/>
              </w:rPr>
            </w:pPr>
            <w:r>
              <w:rPr>
                <w:w w:val="99"/>
                <w:sz w:val="20"/>
              </w:rPr>
              <w:t>4</w:t>
            </w:r>
          </w:p>
        </w:tc>
        <w:tc>
          <w:tcPr>
            <w:tcW w:w="708" w:type="dxa"/>
          </w:tcPr>
          <w:p w:rsidR="00402552" w:rsidRDefault="00016ABD">
            <w:pPr>
              <w:pStyle w:val="TableParagraph"/>
              <w:spacing w:line="223" w:lineRule="exact"/>
              <w:ind w:left="4"/>
              <w:rPr>
                <w:sz w:val="20"/>
              </w:rPr>
            </w:pPr>
            <w:r>
              <w:rPr>
                <w:w w:val="99"/>
                <w:sz w:val="20"/>
              </w:rPr>
              <w:t>5</w:t>
            </w:r>
          </w:p>
        </w:tc>
      </w:tr>
      <w:tr w:rsidR="00402552">
        <w:trPr>
          <w:trHeight w:val="323"/>
        </w:trPr>
        <w:tc>
          <w:tcPr>
            <w:tcW w:w="667" w:type="dxa"/>
          </w:tcPr>
          <w:p w:rsidR="00402552" w:rsidRDefault="00016ABD">
            <w:pPr>
              <w:pStyle w:val="TableParagraph"/>
              <w:spacing w:line="223" w:lineRule="exact"/>
              <w:ind w:left="211" w:right="206"/>
              <w:rPr>
                <w:sz w:val="20"/>
              </w:rPr>
            </w:pPr>
            <w:r>
              <w:rPr>
                <w:sz w:val="20"/>
              </w:rPr>
              <w:t>RI</w:t>
            </w:r>
          </w:p>
        </w:tc>
        <w:tc>
          <w:tcPr>
            <w:tcW w:w="708" w:type="dxa"/>
          </w:tcPr>
          <w:p w:rsidR="00402552" w:rsidRDefault="00016ABD">
            <w:pPr>
              <w:pStyle w:val="TableParagraph"/>
              <w:spacing w:line="223" w:lineRule="exact"/>
              <w:ind w:left="157" w:right="149"/>
              <w:rPr>
                <w:sz w:val="20"/>
              </w:rPr>
            </w:pPr>
            <w:r>
              <w:rPr>
                <w:sz w:val="20"/>
              </w:rPr>
              <w:t>0.00</w:t>
            </w:r>
          </w:p>
        </w:tc>
        <w:tc>
          <w:tcPr>
            <w:tcW w:w="706" w:type="dxa"/>
          </w:tcPr>
          <w:p w:rsidR="00402552" w:rsidRDefault="00016ABD">
            <w:pPr>
              <w:pStyle w:val="TableParagraph"/>
              <w:spacing w:line="223" w:lineRule="exact"/>
              <w:ind w:left="158" w:right="148"/>
              <w:rPr>
                <w:sz w:val="20"/>
              </w:rPr>
            </w:pPr>
            <w:r>
              <w:rPr>
                <w:sz w:val="20"/>
              </w:rPr>
              <w:t>0.00</w:t>
            </w:r>
          </w:p>
        </w:tc>
        <w:tc>
          <w:tcPr>
            <w:tcW w:w="709" w:type="dxa"/>
          </w:tcPr>
          <w:p w:rsidR="00402552" w:rsidRDefault="00016ABD">
            <w:pPr>
              <w:pStyle w:val="TableParagraph"/>
              <w:spacing w:line="223" w:lineRule="exact"/>
              <w:ind w:left="157" w:right="151"/>
              <w:rPr>
                <w:sz w:val="20"/>
              </w:rPr>
            </w:pPr>
            <w:r>
              <w:rPr>
                <w:sz w:val="20"/>
              </w:rPr>
              <w:t>0.58</w:t>
            </w:r>
          </w:p>
        </w:tc>
        <w:tc>
          <w:tcPr>
            <w:tcW w:w="708" w:type="dxa"/>
          </w:tcPr>
          <w:p w:rsidR="00402552" w:rsidRDefault="00016ABD">
            <w:pPr>
              <w:pStyle w:val="TableParagraph"/>
              <w:spacing w:line="223" w:lineRule="exact"/>
              <w:ind w:left="156" w:right="150"/>
              <w:rPr>
                <w:sz w:val="20"/>
              </w:rPr>
            </w:pPr>
            <w:r>
              <w:rPr>
                <w:sz w:val="20"/>
              </w:rPr>
              <w:t>0.90</w:t>
            </w:r>
          </w:p>
        </w:tc>
        <w:tc>
          <w:tcPr>
            <w:tcW w:w="708" w:type="dxa"/>
          </w:tcPr>
          <w:p w:rsidR="00402552" w:rsidRDefault="00016ABD">
            <w:pPr>
              <w:pStyle w:val="TableParagraph"/>
              <w:spacing w:line="223" w:lineRule="exact"/>
              <w:ind w:left="156" w:right="150"/>
              <w:rPr>
                <w:sz w:val="20"/>
              </w:rPr>
            </w:pPr>
            <w:r>
              <w:rPr>
                <w:sz w:val="20"/>
              </w:rPr>
              <w:t>1.12</w:t>
            </w:r>
          </w:p>
        </w:tc>
      </w:tr>
      <w:tr w:rsidR="00402552">
        <w:trPr>
          <w:trHeight w:val="323"/>
        </w:trPr>
        <w:tc>
          <w:tcPr>
            <w:tcW w:w="667" w:type="dxa"/>
          </w:tcPr>
          <w:p w:rsidR="00402552" w:rsidRDefault="00016ABD">
            <w:pPr>
              <w:pStyle w:val="TableParagraph"/>
              <w:spacing w:line="223" w:lineRule="exact"/>
              <w:ind w:left="3"/>
              <w:rPr>
                <w:sz w:val="20"/>
              </w:rPr>
            </w:pPr>
            <w:r>
              <w:rPr>
                <w:w w:val="99"/>
                <w:sz w:val="20"/>
              </w:rPr>
              <w:t>n</w:t>
            </w:r>
          </w:p>
        </w:tc>
        <w:tc>
          <w:tcPr>
            <w:tcW w:w="708" w:type="dxa"/>
          </w:tcPr>
          <w:p w:rsidR="00402552" w:rsidRDefault="00016ABD">
            <w:pPr>
              <w:pStyle w:val="TableParagraph"/>
              <w:spacing w:line="223" w:lineRule="exact"/>
              <w:ind w:left="6"/>
              <w:rPr>
                <w:sz w:val="20"/>
              </w:rPr>
            </w:pPr>
            <w:r>
              <w:rPr>
                <w:w w:val="99"/>
                <w:sz w:val="20"/>
              </w:rPr>
              <w:t>6</w:t>
            </w:r>
          </w:p>
        </w:tc>
        <w:tc>
          <w:tcPr>
            <w:tcW w:w="706" w:type="dxa"/>
          </w:tcPr>
          <w:p w:rsidR="00402552" w:rsidRDefault="00016ABD">
            <w:pPr>
              <w:pStyle w:val="TableParagraph"/>
              <w:spacing w:line="223" w:lineRule="exact"/>
              <w:ind w:left="8"/>
              <w:rPr>
                <w:sz w:val="20"/>
              </w:rPr>
            </w:pPr>
            <w:r>
              <w:rPr>
                <w:w w:val="99"/>
                <w:sz w:val="20"/>
              </w:rPr>
              <w:t>7</w:t>
            </w:r>
          </w:p>
        </w:tc>
        <w:tc>
          <w:tcPr>
            <w:tcW w:w="709" w:type="dxa"/>
          </w:tcPr>
          <w:p w:rsidR="00402552" w:rsidRDefault="00016ABD">
            <w:pPr>
              <w:pStyle w:val="TableParagraph"/>
              <w:spacing w:line="223" w:lineRule="exact"/>
              <w:ind w:left="4"/>
              <w:rPr>
                <w:sz w:val="20"/>
              </w:rPr>
            </w:pPr>
            <w:r>
              <w:rPr>
                <w:w w:val="99"/>
                <w:sz w:val="20"/>
              </w:rPr>
              <w:t>8</w:t>
            </w:r>
          </w:p>
        </w:tc>
        <w:tc>
          <w:tcPr>
            <w:tcW w:w="708" w:type="dxa"/>
          </w:tcPr>
          <w:p w:rsidR="00402552" w:rsidRDefault="00016ABD">
            <w:pPr>
              <w:pStyle w:val="TableParagraph"/>
              <w:spacing w:line="223" w:lineRule="exact"/>
              <w:ind w:left="4"/>
              <w:rPr>
                <w:sz w:val="20"/>
              </w:rPr>
            </w:pPr>
            <w:r>
              <w:rPr>
                <w:w w:val="99"/>
                <w:sz w:val="20"/>
              </w:rPr>
              <w:t>9</w:t>
            </w:r>
          </w:p>
        </w:tc>
        <w:tc>
          <w:tcPr>
            <w:tcW w:w="708" w:type="dxa"/>
          </w:tcPr>
          <w:p w:rsidR="00402552" w:rsidRDefault="00016ABD">
            <w:pPr>
              <w:pStyle w:val="TableParagraph"/>
              <w:spacing w:line="223" w:lineRule="exact"/>
              <w:ind w:left="157" w:right="147"/>
              <w:rPr>
                <w:sz w:val="20"/>
              </w:rPr>
            </w:pPr>
            <w:r>
              <w:rPr>
                <w:sz w:val="20"/>
              </w:rPr>
              <w:t>10</w:t>
            </w:r>
          </w:p>
        </w:tc>
      </w:tr>
      <w:tr w:rsidR="00402552">
        <w:trPr>
          <w:trHeight w:val="324"/>
        </w:trPr>
        <w:tc>
          <w:tcPr>
            <w:tcW w:w="667" w:type="dxa"/>
          </w:tcPr>
          <w:p w:rsidR="00402552" w:rsidRDefault="00016ABD">
            <w:pPr>
              <w:pStyle w:val="TableParagraph"/>
              <w:spacing w:line="224" w:lineRule="exact"/>
              <w:ind w:left="211" w:right="206"/>
              <w:rPr>
                <w:sz w:val="20"/>
              </w:rPr>
            </w:pPr>
            <w:r>
              <w:rPr>
                <w:sz w:val="20"/>
              </w:rPr>
              <w:t>RI</w:t>
            </w:r>
          </w:p>
        </w:tc>
        <w:tc>
          <w:tcPr>
            <w:tcW w:w="708" w:type="dxa"/>
          </w:tcPr>
          <w:p w:rsidR="00402552" w:rsidRDefault="00016ABD">
            <w:pPr>
              <w:pStyle w:val="TableParagraph"/>
              <w:spacing w:line="224" w:lineRule="exact"/>
              <w:ind w:left="157" w:right="149"/>
              <w:rPr>
                <w:sz w:val="20"/>
              </w:rPr>
            </w:pPr>
            <w:r>
              <w:rPr>
                <w:sz w:val="20"/>
              </w:rPr>
              <w:t>1.24</w:t>
            </w:r>
          </w:p>
        </w:tc>
        <w:tc>
          <w:tcPr>
            <w:tcW w:w="706" w:type="dxa"/>
          </w:tcPr>
          <w:p w:rsidR="00402552" w:rsidRDefault="00016ABD">
            <w:pPr>
              <w:pStyle w:val="TableParagraph"/>
              <w:spacing w:line="224" w:lineRule="exact"/>
              <w:ind w:left="158" w:right="148"/>
              <w:rPr>
                <w:sz w:val="20"/>
              </w:rPr>
            </w:pPr>
            <w:r>
              <w:rPr>
                <w:sz w:val="20"/>
              </w:rPr>
              <w:t>1.32</w:t>
            </w:r>
          </w:p>
        </w:tc>
        <w:tc>
          <w:tcPr>
            <w:tcW w:w="709" w:type="dxa"/>
          </w:tcPr>
          <w:p w:rsidR="00402552" w:rsidRDefault="00016ABD">
            <w:pPr>
              <w:pStyle w:val="TableParagraph"/>
              <w:spacing w:line="224" w:lineRule="exact"/>
              <w:ind w:left="157" w:right="151"/>
              <w:rPr>
                <w:sz w:val="20"/>
              </w:rPr>
            </w:pPr>
            <w:r>
              <w:rPr>
                <w:sz w:val="20"/>
              </w:rPr>
              <w:t>1.41</w:t>
            </w:r>
          </w:p>
        </w:tc>
        <w:tc>
          <w:tcPr>
            <w:tcW w:w="708" w:type="dxa"/>
          </w:tcPr>
          <w:p w:rsidR="00402552" w:rsidRDefault="00016ABD">
            <w:pPr>
              <w:pStyle w:val="TableParagraph"/>
              <w:spacing w:line="224" w:lineRule="exact"/>
              <w:ind w:left="156" w:right="150"/>
              <w:rPr>
                <w:sz w:val="20"/>
              </w:rPr>
            </w:pPr>
            <w:r>
              <w:rPr>
                <w:sz w:val="20"/>
              </w:rPr>
              <w:t>1.45</w:t>
            </w:r>
          </w:p>
        </w:tc>
        <w:tc>
          <w:tcPr>
            <w:tcW w:w="708" w:type="dxa"/>
          </w:tcPr>
          <w:p w:rsidR="00402552" w:rsidRDefault="00016ABD">
            <w:pPr>
              <w:pStyle w:val="TableParagraph"/>
              <w:spacing w:line="224" w:lineRule="exact"/>
              <w:ind w:left="156" w:right="150"/>
              <w:rPr>
                <w:sz w:val="20"/>
              </w:rPr>
            </w:pPr>
            <w:r>
              <w:rPr>
                <w:sz w:val="20"/>
              </w:rPr>
              <w:t>1.49</w:t>
            </w:r>
          </w:p>
        </w:tc>
      </w:tr>
    </w:tbl>
    <w:p w:rsidR="00402552" w:rsidRDefault="00402552">
      <w:pPr>
        <w:pStyle w:val="BodyText"/>
        <w:spacing w:before="3"/>
        <w:rPr>
          <w:sz w:val="14"/>
        </w:rPr>
      </w:pPr>
    </w:p>
    <w:p w:rsidR="00402552" w:rsidRDefault="00402552">
      <w:pPr>
        <w:rPr>
          <w:sz w:val="14"/>
        </w:rPr>
        <w:sectPr w:rsidR="00402552">
          <w:pgSz w:w="11910" w:h="16840"/>
          <w:pgMar w:top="1220" w:right="680" w:bottom="280" w:left="800" w:header="720" w:footer="720" w:gutter="0"/>
          <w:cols w:space="720"/>
        </w:sectPr>
      </w:pPr>
    </w:p>
    <w:p w:rsidR="00402552" w:rsidRDefault="00402552">
      <w:pPr>
        <w:pStyle w:val="BodyText"/>
        <w:spacing w:before="5"/>
        <w:rPr>
          <w:sz w:val="22"/>
        </w:rPr>
      </w:pPr>
    </w:p>
    <w:p w:rsidR="00402552" w:rsidRDefault="00016ABD">
      <w:pPr>
        <w:pStyle w:val="ListParagraph"/>
        <w:numPr>
          <w:ilvl w:val="0"/>
          <w:numId w:val="1"/>
        </w:numPr>
        <w:tabs>
          <w:tab w:val="left" w:pos="828"/>
        </w:tabs>
        <w:spacing w:before="1" w:line="239" w:lineRule="exact"/>
        <w:ind w:left="827" w:right="0"/>
        <w:rPr>
          <w:sz w:val="20"/>
        </w:rPr>
      </w:pPr>
      <w:r>
        <w:rPr>
          <w:sz w:val="20"/>
        </w:rPr>
        <w:t>Calculation</w:t>
      </w:r>
      <w:r>
        <w:rPr>
          <w:spacing w:val="-3"/>
          <w:sz w:val="20"/>
        </w:rPr>
        <w:t xml:space="preserve"> </w:t>
      </w:r>
      <w:r>
        <w:rPr>
          <w:sz w:val="20"/>
        </w:rPr>
        <w:t>of</w:t>
      </w:r>
      <w:r>
        <w:rPr>
          <w:spacing w:val="-3"/>
          <w:sz w:val="20"/>
        </w:rPr>
        <w:t xml:space="preserve"> </w:t>
      </w:r>
      <w:r>
        <w:rPr>
          <w:sz w:val="20"/>
        </w:rPr>
        <w:t>Object</w:t>
      </w:r>
      <w:r>
        <w:rPr>
          <w:spacing w:val="-2"/>
          <w:sz w:val="20"/>
        </w:rPr>
        <w:t xml:space="preserve"> </w:t>
      </w:r>
      <w:r>
        <w:rPr>
          <w:sz w:val="20"/>
        </w:rPr>
        <w:t>Scores:</w:t>
      </w:r>
      <w:r>
        <w:rPr>
          <w:spacing w:val="48"/>
          <w:sz w:val="20"/>
        </w:rPr>
        <w:t xml:space="preserve"> </w:t>
      </w:r>
      <w:r>
        <w:rPr>
          <w:sz w:val="20"/>
        </w:rPr>
        <w:t>Object</w:t>
      </w:r>
      <w:r>
        <w:rPr>
          <w:spacing w:val="-2"/>
          <w:sz w:val="20"/>
        </w:rPr>
        <w:t xml:space="preserve"> </w:t>
      </w:r>
      <w:r>
        <w:rPr>
          <w:sz w:val="20"/>
        </w:rPr>
        <w:t>score</w:t>
      </w:r>
    </w:p>
    <w:p w:rsidR="00402552" w:rsidRDefault="00016ABD">
      <w:pPr>
        <w:pStyle w:val="BodyText"/>
        <w:spacing w:before="3" w:line="228" w:lineRule="auto"/>
        <w:ind w:left="107" w:right="38"/>
        <w:jc w:val="both"/>
      </w:pPr>
      <w:r>
        <w:t>matrix, will be of size m x n where</w:t>
      </w:r>
      <w:r>
        <w:rPr>
          <w:spacing w:val="1"/>
        </w:rPr>
        <w:t xml:space="preserve"> </w:t>
      </w:r>
      <w:r>
        <w:t>m is the number of</w:t>
      </w:r>
      <w:r>
        <w:rPr>
          <w:spacing w:val="1"/>
        </w:rPr>
        <w:t xml:space="preserve"> </w:t>
      </w:r>
      <w:r>
        <w:t>alternative objects that are considered for selection and n is</w:t>
      </w:r>
      <w:r>
        <w:rPr>
          <w:spacing w:val="1"/>
        </w:rPr>
        <w:t xml:space="preserve"> </w:t>
      </w:r>
      <w:r>
        <w:t>the</w:t>
      </w:r>
      <w:r>
        <w:rPr>
          <w:spacing w:val="1"/>
        </w:rPr>
        <w:t xml:space="preserve"> </w:t>
      </w:r>
      <w:r>
        <w:t>number</w:t>
      </w:r>
      <w:r>
        <w:rPr>
          <w:spacing w:val="1"/>
        </w:rPr>
        <w:t xml:space="preserve"> </w:t>
      </w:r>
      <w:r>
        <w:t>of</w:t>
      </w:r>
      <w:r>
        <w:rPr>
          <w:spacing w:val="1"/>
        </w:rPr>
        <w:t xml:space="preserve"> </w:t>
      </w:r>
      <w:r>
        <w:t>criteria.</w:t>
      </w:r>
      <w:r>
        <w:rPr>
          <w:spacing w:val="1"/>
        </w:rPr>
        <w:t xml:space="preserve"> </w:t>
      </w:r>
      <w:r>
        <w:t>For</w:t>
      </w:r>
      <w:r>
        <w:rPr>
          <w:spacing w:val="1"/>
        </w:rPr>
        <w:t xml:space="preserve"> </w:t>
      </w:r>
      <w:r>
        <w:t>each</w:t>
      </w:r>
      <w:r>
        <w:rPr>
          <w:spacing w:val="1"/>
        </w:rPr>
        <w:t xml:space="preserve"> </w:t>
      </w:r>
      <w:r>
        <w:t>criterion,</w:t>
      </w:r>
      <w:r>
        <w:rPr>
          <w:spacing w:val="1"/>
        </w:rPr>
        <w:t xml:space="preserve"> </w:t>
      </w:r>
      <w:r>
        <w:t>a</w:t>
      </w:r>
      <w:r>
        <w:rPr>
          <w:spacing w:val="50"/>
        </w:rPr>
        <w:t xml:space="preserve"> </w:t>
      </w:r>
      <w:r>
        <w:t>separate</w:t>
      </w:r>
      <w:r>
        <w:rPr>
          <w:spacing w:val="1"/>
        </w:rPr>
        <w:t xml:space="preserve"> </w:t>
      </w:r>
      <w:r>
        <w:t>pairwise comparison matrix of objects is created.</w:t>
      </w:r>
      <w:r>
        <w:rPr>
          <w:spacing w:val="1"/>
        </w:rPr>
        <w:t xml:space="preserve"> </w:t>
      </w:r>
      <w:r>
        <w:t>The above</w:t>
      </w:r>
      <w:r>
        <w:rPr>
          <w:spacing w:val="-47"/>
        </w:rPr>
        <w:t xml:space="preserve"> </w:t>
      </w:r>
      <w:r>
        <w:t>steps</w:t>
      </w:r>
      <w:r>
        <w:rPr>
          <w:spacing w:val="1"/>
        </w:rPr>
        <w:t xml:space="preserve"> </w:t>
      </w:r>
      <w:r>
        <w:t>are</w:t>
      </w:r>
      <w:r>
        <w:rPr>
          <w:spacing w:val="1"/>
        </w:rPr>
        <w:t xml:space="preserve"> </w:t>
      </w:r>
      <w:r>
        <w:t>repeated</w:t>
      </w:r>
      <w:r>
        <w:rPr>
          <w:spacing w:val="1"/>
        </w:rPr>
        <w:t xml:space="preserve"> </w:t>
      </w:r>
      <w:r>
        <w:t>again</w:t>
      </w:r>
      <w:r>
        <w:rPr>
          <w:spacing w:val="1"/>
        </w:rPr>
        <w:t xml:space="preserve"> </w:t>
      </w:r>
      <w:r>
        <w:t>and</w:t>
      </w:r>
      <w:r>
        <w:rPr>
          <w:spacing w:val="1"/>
        </w:rPr>
        <w:t xml:space="preserve"> </w:t>
      </w:r>
      <w:r>
        <w:t>the</w:t>
      </w:r>
      <w:r>
        <w:rPr>
          <w:spacing w:val="1"/>
        </w:rPr>
        <w:t xml:space="preserve"> </w:t>
      </w:r>
      <w:r>
        <w:t>weight</w:t>
      </w:r>
      <w:r>
        <w:rPr>
          <w:spacing w:val="1"/>
        </w:rPr>
        <w:t xml:space="preserve"> </w:t>
      </w:r>
      <w:r>
        <w:t>vector</w:t>
      </w:r>
      <w:r>
        <w:rPr>
          <w:spacing w:val="1"/>
        </w:rPr>
        <w:t xml:space="preserve"> </w:t>
      </w:r>
      <w:r>
        <w:t>of</w:t>
      </w:r>
      <w:r>
        <w:rPr>
          <w:spacing w:val="1"/>
        </w:rPr>
        <w:t xml:space="preserve"> </w:t>
      </w:r>
      <w:r>
        <w:t>each</w:t>
      </w:r>
      <w:r>
        <w:rPr>
          <w:spacing w:val="1"/>
        </w:rPr>
        <w:t xml:space="preserve"> </w:t>
      </w:r>
      <w:r>
        <w:t>criterion</w:t>
      </w:r>
      <w:r>
        <w:rPr>
          <w:spacing w:val="1"/>
        </w:rPr>
        <w:t xml:space="preserve"> </w:t>
      </w:r>
      <w:r>
        <w:t>for</w:t>
      </w:r>
      <w:r>
        <w:rPr>
          <w:spacing w:val="1"/>
        </w:rPr>
        <w:t xml:space="preserve"> </w:t>
      </w:r>
      <w:r>
        <w:t>all</w:t>
      </w:r>
      <w:r>
        <w:rPr>
          <w:spacing w:val="1"/>
        </w:rPr>
        <w:t xml:space="preserve"> </w:t>
      </w:r>
      <w:r>
        <w:t>objects</w:t>
      </w:r>
      <w:r>
        <w:rPr>
          <w:spacing w:val="1"/>
        </w:rPr>
        <w:t xml:space="preserve"> </w:t>
      </w:r>
      <w:r>
        <w:t>is</w:t>
      </w:r>
      <w:r>
        <w:rPr>
          <w:spacing w:val="1"/>
        </w:rPr>
        <w:t xml:space="preserve"> </w:t>
      </w:r>
      <w:r>
        <w:t>computed.</w:t>
      </w:r>
      <w:r>
        <w:rPr>
          <w:spacing w:val="1"/>
        </w:rPr>
        <w:t xml:space="preserve"> </w:t>
      </w:r>
      <w:r>
        <w:t>The</w:t>
      </w:r>
      <w:r>
        <w:rPr>
          <w:spacing w:val="50"/>
        </w:rPr>
        <w:t xml:space="preserve"> </w:t>
      </w:r>
      <w:r>
        <w:t>object</w:t>
      </w:r>
      <w:r>
        <w:rPr>
          <w:spacing w:val="50"/>
        </w:rPr>
        <w:t xml:space="preserve"> </w:t>
      </w:r>
      <w:r>
        <w:t>score</w:t>
      </w:r>
      <w:r>
        <w:rPr>
          <w:spacing w:val="1"/>
        </w:rPr>
        <w:t xml:space="preserve"> </w:t>
      </w:r>
      <w:r>
        <w:t>matrix</w:t>
      </w:r>
      <w:r>
        <w:rPr>
          <w:spacing w:val="-2"/>
        </w:rPr>
        <w:t xml:space="preserve"> </w:t>
      </w:r>
      <w:r>
        <w:t>O is</w:t>
      </w:r>
      <w:r>
        <w:rPr>
          <w:spacing w:val="-1"/>
        </w:rPr>
        <w:t xml:space="preserve"> </w:t>
      </w:r>
      <w:r>
        <w:t>given</w:t>
      </w:r>
      <w:r>
        <w:rPr>
          <w:spacing w:val="-1"/>
        </w:rPr>
        <w:t xml:space="preserve"> </w:t>
      </w:r>
      <w:r>
        <w:t>by</w:t>
      </w:r>
      <w:r>
        <w:rPr>
          <w:spacing w:val="-2"/>
        </w:rPr>
        <w:t xml:space="preserve"> </w:t>
      </w:r>
      <w:r>
        <w:t>(6)</w:t>
      </w:r>
    </w:p>
    <w:p w:rsidR="00402552" w:rsidRDefault="00402552">
      <w:pPr>
        <w:pStyle w:val="BodyText"/>
        <w:spacing w:before="1"/>
        <w:rPr>
          <w:sz w:val="18"/>
        </w:rPr>
      </w:pPr>
    </w:p>
    <w:p w:rsidR="00402552" w:rsidRDefault="00016ABD">
      <w:pPr>
        <w:pStyle w:val="BodyText"/>
        <w:tabs>
          <w:tab w:val="left" w:pos="4706"/>
        </w:tabs>
        <w:ind w:left="2214"/>
      </w:pPr>
      <w:r>
        <w:t>O=[</w:t>
      </w:r>
      <w:proofErr w:type="gramStart"/>
      <w:r>
        <w:t>o</w:t>
      </w:r>
      <w:r>
        <w:rPr>
          <w:vertAlign w:val="superscript"/>
        </w:rPr>
        <w:t>(</w:t>
      </w:r>
      <w:proofErr w:type="gramEnd"/>
      <w:r>
        <w:rPr>
          <w:vertAlign w:val="superscript"/>
        </w:rPr>
        <w:t>1)</w:t>
      </w:r>
      <w:r>
        <w:rPr>
          <w:spacing w:val="-2"/>
        </w:rPr>
        <w:t xml:space="preserve"> </w:t>
      </w:r>
      <w:r>
        <w:t>…</w:t>
      </w:r>
      <w:r>
        <w:rPr>
          <w:spacing w:val="-2"/>
        </w:rPr>
        <w:t xml:space="preserve"> </w:t>
      </w:r>
      <w:r>
        <w:t>o</w:t>
      </w:r>
      <w:r>
        <w:rPr>
          <w:vertAlign w:val="superscript"/>
        </w:rPr>
        <w:t>(n)</w:t>
      </w:r>
      <w:r>
        <w:t>]</w:t>
      </w:r>
      <w:r>
        <w:tab/>
        <w:t>(6)</w:t>
      </w:r>
    </w:p>
    <w:p w:rsidR="00402552" w:rsidRDefault="00402552">
      <w:pPr>
        <w:pStyle w:val="BodyText"/>
        <w:spacing w:before="9"/>
        <w:rPr>
          <w:sz w:val="18"/>
        </w:rPr>
      </w:pPr>
    </w:p>
    <w:p w:rsidR="00402552" w:rsidRDefault="00016ABD">
      <w:pPr>
        <w:pStyle w:val="BodyText"/>
        <w:spacing w:before="1" w:line="228" w:lineRule="auto"/>
        <w:ind w:left="107" w:right="42"/>
        <w:jc w:val="both"/>
      </w:pPr>
      <w:r>
        <w:t>where</w:t>
      </w:r>
      <w:r>
        <w:rPr>
          <w:spacing w:val="1"/>
        </w:rPr>
        <w:t xml:space="preserve"> </w:t>
      </w:r>
      <w:r>
        <w:t>o</w:t>
      </w:r>
      <w:r>
        <w:rPr>
          <w:vertAlign w:val="superscript"/>
        </w:rPr>
        <w:t>(</w:t>
      </w:r>
      <w:proofErr w:type="spellStart"/>
      <w:r>
        <w:rPr>
          <w:vertAlign w:val="superscript"/>
        </w:rPr>
        <w:t>i</w:t>
      </w:r>
      <w:proofErr w:type="spellEnd"/>
      <w:r>
        <w:rPr>
          <w:vertAlign w:val="superscript"/>
        </w:rPr>
        <w:t>)</w:t>
      </w:r>
      <w:r>
        <w:rPr>
          <w:spacing w:val="51"/>
        </w:rPr>
        <w:t xml:space="preserve"> </w:t>
      </w:r>
      <w:r>
        <w:t xml:space="preserve">represents a column vector </w:t>
      </w:r>
      <w:r>
        <w:t>of weights of m</w:t>
      </w:r>
      <w:r>
        <w:rPr>
          <w:spacing w:val="1"/>
        </w:rPr>
        <w:t xml:space="preserve"> </w:t>
      </w:r>
      <w:r>
        <w:t>objects with</w:t>
      </w:r>
      <w:r>
        <w:rPr>
          <w:spacing w:val="-1"/>
        </w:rPr>
        <w:t xml:space="preserve"> </w:t>
      </w:r>
      <w:r>
        <w:t>respect</w:t>
      </w:r>
      <w:r>
        <w:rPr>
          <w:spacing w:val="-1"/>
        </w:rPr>
        <w:t xml:space="preserve"> </w:t>
      </w:r>
      <w:r>
        <w:t>to</w:t>
      </w:r>
      <w:r>
        <w:rPr>
          <w:spacing w:val="1"/>
        </w:rPr>
        <w:t xml:space="preserve"> </w:t>
      </w:r>
      <w:r>
        <w:t>criterion</w:t>
      </w:r>
      <w:r>
        <w:rPr>
          <w:spacing w:val="-2"/>
        </w:rPr>
        <w:t xml:space="preserve"> </w:t>
      </w:r>
      <w:proofErr w:type="spellStart"/>
      <w:r>
        <w:t>i</w:t>
      </w:r>
      <w:proofErr w:type="spellEnd"/>
      <w:r>
        <w:t>.</w:t>
      </w:r>
    </w:p>
    <w:p w:rsidR="00402552" w:rsidRDefault="00402552">
      <w:pPr>
        <w:pStyle w:val="BodyText"/>
        <w:rPr>
          <w:sz w:val="19"/>
        </w:rPr>
      </w:pPr>
    </w:p>
    <w:p w:rsidR="00402552" w:rsidRDefault="00016ABD">
      <w:pPr>
        <w:pStyle w:val="ListParagraph"/>
        <w:numPr>
          <w:ilvl w:val="0"/>
          <w:numId w:val="1"/>
        </w:numPr>
        <w:tabs>
          <w:tab w:val="left" w:pos="827"/>
          <w:tab w:val="left" w:pos="828"/>
        </w:tabs>
        <w:spacing w:before="0" w:line="228" w:lineRule="auto"/>
        <w:ind w:right="42" w:firstLine="360"/>
        <w:jc w:val="left"/>
        <w:rPr>
          <w:sz w:val="20"/>
        </w:rPr>
      </w:pPr>
      <w:r>
        <w:rPr>
          <w:sz w:val="20"/>
        </w:rPr>
        <w:t>Giving the priority</w:t>
      </w:r>
      <w:r>
        <w:rPr>
          <w:spacing w:val="1"/>
          <w:sz w:val="20"/>
        </w:rPr>
        <w:t xml:space="preserve"> </w:t>
      </w:r>
      <w:r>
        <w:rPr>
          <w:sz w:val="20"/>
        </w:rPr>
        <w:t>to Objects: The object priority</w:t>
      </w:r>
      <w:r>
        <w:rPr>
          <w:spacing w:val="1"/>
          <w:sz w:val="20"/>
        </w:rPr>
        <w:t xml:space="preserve"> </w:t>
      </w:r>
      <w:r>
        <w:rPr>
          <w:sz w:val="20"/>
        </w:rPr>
        <w:t>vector</w:t>
      </w:r>
      <w:r>
        <w:rPr>
          <w:spacing w:val="5"/>
          <w:sz w:val="20"/>
        </w:rPr>
        <w:t xml:space="preserve"> </w:t>
      </w:r>
      <w:r>
        <w:rPr>
          <w:sz w:val="20"/>
        </w:rPr>
        <w:t>V</w:t>
      </w:r>
      <w:r>
        <w:rPr>
          <w:spacing w:val="5"/>
          <w:sz w:val="20"/>
        </w:rPr>
        <w:t xml:space="preserve"> </w:t>
      </w:r>
      <w:r>
        <w:rPr>
          <w:sz w:val="20"/>
        </w:rPr>
        <w:t>is</w:t>
      </w:r>
      <w:r>
        <w:rPr>
          <w:spacing w:val="7"/>
          <w:sz w:val="20"/>
        </w:rPr>
        <w:t xml:space="preserve"> </w:t>
      </w:r>
      <w:r>
        <w:rPr>
          <w:sz w:val="20"/>
        </w:rPr>
        <w:t>given</w:t>
      </w:r>
      <w:r>
        <w:rPr>
          <w:spacing w:val="4"/>
          <w:sz w:val="20"/>
        </w:rPr>
        <w:t xml:space="preserve"> </w:t>
      </w:r>
      <w:r>
        <w:rPr>
          <w:sz w:val="20"/>
        </w:rPr>
        <w:t>by</w:t>
      </w:r>
      <w:r>
        <w:rPr>
          <w:spacing w:val="8"/>
          <w:sz w:val="20"/>
        </w:rPr>
        <w:t xml:space="preserve"> </w:t>
      </w:r>
      <w:r>
        <w:rPr>
          <w:sz w:val="20"/>
        </w:rPr>
        <w:t>multiplying</w:t>
      </w:r>
      <w:r>
        <w:rPr>
          <w:spacing w:val="4"/>
          <w:sz w:val="20"/>
        </w:rPr>
        <w:t xml:space="preserve"> </w:t>
      </w:r>
      <w:r>
        <w:rPr>
          <w:sz w:val="20"/>
        </w:rPr>
        <w:t>object</w:t>
      </w:r>
      <w:r>
        <w:rPr>
          <w:spacing w:val="6"/>
          <w:sz w:val="20"/>
        </w:rPr>
        <w:t xml:space="preserve"> </w:t>
      </w:r>
      <w:r>
        <w:rPr>
          <w:sz w:val="20"/>
        </w:rPr>
        <w:t>score</w:t>
      </w:r>
      <w:r>
        <w:rPr>
          <w:spacing w:val="8"/>
          <w:sz w:val="20"/>
        </w:rPr>
        <w:t xml:space="preserve"> </w:t>
      </w:r>
      <w:r>
        <w:rPr>
          <w:sz w:val="20"/>
        </w:rPr>
        <w:t>matrix</w:t>
      </w:r>
      <w:r>
        <w:rPr>
          <w:spacing w:val="4"/>
          <w:sz w:val="20"/>
        </w:rPr>
        <w:t xml:space="preserve"> </w:t>
      </w:r>
      <w:r>
        <w:rPr>
          <w:sz w:val="20"/>
        </w:rPr>
        <w:t>O</w:t>
      </w:r>
      <w:r>
        <w:rPr>
          <w:spacing w:val="7"/>
          <w:sz w:val="20"/>
        </w:rPr>
        <w:t xml:space="preserve"> </w:t>
      </w:r>
      <w:r>
        <w:rPr>
          <w:sz w:val="20"/>
        </w:rPr>
        <w:t>with</w:t>
      </w:r>
      <w:r>
        <w:rPr>
          <w:spacing w:val="-47"/>
          <w:sz w:val="20"/>
        </w:rPr>
        <w:t xml:space="preserve"> </w:t>
      </w:r>
      <w:r>
        <w:rPr>
          <w:sz w:val="20"/>
        </w:rPr>
        <w:t>criterion weight</w:t>
      </w:r>
      <w:r>
        <w:rPr>
          <w:spacing w:val="-1"/>
          <w:sz w:val="20"/>
        </w:rPr>
        <w:t xml:space="preserve"> </w:t>
      </w:r>
      <w:r>
        <w:rPr>
          <w:sz w:val="20"/>
        </w:rPr>
        <w:t>vector W</w:t>
      </w:r>
      <w:r>
        <w:rPr>
          <w:spacing w:val="4"/>
          <w:sz w:val="20"/>
        </w:rPr>
        <w:t xml:space="preserve"> </w:t>
      </w:r>
      <w:r>
        <w:rPr>
          <w:sz w:val="20"/>
        </w:rPr>
        <w:t>as</w:t>
      </w:r>
      <w:r>
        <w:rPr>
          <w:spacing w:val="-2"/>
          <w:sz w:val="20"/>
        </w:rPr>
        <w:t xml:space="preserve"> </w:t>
      </w:r>
      <w:r>
        <w:rPr>
          <w:sz w:val="20"/>
        </w:rPr>
        <w:t>in</w:t>
      </w:r>
      <w:r>
        <w:rPr>
          <w:spacing w:val="-1"/>
          <w:sz w:val="20"/>
        </w:rPr>
        <w:t xml:space="preserve"> </w:t>
      </w:r>
      <w:r>
        <w:rPr>
          <w:sz w:val="20"/>
        </w:rPr>
        <w:t>(7)</w:t>
      </w:r>
    </w:p>
    <w:p w:rsidR="00402552" w:rsidRDefault="00402552">
      <w:pPr>
        <w:pStyle w:val="BodyText"/>
        <w:rPr>
          <w:sz w:val="27"/>
        </w:rPr>
      </w:pPr>
    </w:p>
    <w:p w:rsidR="00402552" w:rsidRDefault="00016ABD">
      <w:pPr>
        <w:pStyle w:val="Heading1"/>
      </w:pPr>
      <w:r>
        <w:rPr>
          <w:noProof/>
          <w:lang w:val="en-IN" w:eastAsia="en-IN"/>
        </w:rPr>
        <w:drawing>
          <wp:anchor distT="0" distB="0" distL="0" distR="0" simplePos="0" relativeHeight="15729664" behindDoc="0" locked="0" layoutInCell="1" allowOverlap="1">
            <wp:simplePos x="0" y="0"/>
            <wp:positionH relativeFrom="page">
              <wp:posOffset>2004060</wp:posOffset>
            </wp:positionH>
            <wp:positionV relativeFrom="paragraph">
              <wp:posOffset>28367</wp:posOffset>
            </wp:positionV>
            <wp:extent cx="533400" cy="95250"/>
            <wp:effectExtent l="0" t="0" r="0" b="0"/>
            <wp:wrapNone/>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9" cstate="print"/>
                    <a:stretch>
                      <a:fillRect/>
                    </a:stretch>
                  </pic:blipFill>
                  <pic:spPr>
                    <a:xfrm>
                      <a:off x="0" y="0"/>
                      <a:ext cx="533400" cy="95250"/>
                    </a:xfrm>
                    <a:prstGeom prst="rect">
                      <a:avLst/>
                    </a:prstGeom>
                  </pic:spPr>
                </pic:pic>
              </a:graphicData>
            </a:graphic>
          </wp:anchor>
        </w:drawing>
      </w:r>
      <w:r>
        <w:t>(7)</w:t>
      </w:r>
    </w:p>
    <w:p w:rsidR="00402552" w:rsidRDefault="00016ABD">
      <w:pPr>
        <w:pStyle w:val="BodyText"/>
        <w:spacing w:before="71" w:line="276" w:lineRule="auto"/>
        <w:ind w:left="107" w:right="45"/>
        <w:jc w:val="both"/>
      </w:pPr>
      <w:proofErr w:type="gramStart"/>
      <w:r>
        <w:t>Finally</w:t>
      </w:r>
      <w:proofErr w:type="gramEnd"/>
      <w:r>
        <w:rPr>
          <w:spacing w:val="1"/>
        </w:rPr>
        <w:t xml:space="preserve"> </w:t>
      </w:r>
      <w:r>
        <w:t>the</w:t>
      </w:r>
      <w:r>
        <w:rPr>
          <w:spacing w:val="1"/>
        </w:rPr>
        <w:t xml:space="preserve"> </w:t>
      </w:r>
      <w:r>
        <w:t>best</w:t>
      </w:r>
      <w:r>
        <w:rPr>
          <w:spacing w:val="1"/>
        </w:rPr>
        <w:t xml:space="preserve"> </w:t>
      </w:r>
      <w:r>
        <w:t>object</w:t>
      </w:r>
      <w:r>
        <w:rPr>
          <w:spacing w:val="1"/>
        </w:rPr>
        <w:t xml:space="preserve"> </w:t>
      </w:r>
      <w:r>
        <w:t>will</w:t>
      </w:r>
      <w:r>
        <w:rPr>
          <w:spacing w:val="1"/>
        </w:rPr>
        <w:t xml:space="preserve"> </w:t>
      </w:r>
      <w:r>
        <w:t>be</w:t>
      </w:r>
      <w:r>
        <w:rPr>
          <w:spacing w:val="1"/>
        </w:rPr>
        <w:t xml:space="preserve"> </w:t>
      </w:r>
      <w:r>
        <w:t>the</w:t>
      </w:r>
      <w:r>
        <w:rPr>
          <w:spacing w:val="1"/>
        </w:rPr>
        <w:t xml:space="preserve"> </w:t>
      </w:r>
      <w:r>
        <w:t>one</w:t>
      </w:r>
      <w:r>
        <w:rPr>
          <w:spacing w:val="1"/>
        </w:rPr>
        <w:t xml:space="preserve"> </w:t>
      </w:r>
      <w:r>
        <w:t>having</w:t>
      </w:r>
      <w:r>
        <w:rPr>
          <w:spacing w:val="50"/>
        </w:rPr>
        <w:t xml:space="preserve"> </w:t>
      </w:r>
      <w:r>
        <w:t>highest</w:t>
      </w:r>
      <w:r>
        <w:rPr>
          <w:spacing w:val="1"/>
        </w:rPr>
        <w:t xml:space="preserve"> </w:t>
      </w:r>
      <w:r>
        <w:t>priority</w:t>
      </w:r>
      <w:r>
        <w:rPr>
          <w:spacing w:val="-4"/>
        </w:rPr>
        <w:t xml:space="preserve"> </w:t>
      </w:r>
      <w:r>
        <w:t>and is</w:t>
      </w:r>
      <w:r>
        <w:rPr>
          <w:spacing w:val="-1"/>
        </w:rPr>
        <w:t xml:space="preserve"> </w:t>
      </w:r>
      <w:r>
        <w:t>given</w:t>
      </w:r>
      <w:r>
        <w:rPr>
          <w:spacing w:val="-1"/>
        </w:rPr>
        <w:t xml:space="preserve"> </w:t>
      </w:r>
      <w:r>
        <w:t>by</w:t>
      </w:r>
      <w:r>
        <w:rPr>
          <w:spacing w:val="-4"/>
        </w:rPr>
        <w:t xml:space="preserve"> </w:t>
      </w:r>
      <w:r>
        <w:t>(8)</w:t>
      </w:r>
    </w:p>
    <w:p w:rsidR="00402552" w:rsidRDefault="00402552">
      <w:pPr>
        <w:pStyle w:val="BodyText"/>
        <w:spacing w:before="11"/>
        <w:rPr>
          <w:sz w:val="26"/>
        </w:rPr>
      </w:pPr>
    </w:p>
    <w:p w:rsidR="00402552" w:rsidRDefault="00016ABD">
      <w:pPr>
        <w:pStyle w:val="BodyText"/>
        <w:ind w:right="150"/>
        <w:jc w:val="right"/>
        <w:rPr>
          <w:rFonts w:ascii="Calibri"/>
          <w:sz w:val="22"/>
        </w:rPr>
      </w:pPr>
      <w:r>
        <w:rPr>
          <w:noProof/>
          <w:position w:val="-2"/>
          <w:lang w:val="en-IN" w:eastAsia="en-IN"/>
        </w:rPr>
        <w:drawing>
          <wp:inline distT="0" distB="0" distL="0" distR="0">
            <wp:extent cx="1534156" cy="123825"/>
            <wp:effectExtent l="0" t="0" r="0" b="0"/>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20" cstate="print"/>
                    <a:stretch>
                      <a:fillRect/>
                    </a:stretch>
                  </pic:blipFill>
                  <pic:spPr>
                    <a:xfrm>
                      <a:off x="0" y="0"/>
                      <a:ext cx="1534156" cy="123825"/>
                    </a:xfrm>
                    <a:prstGeom prst="rect">
                      <a:avLst/>
                    </a:prstGeom>
                  </pic:spPr>
                </pic:pic>
              </a:graphicData>
            </a:graphic>
          </wp:inline>
        </w:drawing>
      </w:r>
      <w:r>
        <w:t xml:space="preserve">                        </w:t>
      </w:r>
      <w:r>
        <w:rPr>
          <w:spacing w:val="11"/>
        </w:rPr>
        <w:t xml:space="preserve"> </w:t>
      </w:r>
      <w:r>
        <w:rPr>
          <w:rFonts w:ascii="Calibri"/>
          <w:sz w:val="22"/>
        </w:rPr>
        <w:t>(8)</w:t>
      </w:r>
    </w:p>
    <w:p w:rsidR="00402552" w:rsidRDefault="00016ABD">
      <w:pPr>
        <w:pStyle w:val="BodyText"/>
        <w:spacing w:before="90"/>
        <w:ind w:left="107"/>
        <w:jc w:val="both"/>
      </w:pPr>
      <w:r>
        <w:rPr>
          <w:w w:val="95"/>
        </w:rPr>
        <w:t>Where</w:t>
      </w:r>
      <w:r>
        <w:rPr>
          <w:spacing w:val="22"/>
          <w:w w:val="95"/>
        </w:rPr>
        <w:t xml:space="preserve"> </w:t>
      </w:r>
      <w:r>
        <w:rPr>
          <w:w w:val="95"/>
        </w:rPr>
        <w:t>v</w:t>
      </w:r>
      <w:r>
        <w:rPr>
          <w:w w:val="95"/>
          <w:vertAlign w:val="subscript"/>
        </w:rPr>
        <w:t>i</w:t>
      </w:r>
      <w:r>
        <w:rPr>
          <w:spacing w:val="-3"/>
          <w:w w:val="95"/>
        </w:rPr>
        <w:t xml:space="preserve"> </w:t>
      </w:r>
      <w:r>
        <w:rPr>
          <w:w w:val="95"/>
        </w:rPr>
        <w:t>represents</w:t>
      </w:r>
      <w:r>
        <w:rPr>
          <w:spacing w:val="21"/>
          <w:w w:val="95"/>
        </w:rPr>
        <w:t xml:space="preserve"> </w:t>
      </w:r>
      <w:r>
        <w:rPr>
          <w:w w:val="95"/>
        </w:rPr>
        <w:t>the</w:t>
      </w:r>
      <w:r>
        <w:rPr>
          <w:spacing w:val="21"/>
          <w:w w:val="95"/>
        </w:rPr>
        <w:t xml:space="preserve"> </w:t>
      </w:r>
      <w:r>
        <w:rPr>
          <w:w w:val="95"/>
        </w:rPr>
        <w:t>priority</w:t>
      </w:r>
      <w:r>
        <w:rPr>
          <w:spacing w:val="18"/>
          <w:w w:val="95"/>
        </w:rPr>
        <w:t xml:space="preserve"> </w:t>
      </w:r>
      <w:r>
        <w:rPr>
          <w:w w:val="95"/>
        </w:rPr>
        <w:t>given</w:t>
      </w:r>
      <w:r>
        <w:rPr>
          <w:spacing w:val="19"/>
          <w:w w:val="95"/>
        </w:rPr>
        <w:t xml:space="preserve"> </w:t>
      </w:r>
      <w:r>
        <w:rPr>
          <w:w w:val="95"/>
        </w:rPr>
        <w:t>to</w:t>
      </w:r>
      <w:r>
        <w:rPr>
          <w:spacing w:val="22"/>
          <w:w w:val="95"/>
        </w:rPr>
        <w:t xml:space="preserve"> </w:t>
      </w:r>
      <w:r>
        <w:rPr>
          <w:w w:val="95"/>
        </w:rPr>
        <w:t>object</w:t>
      </w:r>
      <w:r>
        <w:rPr>
          <w:spacing w:val="20"/>
          <w:w w:val="95"/>
        </w:rPr>
        <w:t xml:space="preserve"> </w:t>
      </w:r>
      <w:proofErr w:type="spellStart"/>
      <w:r>
        <w:rPr>
          <w:w w:val="95"/>
        </w:rPr>
        <w:t>i</w:t>
      </w:r>
      <w:proofErr w:type="spellEnd"/>
      <w:r>
        <w:rPr>
          <w:w w:val="95"/>
        </w:rPr>
        <w:t>.</w:t>
      </w:r>
    </w:p>
    <w:p w:rsidR="00402552" w:rsidRDefault="00402552">
      <w:pPr>
        <w:pStyle w:val="BodyText"/>
        <w:spacing w:before="1"/>
        <w:rPr>
          <w:sz w:val="34"/>
        </w:rPr>
      </w:pPr>
    </w:p>
    <w:p w:rsidR="00402552" w:rsidRDefault="00016ABD">
      <w:pPr>
        <w:pStyle w:val="BodyText"/>
        <w:spacing w:before="1"/>
        <w:ind w:left="758"/>
      </w:pPr>
      <w:r>
        <w:rPr>
          <w:spacing w:val="-1"/>
        </w:rPr>
        <w:t>EXPERIMENTAL</w:t>
      </w:r>
      <w:r>
        <w:rPr>
          <w:spacing w:val="-12"/>
        </w:rPr>
        <w:t xml:space="preserve"> </w:t>
      </w:r>
      <w:r>
        <w:t>WORK</w:t>
      </w:r>
      <w:r>
        <w:rPr>
          <w:spacing w:val="-8"/>
        </w:rPr>
        <w:t xml:space="preserve"> </w:t>
      </w:r>
      <w:r>
        <w:t>AND</w:t>
      </w:r>
      <w:r>
        <w:rPr>
          <w:spacing w:val="-11"/>
        </w:rPr>
        <w:t xml:space="preserve"> </w:t>
      </w:r>
      <w:r>
        <w:t>RESULTS</w:t>
      </w:r>
    </w:p>
    <w:p w:rsidR="00402552" w:rsidRDefault="00016ABD">
      <w:pPr>
        <w:pStyle w:val="BodyText"/>
        <w:spacing w:before="81" w:line="228" w:lineRule="auto"/>
        <w:ind w:left="107" w:right="38" w:firstLine="288"/>
        <w:jc w:val="both"/>
      </w:pPr>
      <w:r>
        <w:t>The proposed work is to identify a student for the award</w:t>
      </w:r>
      <w:r>
        <w:rPr>
          <w:spacing w:val="1"/>
        </w:rPr>
        <w:t xml:space="preserve"> </w:t>
      </w:r>
      <w:r>
        <w:t>of “Best outgoing student”</w:t>
      </w:r>
      <w:r>
        <w:rPr>
          <w:spacing w:val="1"/>
        </w:rPr>
        <w:t xml:space="preserve"> </w:t>
      </w:r>
      <w:r>
        <w:t>from a department of an Indian</w:t>
      </w:r>
      <w:r>
        <w:rPr>
          <w:spacing w:val="1"/>
        </w:rPr>
        <w:t xml:space="preserve"> </w:t>
      </w:r>
      <w:r>
        <w:t>engineering</w:t>
      </w:r>
      <w:r>
        <w:rPr>
          <w:spacing w:val="1"/>
        </w:rPr>
        <w:t xml:space="preserve"> </w:t>
      </w:r>
      <w:r>
        <w:t>college.</w:t>
      </w:r>
      <w:r>
        <w:rPr>
          <w:spacing w:val="1"/>
        </w:rPr>
        <w:t xml:space="preserve"> </w:t>
      </w:r>
      <w:r>
        <w:t>It</w:t>
      </w:r>
      <w:r>
        <w:rPr>
          <w:spacing w:val="1"/>
        </w:rPr>
        <w:t xml:space="preserve"> </w:t>
      </w:r>
      <w:r>
        <w:t>was</w:t>
      </w:r>
      <w:r>
        <w:rPr>
          <w:spacing w:val="1"/>
        </w:rPr>
        <w:t xml:space="preserve"> </w:t>
      </w:r>
      <w:r>
        <w:t>implemented</w:t>
      </w:r>
      <w:r>
        <w:rPr>
          <w:spacing w:val="1"/>
        </w:rPr>
        <w:t xml:space="preserve"> </w:t>
      </w:r>
      <w:r>
        <w:t>in</w:t>
      </w:r>
      <w:r>
        <w:rPr>
          <w:spacing w:val="50"/>
        </w:rPr>
        <w:t xml:space="preserve"> </w:t>
      </w:r>
      <w:r>
        <w:t>three</w:t>
      </w:r>
      <w:r>
        <w:rPr>
          <w:spacing w:val="50"/>
        </w:rPr>
        <w:t xml:space="preserve"> </w:t>
      </w:r>
      <w:r>
        <w:t>steps</w:t>
      </w:r>
      <w:r>
        <w:rPr>
          <w:spacing w:val="1"/>
        </w:rPr>
        <w:t xml:space="preserve"> </w:t>
      </w:r>
      <w:r>
        <w:t>using</w:t>
      </w:r>
      <w:r>
        <w:rPr>
          <w:spacing w:val="1"/>
        </w:rPr>
        <w:t xml:space="preserve"> </w:t>
      </w:r>
      <w:r>
        <w:t>R</w:t>
      </w:r>
      <w:r>
        <w:rPr>
          <w:spacing w:val="1"/>
        </w:rPr>
        <w:t xml:space="preserve"> </w:t>
      </w:r>
      <w:r>
        <w:t>programming</w:t>
      </w:r>
      <w:r>
        <w:rPr>
          <w:spacing w:val="1"/>
        </w:rPr>
        <w:t xml:space="preserve"> </w:t>
      </w:r>
      <w:r>
        <w:t>language</w:t>
      </w:r>
      <w:r>
        <w:rPr>
          <w:spacing w:val="1"/>
        </w:rPr>
        <w:t xml:space="preserve"> </w:t>
      </w:r>
      <w:r>
        <w:t>and</w:t>
      </w:r>
      <w:r>
        <w:rPr>
          <w:spacing w:val="1"/>
        </w:rPr>
        <w:t xml:space="preserve"> </w:t>
      </w:r>
      <w:r>
        <w:t>AHP</w:t>
      </w:r>
      <w:r>
        <w:rPr>
          <w:spacing w:val="1"/>
        </w:rPr>
        <w:t xml:space="preserve"> </w:t>
      </w:r>
      <w:r>
        <w:t>tool.</w:t>
      </w:r>
      <w:r>
        <w:rPr>
          <w:spacing w:val="1"/>
        </w:rPr>
        <w:t xml:space="preserve"> </w:t>
      </w:r>
      <w:r>
        <w:t>As</w:t>
      </w:r>
      <w:r>
        <w:rPr>
          <w:spacing w:val="1"/>
        </w:rPr>
        <w:t xml:space="preserve"> </w:t>
      </w:r>
      <w:r>
        <w:t>the</w:t>
      </w:r>
      <w:r>
        <w:rPr>
          <w:spacing w:val="1"/>
        </w:rPr>
        <w:t xml:space="preserve"> </w:t>
      </w:r>
      <w:r>
        <w:t>preference will be given to a student who is regular, has</w:t>
      </w:r>
      <w:r>
        <w:rPr>
          <w:spacing w:val="1"/>
        </w:rPr>
        <w:t xml:space="preserve"> </w:t>
      </w:r>
      <w:r>
        <w:t>good CGPA and has excellent performance in all activities,</w:t>
      </w:r>
      <w:r>
        <w:rPr>
          <w:spacing w:val="1"/>
        </w:rPr>
        <w:t xml:space="preserve"> </w:t>
      </w:r>
      <w:r>
        <w:t>the first step</w:t>
      </w:r>
      <w:r>
        <w:rPr>
          <w:spacing w:val="50"/>
        </w:rPr>
        <w:t xml:space="preserve"> </w:t>
      </w:r>
      <w:r>
        <w:t>was to identify the Excellent student group</w:t>
      </w:r>
      <w:r>
        <w:rPr>
          <w:spacing w:val="1"/>
        </w:rPr>
        <w:t xml:space="preserve"> </w:t>
      </w:r>
      <w:r>
        <w:t>from all</w:t>
      </w:r>
      <w:r>
        <w:rPr>
          <w:spacing w:val="1"/>
        </w:rPr>
        <w:t xml:space="preserve"> </w:t>
      </w:r>
      <w:r>
        <w:t>the outgoing students of the department. For doing</w:t>
      </w:r>
      <w:r>
        <w:rPr>
          <w:spacing w:val="1"/>
        </w:rPr>
        <w:t xml:space="preserve"> </w:t>
      </w:r>
      <w:r>
        <w:t>this CAA analysis was applied on the CGPA, Attendance</w:t>
      </w:r>
      <w:r>
        <w:rPr>
          <w:spacing w:val="1"/>
        </w:rPr>
        <w:t xml:space="preserve"> </w:t>
      </w:r>
      <w:r>
        <w:t>and Activity score data of all 120 outgoing</w:t>
      </w:r>
      <w:r>
        <w:rPr>
          <w:spacing w:val="1"/>
        </w:rPr>
        <w:t xml:space="preserve"> </w:t>
      </w:r>
      <w:r>
        <w:t>students of the</w:t>
      </w:r>
      <w:r>
        <w:rPr>
          <w:spacing w:val="1"/>
        </w:rPr>
        <w:t xml:space="preserve"> </w:t>
      </w:r>
      <w:r>
        <w:t>department.</w:t>
      </w:r>
      <w:r>
        <w:rPr>
          <w:spacing w:val="1"/>
        </w:rPr>
        <w:t xml:space="preserve"> </w:t>
      </w:r>
      <w:r>
        <w:t xml:space="preserve">A scale of </w:t>
      </w:r>
      <w:r>
        <w:t xml:space="preserve">1-5 was assigned for each </w:t>
      </w:r>
      <w:proofErr w:type="gramStart"/>
      <w:r>
        <w:t>C,A</w:t>
      </w:r>
      <w:proofErr w:type="gramEnd"/>
      <w:r>
        <w:t>,A</w:t>
      </w:r>
      <w:r>
        <w:rPr>
          <w:spacing w:val="1"/>
        </w:rPr>
        <w:t xml:space="preserve"> </w:t>
      </w:r>
      <w:r>
        <w:t>parameter separately and the three values were combined as</w:t>
      </w:r>
      <w:r>
        <w:rPr>
          <w:spacing w:val="1"/>
        </w:rPr>
        <w:t xml:space="preserve"> </w:t>
      </w:r>
      <w:r>
        <w:t>a single table.</w:t>
      </w:r>
      <w:r>
        <w:rPr>
          <w:spacing w:val="1"/>
        </w:rPr>
        <w:t xml:space="preserve"> </w:t>
      </w:r>
      <w:r>
        <w:t>Fig. 2 shows architectural diagram of the</w:t>
      </w:r>
      <w:r>
        <w:rPr>
          <w:spacing w:val="1"/>
        </w:rPr>
        <w:t xml:space="preserve"> </w:t>
      </w:r>
      <w:r>
        <w:t>proposed</w:t>
      </w:r>
      <w:r>
        <w:rPr>
          <w:spacing w:val="3"/>
        </w:rPr>
        <w:t xml:space="preserve"> </w:t>
      </w:r>
      <w:r>
        <w:t>work.</w:t>
      </w:r>
    </w:p>
    <w:p w:rsidR="00402552" w:rsidRDefault="00016ABD">
      <w:pPr>
        <w:spacing w:before="94"/>
        <w:ind w:left="1146"/>
        <w:rPr>
          <w:sz w:val="16"/>
        </w:rPr>
      </w:pPr>
      <w:r>
        <w:br w:type="column"/>
      </w:r>
      <w:r>
        <w:rPr>
          <w:sz w:val="16"/>
        </w:rPr>
        <w:lastRenderedPageBreak/>
        <w:t>Fig.</w:t>
      </w:r>
      <w:r>
        <w:rPr>
          <w:spacing w:val="-4"/>
          <w:sz w:val="16"/>
        </w:rPr>
        <w:t xml:space="preserve"> </w:t>
      </w:r>
      <w:r>
        <w:rPr>
          <w:sz w:val="16"/>
        </w:rPr>
        <w:t>2.</w:t>
      </w:r>
      <w:r>
        <w:rPr>
          <w:spacing w:val="-4"/>
          <w:sz w:val="16"/>
        </w:rPr>
        <w:t xml:space="preserve"> </w:t>
      </w:r>
      <w:r>
        <w:rPr>
          <w:sz w:val="16"/>
        </w:rPr>
        <w:t>Architectural</w:t>
      </w:r>
      <w:r>
        <w:rPr>
          <w:spacing w:val="-5"/>
          <w:sz w:val="16"/>
        </w:rPr>
        <w:t xml:space="preserve"> </w:t>
      </w:r>
      <w:r>
        <w:rPr>
          <w:sz w:val="16"/>
        </w:rPr>
        <w:t>diagram</w:t>
      </w:r>
      <w:r>
        <w:rPr>
          <w:spacing w:val="-7"/>
          <w:sz w:val="16"/>
        </w:rPr>
        <w:t xml:space="preserve"> </w:t>
      </w:r>
      <w:r>
        <w:rPr>
          <w:sz w:val="16"/>
        </w:rPr>
        <w:t>of</w:t>
      </w:r>
      <w:r>
        <w:rPr>
          <w:spacing w:val="-6"/>
          <w:sz w:val="16"/>
        </w:rPr>
        <w:t xml:space="preserve"> </w:t>
      </w:r>
      <w:r>
        <w:rPr>
          <w:sz w:val="16"/>
        </w:rPr>
        <w:t>Proposed</w:t>
      </w:r>
      <w:r>
        <w:rPr>
          <w:spacing w:val="-3"/>
          <w:sz w:val="16"/>
        </w:rPr>
        <w:t xml:space="preserve"> </w:t>
      </w:r>
      <w:r>
        <w:rPr>
          <w:sz w:val="16"/>
        </w:rPr>
        <w:t>Work</w:t>
      </w:r>
    </w:p>
    <w:p w:rsidR="00402552" w:rsidRDefault="00016ABD">
      <w:pPr>
        <w:pStyle w:val="BodyText"/>
        <w:spacing w:before="120" w:line="228" w:lineRule="auto"/>
        <w:ind w:left="107" w:right="223" w:firstLine="288"/>
        <w:jc w:val="both"/>
      </w:pPr>
      <w:r>
        <w:t>For dividing the students into different gro</w:t>
      </w:r>
      <w:r>
        <w:t>ups</w:t>
      </w:r>
      <w:r>
        <w:rPr>
          <w:spacing w:val="1"/>
        </w:rPr>
        <w:t xml:space="preserve"> </w:t>
      </w:r>
      <w:r>
        <w:t>based on</w:t>
      </w:r>
      <w:r>
        <w:rPr>
          <w:spacing w:val="1"/>
        </w:rPr>
        <w:t xml:space="preserve"> </w:t>
      </w:r>
      <w:r>
        <w:t>CAA value, k-means clustering algorithm was applied on</w:t>
      </w:r>
      <w:r>
        <w:rPr>
          <w:spacing w:val="1"/>
        </w:rPr>
        <w:t xml:space="preserve"> </w:t>
      </w:r>
      <w:r>
        <w:t>CAA</w:t>
      </w:r>
      <w:r>
        <w:rPr>
          <w:spacing w:val="1"/>
        </w:rPr>
        <w:t xml:space="preserve"> </w:t>
      </w:r>
      <w:r>
        <w:t>values</w:t>
      </w:r>
      <w:r>
        <w:rPr>
          <w:spacing w:val="1"/>
        </w:rPr>
        <w:t xml:space="preserve"> </w:t>
      </w:r>
      <w:r>
        <w:t>using</w:t>
      </w:r>
      <w:r>
        <w:rPr>
          <w:spacing w:val="1"/>
        </w:rPr>
        <w:t xml:space="preserve"> </w:t>
      </w:r>
      <w:r>
        <w:t>R</w:t>
      </w:r>
      <w:r>
        <w:rPr>
          <w:spacing w:val="1"/>
        </w:rPr>
        <w:t xml:space="preserve"> </w:t>
      </w:r>
      <w:r>
        <w:t>language.</w:t>
      </w:r>
      <w:r>
        <w:rPr>
          <w:spacing w:val="1"/>
        </w:rPr>
        <w:t xml:space="preserve"> </w:t>
      </w:r>
      <w:r>
        <w:t>After</w:t>
      </w:r>
      <w:r>
        <w:rPr>
          <w:spacing w:val="1"/>
        </w:rPr>
        <w:t xml:space="preserve"> </w:t>
      </w:r>
      <w:r>
        <w:t>clustering,</w:t>
      </w:r>
      <w:r>
        <w:rPr>
          <w:spacing w:val="1"/>
        </w:rPr>
        <w:t xml:space="preserve"> </w:t>
      </w:r>
      <w:r>
        <w:t>the</w:t>
      </w:r>
      <w:r>
        <w:rPr>
          <w:spacing w:val="-47"/>
        </w:rPr>
        <w:t xml:space="preserve"> </w:t>
      </w:r>
      <w:r>
        <w:t>Excellent student group was found in 3</w:t>
      </w:r>
      <w:r>
        <w:rPr>
          <w:vertAlign w:val="superscript"/>
        </w:rPr>
        <w:t>rd</w:t>
      </w:r>
      <w:r>
        <w:t xml:space="preserve"> cluster with high</w:t>
      </w:r>
      <w:r>
        <w:rPr>
          <w:spacing w:val="1"/>
        </w:rPr>
        <w:t xml:space="preserve"> </w:t>
      </w:r>
      <w:r>
        <w:t>CAA values. Table 2 shows the Roll number, actual values</w:t>
      </w:r>
      <w:r>
        <w:rPr>
          <w:spacing w:val="1"/>
        </w:rPr>
        <w:t xml:space="preserve"> </w:t>
      </w:r>
      <w:r>
        <w:t>of</w:t>
      </w:r>
      <w:r>
        <w:rPr>
          <w:spacing w:val="1"/>
        </w:rPr>
        <w:t xml:space="preserve"> </w:t>
      </w:r>
      <w:r>
        <w:t>CGPA,</w:t>
      </w:r>
      <w:r>
        <w:rPr>
          <w:spacing w:val="1"/>
        </w:rPr>
        <w:t xml:space="preserve"> </w:t>
      </w:r>
      <w:r>
        <w:t>Attendance,</w:t>
      </w:r>
      <w:r>
        <w:rPr>
          <w:spacing w:val="1"/>
        </w:rPr>
        <w:t xml:space="preserve"> </w:t>
      </w:r>
      <w:r>
        <w:t>Number</w:t>
      </w:r>
      <w:r>
        <w:rPr>
          <w:spacing w:val="1"/>
        </w:rPr>
        <w:t xml:space="preserve"> </w:t>
      </w:r>
      <w:r>
        <w:t>of</w:t>
      </w:r>
      <w:r>
        <w:rPr>
          <w:spacing w:val="1"/>
        </w:rPr>
        <w:t xml:space="preserve"> </w:t>
      </w:r>
      <w:r>
        <w:t>certificates</w:t>
      </w:r>
      <w:r>
        <w:rPr>
          <w:spacing w:val="1"/>
        </w:rPr>
        <w:t xml:space="preserve"> </w:t>
      </w:r>
      <w:r>
        <w:t>and</w:t>
      </w:r>
      <w:r>
        <w:rPr>
          <w:spacing w:val="1"/>
        </w:rPr>
        <w:t xml:space="preserve"> </w:t>
      </w:r>
      <w:r>
        <w:t>corresponding</w:t>
      </w:r>
      <w:r>
        <w:rPr>
          <w:spacing w:val="-3"/>
        </w:rPr>
        <w:t xml:space="preserve"> </w:t>
      </w:r>
      <w:r>
        <w:t>CAA</w:t>
      </w:r>
      <w:r>
        <w:rPr>
          <w:spacing w:val="-2"/>
        </w:rPr>
        <w:t xml:space="preserve"> </w:t>
      </w:r>
      <w:r>
        <w:t>scores</w:t>
      </w:r>
      <w:r>
        <w:rPr>
          <w:spacing w:val="-3"/>
        </w:rPr>
        <w:t xml:space="preserve"> </w:t>
      </w:r>
      <w:r>
        <w:t>of</w:t>
      </w:r>
      <w:r>
        <w:rPr>
          <w:spacing w:val="-1"/>
        </w:rPr>
        <w:t xml:space="preserve"> </w:t>
      </w:r>
      <w:r>
        <w:t>the</w:t>
      </w:r>
      <w:r>
        <w:rPr>
          <w:spacing w:val="-2"/>
        </w:rPr>
        <w:t xml:space="preserve"> </w:t>
      </w:r>
      <w:r>
        <w:t>Excellent student</w:t>
      </w:r>
      <w:r>
        <w:rPr>
          <w:spacing w:val="-3"/>
        </w:rPr>
        <w:t xml:space="preserve"> </w:t>
      </w:r>
      <w:r>
        <w:t>cluster.</w:t>
      </w:r>
    </w:p>
    <w:p w:rsidR="00402552" w:rsidRDefault="00016ABD">
      <w:pPr>
        <w:pStyle w:val="BodyText"/>
        <w:spacing w:before="121" w:line="228" w:lineRule="auto"/>
        <w:ind w:left="107" w:right="224" w:firstLine="288"/>
        <w:jc w:val="both"/>
      </w:pPr>
      <w:r>
        <w:t>In the second step, detailed scores of the three criteria</w:t>
      </w:r>
      <w:r>
        <w:rPr>
          <w:spacing w:val="1"/>
        </w:rPr>
        <w:t xml:space="preserve"> </w:t>
      </w:r>
      <w:r>
        <w:t>namely</w:t>
      </w:r>
      <w:r>
        <w:rPr>
          <w:spacing w:val="1"/>
        </w:rPr>
        <w:t xml:space="preserve"> </w:t>
      </w:r>
      <w:r>
        <w:t>Academics,</w:t>
      </w:r>
      <w:r>
        <w:rPr>
          <w:spacing w:val="1"/>
        </w:rPr>
        <w:t xml:space="preserve"> </w:t>
      </w:r>
      <w:r>
        <w:t>Technical</w:t>
      </w:r>
      <w:r>
        <w:rPr>
          <w:spacing w:val="1"/>
        </w:rPr>
        <w:t xml:space="preserve"> </w:t>
      </w:r>
      <w:r>
        <w:t>and</w:t>
      </w:r>
      <w:r>
        <w:rPr>
          <w:spacing w:val="1"/>
        </w:rPr>
        <w:t xml:space="preserve"> </w:t>
      </w:r>
      <w:proofErr w:type="spellStart"/>
      <w:r>
        <w:t>Co</w:t>
      </w:r>
      <w:r>
        <w:rPr>
          <w:spacing w:val="1"/>
        </w:rPr>
        <w:t xml:space="preserve"> </w:t>
      </w:r>
      <w:r>
        <w:t>curricular</w:t>
      </w:r>
      <w:proofErr w:type="spellEnd"/>
      <w:r>
        <w:rPr>
          <w:spacing w:val="1"/>
        </w:rPr>
        <w:t xml:space="preserve"> </w:t>
      </w:r>
      <w:r>
        <w:t>for</w:t>
      </w:r>
      <w:r>
        <w:rPr>
          <w:spacing w:val="1"/>
        </w:rPr>
        <w:t xml:space="preserve"> </w:t>
      </w:r>
      <w:r>
        <w:t>the</w:t>
      </w:r>
      <w:r>
        <w:rPr>
          <w:spacing w:val="1"/>
        </w:rPr>
        <w:t xml:space="preserve"> </w:t>
      </w:r>
      <w:r>
        <w:t xml:space="preserve">students in the excellent group were calculated by giving </w:t>
      </w:r>
      <w:r>
        <w:t>a</w:t>
      </w:r>
      <w:r>
        <w:rPr>
          <w:spacing w:val="1"/>
        </w:rPr>
        <w:t xml:space="preserve"> </w:t>
      </w:r>
      <w:r>
        <w:t>weightage to every activity that comes under these three</w:t>
      </w:r>
      <w:r>
        <w:rPr>
          <w:spacing w:val="1"/>
        </w:rPr>
        <w:t xml:space="preserve"> </w:t>
      </w:r>
      <w:r>
        <w:t>categories.</w:t>
      </w:r>
      <w:r>
        <w:rPr>
          <w:spacing w:val="1"/>
        </w:rPr>
        <w:t xml:space="preserve"> </w:t>
      </w:r>
      <w:r>
        <w:t>Academic</w:t>
      </w:r>
      <w:r>
        <w:rPr>
          <w:spacing w:val="1"/>
        </w:rPr>
        <w:t xml:space="preserve"> </w:t>
      </w:r>
      <w:r>
        <w:t>score</w:t>
      </w:r>
      <w:r>
        <w:rPr>
          <w:spacing w:val="1"/>
        </w:rPr>
        <w:t xml:space="preserve"> </w:t>
      </w:r>
      <w:r>
        <w:t>was</w:t>
      </w:r>
      <w:r>
        <w:rPr>
          <w:spacing w:val="1"/>
        </w:rPr>
        <w:t xml:space="preserve"> </w:t>
      </w:r>
      <w:r>
        <w:t>calculated</w:t>
      </w:r>
      <w:r>
        <w:rPr>
          <w:spacing w:val="1"/>
        </w:rPr>
        <w:t xml:space="preserve"> </w:t>
      </w:r>
      <w:r>
        <w:t>based</w:t>
      </w:r>
      <w:r>
        <w:rPr>
          <w:spacing w:val="1"/>
        </w:rPr>
        <w:t xml:space="preserve"> </w:t>
      </w:r>
      <w:r>
        <w:t>on</w:t>
      </w:r>
      <w:r>
        <w:rPr>
          <w:spacing w:val="1"/>
        </w:rPr>
        <w:t xml:space="preserve"> </w:t>
      </w:r>
      <w:r>
        <w:t>the</w:t>
      </w:r>
      <w:r>
        <w:rPr>
          <w:spacing w:val="1"/>
        </w:rPr>
        <w:t xml:space="preserve"> </w:t>
      </w:r>
      <w:r>
        <w:t>CGPA</w:t>
      </w:r>
      <w:r>
        <w:rPr>
          <w:spacing w:val="32"/>
        </w:rPr>
        <w:t xml:space="preserve"> </w:t>
      </w:r>
      <w:r>
        <w:t>and</w:t>
      </w:r>
      <w:r>
        <w:rPr>
          <w:spacing w:val="35"/>
        </w:rPr>
        <w:t xml:space="preserve"> </w:t>
      </w:r>
      <w:r>
        <w:t>number</w:t>
      </w:r>
      <w:r>
        <w:rPr>
          <w:spacing w:val="36"/>
        </w:rPr>
        <w:t xml:space="preserve"> </w:t>
      </w:r>
      <w:r>
        <w:t>of</w:t>
      </w:r>
      <w:r>
        <w:rPr>
          <w:spacing w:val="35"/>
        </w:rPr>
        <w:t xml:space="preserve"> </w:t>
      </w:r>
      <w:proofErr w:type="spellStart"/>
      <w:r>
        <w:t>self</w:t>
      </w:r>
      <w:r>
        <w:rPr>
          <w:spacing w:val="32"/>
        </w:rPr>
        <w:t xml:space="preserve"> </w:t>
      </w:r>
      <w:r>
        <w:t>learning</w:t>
      </w:r>
      <w:proofErr w:type="spellEnd"/>
      <w:r>
        <w:rPr>
          <w:spacing w:val="33"/>
        </w:rPr>
        <w:t xml:space="preserve"> </w:t>
      </w:r>
      <w:r>
        <w:t>courses</w:t>
      </w:r>
      <w:r>
        <w:rPr>
          <w:spacing w:val="33"/>
        </w:rPr>
        <w:t xml:space="preserve"> </w:t>
      </w:r>
      <w:r>
        <w:t>completed</w:t>
      </w:r>
      <w:r>
        <w:rPr>
          <w:spacing w:val="35"/>
        </w:rPr>
        <w:t xml:space="preserve"> </w:t>
      </w:r>
      <w:r>
        <w:t>by</w:t>
      </w:r>
      <w:r>
        <w:rPr>
          <w:spacing w:val="-47"/>
        </w:rPr>
        <w:t xml:space="preserve"> </w:t>
      </w:r>
      <w:r>
        <w:t>the student during the period of study in the department by</w:t>
      </w:r>
      <w:r>
        <w:rPr>
          <w:spacing w:val="1"/>
        </w:rPr>
        <w:t xml:space="preserve"> </w:t>
      </w:r>
      <w:r>
        <w:t>giving</w:t>
      </w:r>
      <w:r>
        <w:rPr>
          <w:spacing w:val="1"/>
        </w:rPr>
        <w:t xml:space="preserve"> </w:t>
      </w:r>
      <w:r>
        <w:t>a</w:t>
      </w:r>
      <w:r>
        <w:rPr>
          <w:spacing w:val="1"/>
        </w:rPr>
        <w:t xml:space="preserve"> </w:t>
      </w:r>
      <w:r>
        <w:t>weightage</w:t>
      </w:r>
      <w:r>
        <w:rPr>
          <w:spacing w:val="1"/>
        </w:rPr>
        <w:t xml:space="preserve"> </w:t>
      </w:r>
      <w:r>
        <w:t>of</w:t>
      </w:r>
      <w:r>
        <w:rPr>
          <w:spacing w:val="1"/>
        </w:rPr>
        <w:t xml:space="preserve"> </w:t>
      </w:r>
      <w:r>
        <w:t>70%</w:t>
      </w:r>
      <w:r>
        <w:rPr>
          <w:spacing w:val="1"/>
        </w:rPr>
        <w:t xml:space="preserve"> </w:t>
      </w:r>
      <w:r>
        <w:t>to</w:t>
      </w:r>
      <w:r>
        <w:rPr>
          <w:spacing w:val="1"/>
        </w:rPr>
        <w:t xml:space="preserve"> </w:t>
      </w:r>
      <w:r>
        <w:t>C.G.P.A</w:t>
      </w:r>
      <w:r>
        <w:rPr>
          <w:spacing w:val="1"/>
        </w:rPr>
        <w:t xml:space="preserve"> </w:t>
      </w:r>
      <w:r>
        <w:t>and</w:t>
      </w:r>
      <w:r>
        <w:rPr>
          <w:spacing w:val="50"/>
        </w:rPr>
        <w:t xml:space="preserve"> </w:t>
      </w:r>
      <w:r>
        <w:t>30%</w:t>
      </w:r>
      <w:r>
        <w:rPr>
          <w:spacing w:val="50"/>
        </w:rPr>
        <w:t xml:space="preserve"> </w:t>
      </w:r>
      <w:r>
        <w:t>to</w:t>
      </w:r>
      <w:r>
        <w:rPr>
          <w:spacing w:val="1"/>
        </w:rPr>
        <w:t xml:space="preserve"> </w:t>
      </w:r>
      <w:r>
        <w:t>MOOCS. Technical score was calculated based on number</w:t>
      </w:r>
      <w:r>
        <w:rPr>
          <w:spacing w:val="1"/>
        </w:rPr>
        <w:t xml:space="preserve"> </w:t>
      </w:r>
      <w:r>
        <w:t>of paper presentations, coding contests or Project expos by</w:t>
      </w:r>
      <w:r>
        <w:rPr>
          <w:spacing w:val="1"/>
        </w:rPr>
        <w:t xml:space="preserve"> </w:t>
      </w:r>
      <w:r>
        <w:t>giving a weightage of 70% to papers and 30% to total of</w:t>
      </w:r>
      <w:r>
        <w:rPr>
          <w:spacing w:val="1"/>
        </w:rPr>
        <w:t xml:space="preserve"> </w:t>
      </w:r>
      <w:r>
        <w:t>coding</w:t>
      </w:r>
      <w:r>
        <w:rPr>
          <w:spacing w:val="1"/>
        </w:rPr>
        <w:t xml:space="preserve"> </w:t>
      </w:r>
      <w:r>
        <w:t>competitions,</w:t>
      </w:r>
      <w:r>
        <w:rPr>
          <w:spacing w:val="1"/>
        </w:rPr>
        <w:t xml:space="preserve"> </w:t>
      </w:r>
      <w:r>
        <w:t>project</w:t>
      </w:r>
      <w:r>
        <w:rPr>
          <w:spacing w:val="1"/>
        </w:rPr>
        <w:t xml:space="preserve"> </w:t>
      </w:r>
      <w:r>
        <w:t>expos.</w:t>
      </w:r>
      <w:r>
        <w:rPr>
          <w:spacing w:val="1"/>
        </w:rPr>
        <w:t xml:space="preserve"> </w:t>
      </w:r>
      <w:r>
        <w:t>While</w:t>
      </w:r>
      <w:r>
        <w:rPr>
          <w:spacing w:val="51"/>
        </w:rPr>
        <w:t xml:space="preserve"> </w:t>
      </w:r>
      <w:r>
        <w:t>calculating</w:t>
      </w:r>
      <w:r>
        <w:rPr>
          <w:spacing w:val="1"/>
        </w:rPr>
        <w:t xml:space="preserve"> </w:t>
      </w:r>
      <w:r>
        <w:t>papers score</w:t>
      </w:r>
      <w:r>
        <w:t>, more weightage is given to IEEE, ACM, SCI</w:t>
      </w:r>
      <w:r>
        <w:rPr>
          <w:spacing w:val="1"/>
        </w:rPr>
        <w:t xml:space="preserve"> </w:t>
      </w:r>
      <w:r>
        <w:t>or Springer papers compared to other refereed journals or</w:t>
      </w:r>
      <w:r>
        <w:rPr>
          <w:spacing w:val="1"/>
        </w:rPr>
        <w:t xml:space="preserve"> </w:t>
      </w:r>
      <w:r>
        <w:t xml:space="preserve">conference papers. </w:t>
      </w:r>
      <w:proofErr w:type="spellStart"/>
      <w:r>
        <w:t>Co curricular</w:t>
      </w:r>
      <w:proofErr w:type="spellEnd"/>
      <w:r>
        <w:t xml:space="preserve"> score was calculated based</w:t>
      </w:r>
      <w:r>
        <w:rPr>
          <w:spacing w:val="1"/>
        </w:rPr>
        <w:t xml:space="preserve"> </w:t>
      </w:r>
      <w:r>
        <w:t>on</w:t>
      </w:r>
      <w:r>
        <w:rPr>
          <w:spacing w:val="1"/>
        </w:rPr>
        <w:t xml:space="preserve"> </w:t>
      </w:r>
      <w:r>
        <w:t>the</w:t>
      </w:r>
      <w:r>
        <w:rPr>
          <w:spacing w:val="1"/>
        </w:rPr>
        <w:t xml:space="preserve"> </w:t>
      </w:r>
      <w:r>
        <w:t>participation</w:t>
      </w:r>
      <w:r>
        <w:rPr>
          <w:spacing w:val="1"/>
        </w:rPr>
        <w:t xml:space="preserve"> </w:t>
      </w:r>
      <w:r>
        <w:t>in</w:t>
      </w:r>
      <w:r>
        <w:rPr>
          <w:spacing w:val="1"/>
        </w:rPr>
        <w:t xml:space="preserve"> </w:t>
      </w:r>
      <w:r>
        <w:t>sports</w:t>
      </w:r>
      <w:r>
        <w:rPr>
          <w:spacing w:val="1"/>
        </w:rPr>
        <w:t xml:space="preserve"> </w:t>
      </w:r>
      <w:r>
        <w:t>and</w:t>
      </w:r>
      <w:r>
        <w:rPr>
          <w:spacing w:val="1"/>
        </w:rPr>
        <w:t xml:space="preserve"> </w:t>
      </w:r>
      <w:r>
        <w:t>cultural</w:t>
      </w:r>
      <w:r>
        <w:rPr>
          <w:spacing w:val="50"/>
        </w:rPr>
        <w:t xml:space="preserve"> </w:t>
      </w:r>
      <w:r>
        <w:t>activities</w:t>
      </w:r>
      <w:r>
        <w:rPr>
          <w:spacing w:val="50"/>
        </w:rPr>
        <w:t xml:space="preserve"> </w:t>
      </w:r>
      <w:r>
        <w:t>by</w:t>
      </w:r>
      <w:r>
        <w:rPr>
          <w:spacing w:val="1"/>
        </w:rPr>
        <w:t xml:space="preserve"> </w:t>
      </w:r>
      <w:r>
        <w:t>giving</w:t>
      </w:r>
      <w:r>
        <w:rPr>
          <w:spacing w:val="1"/>
        </w:rPr>
        <w:t xml:space="preserve"> </w:t>
      </w:r>
      <w:r>
        <w:t>60%</w:t>
      </w:r>
      <w:r>
        <w:rPr>
          <w:spacing w:val="1"/>
        </w:rPr>
        <w:t xml:space="preserve"> </w:t>
      </w:r>
      <w:r>
        <w:t>weightage</w:t>
      </w:r>
      <w:r>
        <w:rPr>
          <w:spacing w:val="1"/>
        </w:rPr>
        <w:t xml:space="preserve"> </w:t>
      </w:r>
      <w:r>
        <w:t>to</w:t>
      </w:r>
      <w:r>
        <w:rPr>
          <w:spacing w:val="1"/>
        </w:rPr>
        <w:t xml:space="preserve"> </w:t>
      </w:r>
      <w:r>
        <w:t>sports</w:t>
      </w:r>
      <w:r>
        <w:rPr>
          <w:spacing w:val="1"/>
        </w:rPr>
        <w:t xml:space="preserve"> </w:t>
      </w:r>
      <w:r>
        <w:t>and</w:t>
      </w:r>
      <w:r>
        <w:rPr>
          <w:spacing w:val="1"/>
        </w:rPr>
        <w:t xml:space="preserve"> </w:t>
      </w:r>
      <w:r>
        <w:t>40%</w:t>
      </w:r>
      <w:r>
        <w:rPr>
          <w:spacing w:val="1"/>
        </w:rPr>
        <w:t xml:space="preserve"> </w:t>
      </w:r>
      <w:r>
        <w:t>weightage</w:t>
      </w:r>
      <w:r>
        <w:rPr>
          <w:spacing w:val="1"/>
        </w:rPr>
        <w:t xml:space="preserve"> </w:t>
      </w:r>
      <w:r>
        <w:t>to</w:t>
      </w:r>
      <w:r>
        <w:rPr>
          <w:spacing w:val="1"/>
        </w:rPr>
        <w:t xml:space="preserve"> </w:t>
      </w:r>
      <w:r>
        <w:t>cultural. In calculating these scores, points were awarded for</w:t>
      </w:r>
      <w:r>
        <w:rPr>
          <w:spacing w:val="-47"/>
        </w:rPr>
        <w:t xml:space="preserve"> </w:t>
      </w:r>
      <w:r>
        <w:t>international,</w:t>
      </w:r>
      <w:r>
        <w:rPr>
          <w:spacing w:val="1"/>
        </w:rPr>
        <w:t xml:space="preserve"> </w:t>
      </w:r>
      <w:r>
        <w:t>national,</w:t>
      </w:r>
      <w:r>
        <w:rPr>
          <w:spacing w:val="1"/>
        </w:rPr>
        <w:t xml:space="preserve"> </w:t>
      </w:r>
      <w:r>
        <w:t>university</w:t>
      </w:r>
      <w:r>
        <w:rPr>
          <w:spacing w:val="1"/>
        </w:rPr>
        <w:t xml:space="preserve"> </w:t>
      </w:r>
      <w:r>
        <w:t>and</w:t>
      </w:r>
      <w:r>
        <w:rPr>
          <w:spacing w:val="1"/>
        </w:rPr>
        <w:t xml:space="preserve"> </w:t>
      </w:r>
      <w:r>
        <w:t>college</w:t>
      </w:r>
      <w:r>
        <w:rPr>
          <w:spacing w:val="1"/>
        </w:rPr>
        <w:t xml:space="preserve"> </w:t>
      </w:r>
      <w:r>
        <w:t>level</w:t>
      </w:r>
      <w:r>
        <w:rPr>
          <w:spacing w:val="1"/>
        </w:rPr>
        <w:t xml:space="preserve"> </w:t>
      </w:r>
      <w:r>
        <w:t>competition</w:t>
      </w:r>
      <w:r>
        <w:rPr>
          <w:spacing w:val="1"/>
        </w:rPr>
        <w:t xml:space="preserve"> </w:t>
      </w:r>
      <w:r>
        <w:t>certificates</w:t>
      </w:r>
      <w:r>
        <w:rPr>
          <w:spacing w:val="1"/>
        </w:rPr>
        <w:t xml:space="preserve"> </w:t>
      </w:r>
      <w:r>
        <w:t>in</w:t>
      </w:r>
      <w:r>
        <w:rPr>
          <w:spacing w:val="1"/>
        </w:rPr>
        <w:t xml:space="preserve"> </w:t>
      </w:r>
      <w:r>
        <w:t>decreasing</w:t>
      </w:r>
      <w:r>
        <w:rPr>
          <w:spacing w:val="1"/>
        </w:rPr>
        <w:t xml:space="preserve"> </w:t>
      </w:r>
      <w:r>
        <w:t>order.</w:t>
      </w:r>
      <w:r>
        <w:rPr>
          <w:spacing w:val="1"/>
        </w:rPr>
        <w:t xml:space="preserve"> </w:t>
      </w:r>
      <w:r>
        <w:t>The</w:t>
      </w:r>
      <w:r>
        <w:rPr>
          <w:spacing w:val="51"/>
        </w:rPr>
        <w:t xml:space="preserve"> </w:t>
      </w:r>
      <w:r>
        <w:t>final</w:t>
      </w:r>
      <w:r>
        <w:rPr>
          <w:spacing w:val="1"/>
        </w:rPr>
        <w:t xml:space="preserve"> </w:t>
      </w:r>
      <w:r>
        <w:t xml:space="preserve">criteria </w:t>
      </w:r>
      <w:proofErr w:type="gramStart"/>
      <w:r>
        <w:t>scores</w:t>
      </w:r>
      <w:proofErr w:type="gramEnd"/>
      <w:r>
        <w:t xml:space="preserve"> for the excellent student group are shown in</w:t>
      </w:r>
      <w:r>
        <w:rPr>
          <w:spacing w:val="1"/>
        </w:rPr>
        <w:t xml:space="preserve"> </w:t>
      </w:r>
      <w:r>
        <w:t>Table</w:t>
      </w:r>
      <w:r>
        <w:rPr>
          <w:spacing w:val="-2"/>
        </w:rPr>
        <w:t xml:space="preserve"> </w:t>
      </w:r>
      <w:r>
        <w:t>3.</w:t>
      </w:r>
    </w:p>
    <w:p w:rsidR="00402552" w:rsidRDefault="00016ABD">
      <w:pPr>
        <w:pStyle w:val="BodyText"/>
        <w:spacing w:before="120" w:line="228" w:lineRule="auto"/>
        <w:ind w:left="107" w:right="225" w:firstLine="288"/>
        <w:jc w:val="both"/>
      </w:pPr>
      <w:r>
        <w:t>In the third Step, AHP technique was applied on the</w:t>
      </w:r>
      <w:r>
        <w:rPr>
          <w:spacing w:val="1"/>
        </w:rPr>
        <w:t xml:space="preserve"> </w:t>
      </w:r>
      <w:r>
        <w:t>excellent student group using their Academics, Technical</w:t>
      </w:r>
      <w:r>
        <w:rPr>
          <w:spacing w:val="1"/>
        </w:rPr>
        <w:t xml:space="preserve"> </w:t>
      </w:r>
      <w:r>
        <w:t>and</w:t>
      </w:r>
      <w:r>
        <w:rPr>
          <w:spacing w:val="1"/>
        </w:rPr>
        <w:t xml:space="preserve"> </w:t>
      </w:r>
      <w:proofErr w:type="spellStart"/>
      <w:r>
        <w:t>Co</w:t>
      </w:r>
      <w:r>
        <w:rPr>
          <w:spacing w:val="1"/>
        </w:rPr>
        <w:t xml:space="preserve"> </w:t>
      </w:r>
      <w:r>
        <w:t>curricular</w:t>
      </w:r>
      <w:proofErr w:type="spellEnd"/>
      <w:r>
        <w:rPr>
          <w:spacing w:val="1"/>
        </w:rPr>
        <w:t xml:space="preserve"> </w:t>
      </w:r>
      <w:r>
        <w:t>scores.</w:t>
      </w:r>
      <w:r>
        <w:rPr>
          <w:spacing w:val="1"/>
        </w:rPr>
        <w:t xml:space="preserve"> </w:t>
      </w:r>
      <w:r>
        <w:t>The</w:t>
      </w:r>
      <w:r>
        <w:rPr>
          <w:spacing w:val="1"/>
        </w:rPr>
        <w:t xml:space="preserve"> </w:t>
      </w:r>
      <w:r>
        <w:t>AHP</w:t>
      </w:r>
      <w:r>
        <w:rPr>
          <w:spacing w:val="1"/>
        </w:rPr>
        <w:t xml:space="preserve"> </w:t>
      </w:r>
      <w:r>
        <w:t>tree</w:t>
      </w:r>
      <w:r>
        <w:rPr>
          <w:spacing w:val="1"/>
        </w:rPr>
        <w:t xml:space="preserve"> </w:t>
      </w:r>
      <w:r>
        <w:t>generated</w:t>
      </w:r>
      <w:r>
        <w:rPr>
          <w:spacing w:val="1"/>
        </w:rPr>
        <w:t xml:space="preserve"> </w:t>
      </w:r>
      <w:r>
        <w:t>by</w:t>
      </w:r>
      <w:r>
        <w:rPr>
          <w:spacing w:val="1"/>
        </w:rPr>
        <w:t xml:space="preserve"> </w:t>
      </w:r>
      <w:r>
        <w:t xml:space="preserve">defining the target as Best </w:t>
      </w:r>
      <w:proofErr w:type="gramStart"/>
      <w:r>
        <w:t>Student ,</w:t>
      </w:r>
      <w:proofErr w:type="gramEnd"/>
      <w:r>
        <w:t xml:space="preserve"> criteria as Academics,</w:t>
      </w:r>
      <w:r>
        <w:rPr>
          <w:spacing w:val="1"/>
        </w:rPr>
        <w:t xml:space="preserve"> </w:t>
      </w:r>
      <w:r>
        <w:t>Technical,</w:t>
      </w:r>
      <w:r>
        <w:rPr>
          <w:spacing w:val="1"/>
        </w:rPr>
        <w:t xml:space="preserve"> </w:t>
      </w:r>
      <w:proofErr w:type="spellStart"/>
      <w:r>
        <w:t>Co curricular</w:t>
      </w:r>
      <w:proofErr w:type="spellEnd"/>
      <w:r>
        <w:rPr>
          <w:spacing w:val="1"/>
        </w:rPr>
        <w:t xml:space="preserve"> </w:t>
      </w:r>
      <w:r>
        <w:t>and t</w:t>
      </w:r>
      <w:r>
        <w:t>he alternatives as the roll</w:t>
      </w:r>
      <w:r>
        <w:rPr>
          <w:spacing w:val="1"/>
        </w:rPr>
        <w:t xml:space="preserve"> </w:t>
      </w:r>
      <w:r>
        <w:t>numbers of students is</w:t>
      </w:r>
      <w:r>
        <w:rPr>
          <w:spacing w:val="1"/>
        </w:rPr>
        <w:t xml:space="preserve"> </w:t>
      </w:r>
      <w:r>
        <w:t>shown</w:t>
      </w:r>
      <w:r>
        <w:rPr>
          <w:spacing w:val="1"/>
        </w:rPr>
        <w:t xml:space="preserve"> </w:t>
      </w:r>
      <w:r>
        <w:t>in</w:t>
      </w:r>
      <w:r>
        <w:rPr>
          <w:spacing w:val="1"/>
        </w:rPr>
        <w:t xml:space="preserve"> </w:t>
      </w:r>
      <w:r>
        <w:t>Fig.</w:t>
      </w:r>
      <w:r>
        <w:rPr>
          <w:spacing w:val="1"/>
        </w:rPr>
        <w:t xml:space="preserve"> </w:t>
      </w:r>
      <w:r>
        <w:t>3.</w:t>
      </w:r>
      <w:r>
        <w:rPr>
          <w:spacing w:val="1"/>
        </w:rPr>
        <w:t xml:space="preserve"> </w:t>
      </w:r>
      <w:r>
        <w:t>The</w:t>
      </w:r>
      <w:r>
        <w:rPr>
          <w:spacing w:val="1"/>
        </w:rPr>
        <w:t xml:space="preserve"> </w:t>
      </w:r>
      <w:r>
        <w:t>pair</w:t>
      </w:r>
      <w:r>
        <w:rPr>
          <w:spacing w:val="1"/>
        </w:rPr>
        <w:t xml:space="preserve"> </w:t>
      </w:r>
      <w:r>
        <w:t>wise</w:t>
      </w:r>
      <w:r>
        <w:rPr>
          <w:spacing w:val="1"/>
        </w:rPr>
        <w:t xml:space="preserve"> </w:t>
      </w:r>
      <w:r>
        <w:t>comparison matrix based on the significances for the criteria</w:t>
      </w:r>
      <w:r>
        <w:rPr>
          <w:spacing w:val="-47"/>
        </w:rPr>
        <w:t xml:space="preserve"> </w:t>
      </w:r>
      <w:r>
        <w:t>is given in Table 4. The comparison values</w:t>
      </w:r>
      <w:r>
        <w:rPr>
          <w:spacing w:val="1"/>
        </w:rPr>
        <w:t xml:space="preserve"> </w:t>
      </w:r>
      <w:r>
        <w:t>were based on</w:t>
      </w:r>
      <w:r>
        <w:rPr>
          <w:spacing w:val="1"/>
        </w:rPr>
        <w:t xml:space="preserve"> </w:t>
      </w:r>
      <w:r>
        <w:t>the</w:t>
      </w:r>
      <w:r>
        <w:rPr>
          <w:spacing w:val="-1"/>
        </w:rPr>
        <w:t xml:space="preserve"> </w:t>
      </w:r>
      <w:r>
        <w:t>feedback from</w:t>
      </w:r>
      <w:r>
        <w:rPr>
          <w:spacing w:val="-5"/>
        </w:rPr>
        <w:t xml:space="preserve"> </w:t>
      </w:r>
      <w:r>
        <w:t>senior</w:t>
      </w:r>
      <w:r>
        <w:rPr>
          <w:spacing w:val="3"/>
        </w:rPr>
        <w:t xml:space="preserve"> </w:t>
      </w:r>
      <w:r>
        <w:t>members</w:t>
      </w:r>
      <w:r>
        <w:rPr>
          <w:spacing w:val="-2"/>
        </w:rPr>
        <w:t xml:space="preserve"> </w:t>
      </w:r>
      <w:r>
        <w:t>of</w:t>
      </w:r>
      <w:r>
        <w:rPr>
          <w:spacing w:val="-3"/>
        </w:rPr>
        <w:t xml:space="preserve"> </w:t>
      </w:r>
      <w:r>
        <w:t>the</w:t>
      </w:r>
      <w:r>
        <w:rPr>
          <w:spacing w:val="-1"/>
        </w:rPr>
        <w:t xml:space="preserve"> </w:t>
      </w:r>
      <w:r>
        <w:t>department.</w:t>
      </w:r>
    </w:p>
    <w:p w:rsidR="00402552" w:rsidRDefault="00402552">
      <w:pPr>
        <w:spacing w:line="228" w:lineRule="auto"/>
        <w:jc w:val="both"/>
        <w:sectPr w:rsidR="00402552">
          <w:type w:val="continuous"/>
          <w:pgSz w:w="11910" w:h="16840"/>
          <w:pgMar w:top="860" w:right="680" w:bottom="280" w:left="800" w:header="720" w:footer="720" w:gutter="0"/>
          <w:cols w:num="2" w:space="720" w:equalWidth="0">
            <w:col w:w="5015" w:space="211"/>
            <w:col w:w="5204"/>
          </w:cols>
        </w:sectPr>
      </w:pPr>
    </w:p>
    <w:p w:rsidR="00402552" w:rsidRDefault="00016ABD">
      <w:pPr>
        <w:spacing w:before="76"/>
        <w:ind w:left="107"/>
        <w:rPr>
          <w:sz w:val="16"/>
        </w:rPr>
      </w:pPr>
      <w:r>
        <w:rPr>
          <w:sz w:val="16"/>
        </w:rPr>
        <w:lastRenderedPageBreak/>
        <w:t>TABLE</w:t>
      </w:r>
      <w:r>
        <w:rPr>
          <w:spacing w:val="-2"/>
          <w:sz w:val="16"/>
        </w:rPr>
        <w:t xml:space="preserve"> </w:t>
      </w:r>
      <w:r>
        <w:rPr>
          <w:sz w:val="16"/>
        </w:rPr>
        <w:t>2:</w:t>
      </w:r>
      <w:r>
        <w:rPr>
          <w:spacing w:val="-3"/>
          <w:sz w:val="16"/>
        </w:rPr>
        <w:t xml:space="preserve"> </w:t>
      </w:r>
      <w:r>
        <w:rPr>
          <w:sz w:val="16"/>
        </w:rPr>
        <w:t>RESULT</w:t>
      </w:r>
      <w:r>
        <w:rPr>
          <w:spacing w:val="-5"/>
          <w:sz w:val="16"/>
        </w:rPr>
        <w:t xml:space="preserve"> </w:t>
      </w:r>
      <w:r>
        <w:rPr>
          <w:sz w:val="16"/>
        </w:rPr>
        <w:t>OF</w:t>
      </w:r>
      <w:r>
        <w:rPr>
          <w:spacing w:val="-2"/>
          <w:sz w:val="16"/>
        </w:rPr>
        <w:t xml:space="preserve"> </w:t>
      </w:r>
      <w:r>
        <w:rPr>
          <w:sz w:val="16"/>
        </w:rPr>
        <w:t>K-MEANS</w:t>
      </w:r>
      <w:r>
        <w:rPr>
          <w:spacing w:val="-1"/>
          <w:sz w:val="16"/>
        </w:rPr>
        <w:t xml:space="preserve"> </w:t>
      </w:r>
      <w:r>
        <w:rPr>
          <w:sz w:val="16"/>
        </w:rPr>
        <w:t>CLUSTER</w:t>
      </w:r>
      <w:r>
        <w:rPr>
          <w:spacing w:val="-1"/>
          <w:sz w:val="16"/>
        </w:rPr>
        <w:t xml:space="preserve"> </w:t>
      </w:r>
      <w:r>
        <w:rPr>
          <w:sz w:val="16"/>
        </w:rPr>
        <w:t>_EXCELLENT</w:t>
      </w:r>
      <w:r>
        <w:rPr>
          <w:spacing w:val="-3"/>
          <w:sz w:val="16"/>
        </w:rPr>
        <w:t xml:space="preserve"> </w:t>
      </w:r>
      <w:r>
        <w:rPr>
          <w:sz w:val="16"/>
        </w:rPr>
        <w:t>GROUP</w:t>
      </w:r>
    </w:p>
    <w:p w:rsidR="00402552" w:rsidRDefault="00016ABD">
      <w:pPr>
        <w:pStyle w:val="BodyText"/>
        <w:spacing w:before="4"/>
        <w:rPr>
          <w:sz w:val="25"/>
        </w:rPr>
      </w:pPr>
      <w:r>
        <w:rPr>
          <w:noProof/>
          <w:lang w:val="en-IN" w:eastAsia="en-IN"/>
        </w:rPr>
        <w:drawing>
          <wp:anchor distT="0" distB="0" distL="0" distR="0" simplePos="0" relativeHeight="4" behindDoc="0" locked="0" layoutInCell="1" allowOverlap="1">
            <wp:simplePos x="0" y="0"/>
            <wp:positionH relativeFrom="page">
              <wp:posOffset>575944</wp:posOffset>
            </wp:positionH>
            <wp:positionV relativeFrom="paragraph">
              <wp:posOffset>209940</wp:posOffset>
            </wp:positionV>
            <wp:extent cx="3074920" cy="751331"/>
            <wp:effectExtent l="0" t="0" r="0" b="0"/>
            <wp:wrapTopAndBottom/>
            <wp:docPr id="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png"/>
                    <pic:cNvPicPr/>
                  </pic:nvPicPr>
                  <pic:blipFill>
                    <a:blip r:embed="rId21" cstate="print"/>
                    <a:stretch>
                      <a:fillRect/>
                    </a:stretch>
                  </pic:blipFill>
                  <pic:spPr>
                    <a:xfrm>
                      <a:off x="0" y="0"/>
                      <a:ext cx="3074920" cy="751331"/>
                    </a:xfrm>
                    <a:prstGeom prst="rect">
                      <a:avLst/>
                    </a:prstGeom>
                  </pic:spPr>
                </pic:pic>
              </a:graphicData>
            </a:graphic>
          </wp:anchor>
        </w:drawing>
      </w:r>
    </w:p>
    <w:p w:rsidR="00402552" w:rsidRDefault="00402552">
      <w:pPr>
        <w:pStyle w:val="BodyText"/>
        <w:rPr>
          <w:sz w:val="18"/>
        </w:rPr>
      </w:pPr>
    </w:p>
    <w:p w:rsidR="00402552" w:rsidRDefault="00402552">
      <w:pPr>
        <w:pStyle w:val="BodyText"/>
        <w:rPr>
          <w:sz w:val="18"/>
        </w:rPr>
      </w:pPr>
    </w:p>
    <w:p w:rsidR="00402552" w:rsidRDefault="00016ABD">
      <w:pPr>
        <w:spacing w:before="104"/>
        <w:ind w:left="592"/>
        <w:rPr>
          <w:sz w:val="16"/>
        </w:rPr>
      </w:pPr>
      <w:r>
        <w:rPr>
          <w:sz w:val="16"/>
        </w:rPr>
        <w:t>TABLE</w:t>
      </w:r>
      <w:r>
        <w:rPr>
          <w:spacing w:val="-1"/>
          <w:sz w:val="16"/>
        </w:rPr>
        <w:t xml:space="preserve"> </w:t>
      </w:r>
      <w:r>
        <w:rPr>
          <w:sz w:val="16"/>
        </w:rPr>
        <w:t>3:</w:t>
      </w:r>
      <w:r>
        <w:rPr>
          <w:spacing w:val="-3"/>
          <w:sz w:val="16"/>
        </w:rPr>
        <w:t xml:space="preserve"> </w:t>
      </w:r>
      <w:r>
        <w:rPr>
          <w:sz w:val="16"/>
        </w:rPr>
        <w:t>CRITERIA</w:t>
      </w:r>
      <w:r>
        <w:rPr>
          <w:spacing w:val="-4"/>
          <w:sz w:val="16"/>
        </w:rPr>
        <w:t xml:space="preserve"> </w:t>
      </w:r>
      <w:r>
        <w:rPr>
          <w:sz w:val="16"/>
        </w:rPr>
        <w:t>SCORES</w:t>
      </w:r>
      <w:r>
        <w:rPr>
          <w:spacing w:val="-2"/>
          <w:sz w:val="16"/>
        </w:rPr>
        <w:t xml:space="preserve"> </w:t>
      </w:r>
      <w:r>
        <w:rPr>
          <w:sz w:val="16"/>
        </w:rPr>
        <w:t>OF EXCELLENT</w:t>
      </w:r>
      <w:r>
        <w:rPr>
          <w:spacing w:val="-1"/>
          <w:sz w:val="16"/>
        </w:rPr>
        <w:t xml:space="preserve"> </w:t>
      </w:r>
      <w:r>
        <w:rPr>
          <w:sz w:val="16"/>
        </w:rPr>
        <w:t>GROUP</w:t>
      </w:r>
    </w:p>
    <w:p w:rsidR="00402552" w:rsidRDefault="00402552">
      <w:pPr>
        <w:pStyle w:val="BodyText"/>
        <w:spacing w:before="4" w:after="39"/>
        <w:rPr>
          <w:sz w:val="17"/>
        </w:rPr>
      </w:pPr>
    </w:p>
    <w:p w:rsidR="00402552" w:rsidRDefault="00016ABD">
      <w:pPr>
        <w:pStyle w:val="BodyText"/>
        <w:ind w:left="198"/>
      </w:pPr>
      <w:r>
        <w:rPr>
          <w:noProof/>
          <w:lang w:val="en-IN" w:eastAsia="en-IN"/>
        </w:rPr>
        <w:drawing>
          <wp:inline distT="0" distB="0" distL="0" distR="0">
            <wp:extent cx="2997789" cy="1190625"/>
            <wp:effectExtent l="0" t="0" r="0" b="0"/>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22" cstate="print"/>
                    <a:stretch>
                      <a:fillRect/>
                    </a:stretch>
                  </pic:blipFill>
                  <pic:spPr>
                    <a:xfrm>
                      <a:off x="0" y="0"/>
                      <a:ext cx="2997789" cy="1190625"/>
                    </a:xfrm>
                    <a:prstGeom prst="rect">
                      <a:avLst/>
                    </a:prstGeom>
                  </pic:spPr>
                </pic:pic>
              </a:graphicData>
            </a:graphic>
          </wp:inline>
        </w:drawing>
      </w:r>
    </w:p>
    <w:p w:rsidR="00402552" w:rsidRDefault="00402552">
      <w:pPr>
        <w:pStyle w:val="BodyText"/>
      </w:pPr>
    </w:p>
    <w:p w:rsidR="00402552" w:rsidRDefault="00402552">
      <w:pPr>
        <w:pStyle w:val="BodyText"/>
      </w:pPr>
    </w:p>
    <w:p w:rsidR="00402552" w:rsidRDefault="00402552">
      <w:pPr>
        <w:pStyle w:val="BodyText"/>
      </w:pPr>
    </w:p>
    <w:p w:rsidR="00402552" w:rsidRDefault="00402552">
      <w:pPr>
        <w:pStyle w:val="BodyText"/>
      </w:pPr>
    </w:p>
    <w:p w:rsidR="00402552" w:rsidRDefault="00402552">
      <w:pPr>
        <w:pStyle w:val="BodyText"/>
      </w:pPr>
    </w:p>
    <w:p w:rsidR="00402552" w:rsidRDefault="00016ABD">
      <w:pPr>
        <w:pStyle w:val="BodyText"/>
        <w:spacing w:before="8"/>
        <w:rPr>
          <w:sz w:val="13"/>
        </w:rPr>
      </w:pPr>
      <w:r>
        <w:rPr>
          <w:noProof/>
          <w:lang w:val="en-IN" w:eastAsia="en-IN"/>
        </w:rPr>
        <w:drawing>
          <wp:anchor distT="0" distB="0" distL="0" distR="0" simplePos="0" relativeHeight="5" behindDoc="0" locked="0" layoutInCell="1" allowOverlap="1">
            <wp:simplePos x="0" y="0"/>
            <wp:positionH relativeFrom="page">
              <wp:posOffset>889454</wp:posOffset>
            </wp:positionH>
            <wp:positionV relativeFrom="paragraph">
              <wp:posOffset>125136</wp:posOffset>
            </wp:positionV>
            <wp:extent cx="2004987" cy="1463611"/>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23" cstate="print"/>
                    <a:stretch>
                      <a:fillRect/>
                    </a:stretch>
                  </pic:blipFill>
                  <pic:spPr>
                    <a:xfrm>
                      <a:off x="0" y="0"/>
                      <a:ext cx="2004987" cy="1463611"/>
                    </a:xfrm>
                    <a:prstGeom prst="rect">
                      <a:avLst/>
                    </a:prstGeom>
                  </pic:spPr>
                </pic:pic>
              </a:graphicData>
            </a:graphic>
          </wp:anchor>
        </w:drawing>
      </w:r>
    </w:p>
    <w:p w:rsidR="00402552" w:rsidRDefault="00016ABD">
      <w:pPr>
        <w:pStyle w:val="BodyText"/>
        <w:spacing w:before="77" w:line="228" w:lineRule="auto"/>
        <w:ind w:left="214" w:right="227"/>
        <w:jc w:val="both"/>
      </w:pPr>
      <w:r>
        <w:br w:type="column"/>
      </w:r>
      <w:r>
        <w:lastRenderedPageBreak/>
        <w:t>student with Roll no S228 was more compared to the overall</w:t>
      </w:r>
      <w:r>
        <w:rPr>
          <w:spacing w:val="-47"/>
        </w:rPr>
        <w:t xml:space="preserve"> </w:t>
      </w:r>
      <w:r>
        <w:t>score of other students. So S228 was considered as the best</w:t>
      </w:r>
      <w:r>
        <w:rPr>
          <w:spacing w:val="1"/>
        </w:rPr>
        <w:t xml:space="preserve"> </w:t>
      </w:r>
      <w:r>
        <w:t>student.</w:t>
      </w:r>
    </w:p>
    <w:p w:rsidR="00402552" w:rsidRDefault="00402552">
      <w:pPr>
        <w:pStyle w:val="BodyText"/>
      </w:pPr>
    </w:p>
    <w:p w:rsidR="00402552" w:rsidRDefault="00402552">
      <w:pPr>
        <w:pStyle w:val="BodyText"/>
      </w:pPr>
    </w:p>
    <w:p w:rsidR="00402552" w:rsidRDefault="00016ABD">
      <w:pPr>
        <w:pStyle w:val="BodyText"/>
        <w:spacing w:before="2"/>
        <w:rPr>
          <w:sz w:val="25"/>
        </w:rPr>
      </w:pPr>
      <w:r>
        <w:rPr>
          <w:noProof/>
          <w:lang w:val="en-IN" w:eastAsia="en-IN"/>
        </w:rPr>
        <w:drawing>
          <wp:anchor distT="0" distB="0" distL="0" distR="0" simplePos="0" relativeHeight="6" behindDoc="0" locked="0" layoutInCell="1" allowOverlap="1">
            <wp:simplePos x="0" y="0"/>
            <wp:positionH relativeFrom="page">
              <wp:posOffset>3893820</wp:posOffset>
            </wp:positionH>
            <wp:positionV relativeFrom="paragraph">
              <wp:posOffset>209038</wp:posOffset>
            </wp:positionV>
            <wp:extent cx="2319161" cy="1760220"/>
            <wp:effectExtent l="0" t="0" r="0" b="0"/>
            <wp:wrapTopAndBottom/>
            <wp:docPr id="2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jpeg"/>
                    <pic:cNvPicPr/>
                  </pic:nvPicPr>
                  <pic:blipFill>
                    <a:blip r:embed="rId24" cstate="print"/>
                    <a:stretch>
                      <a:fillRect/>
                    </a:stretch>
                  </pic:blipFill>
                  <pic:spPr>
                    <a:xfrm>
                      <a:off x="0" y="0"/>
                      <a:ext cx="2319161" cy="1760220"/>
                    </a:xfrm>
                    <a:prstGeom prst="rect">
                      <a:avLst/>
                    </a:prstGeom>
                  </pic:spPr>
                </pic:pic>
              </a:graphicData>
            </a:graphic>
          </wp:anchor>
        </w:drawing>
      </w:r>
    </w:p>
    <w:p w:rsidR="00402552" w:rsidRDefault="00016ABD">
      <w:pPr>
        <w:spacing w:before="82"/>
        <w:ind w:left="278" w:right="286"/>
        <w:jc w:val="center"/>
        <w:rPr>
          <w:sz w:val="16"/>
        </w:rPr>
      </w:pPr>
      <w:r>
        <w:rPr>
          <w:sz w:val="16"/>
        </w:rPr>
        <w:t>Fig.</w:t>
      </w:r>
      <w:r>
        <w:rPr>
          <w:spacing w:val="-2"/>
          <w:sz w:val="16"/>
        </w:rPr>
        <w:t xml:space="preserve"> </w:t>
      </w:r>
      <w:r>
        <w:rPr>
          <w:sz w:val="16"/>
        </w:rPr>
        <w:t>4.</w:t>
      </w:r>
      <w:r>
        <w:rPr>
          <w:spacing w:val="-1"/>
          <w:sz w:val="16"/>
        </w:rPr>
        <w:t xml:space="preserve"> </w:t>
      </w:r>
      <w:r>
        <w:rPr>
          <w:sz w:val="16"/>
        </w:rPr>
        <w:t>Priority</w:t>
      </w:r>
      <w:r>
        <w:rPr>
          <w:spacing w:val="-5"/>
          <w:sz w:val="16"/>
        </w:rPr>
        <w:t xml:space="preserve"> </w:t>
      </w:r>
      <w:r>
        <w:rPr>
          <w:sz w:val="16"/>
        </w:rPr>
        <w:t>matrix</w:t>
      </w:r>
      <w:r>
        <w:rPr>
          <w:spacing w:val="-3"/>
          <w:sz w:val="16"/>
        </w:rPr>
        <w:t xml:space="preserve"> </w:t>
      </w:r>
      <w:r>
        <w:rPr>
          <w:sz w:val="16"/>
        </w:rPr>
        <w:t>and</w:t>
      </w:r>
      <w:r>
        <w:rPr>
          <w:spacing w:val="-1"/>
          <w:sz w:val="16"/>
        </w:rPr>
        <w:t xml:space="preserve"> </w:t>
      </w:r>
      <w:r>
        <w:rPr>
          <w:sz w:val="16"/>
        </w:rPr>
        <w:t>consistency</w:t>
      </w:r>
      <w:r>
        <w:rPr>
          <w:spacing w:val="-5"/>
          <w:sz w:val="16"/>
        </w:rPr>
        <w:t xml:space="preserve"> </w:t>
      </w:r>
      <w:r>
        <w:rPr>
          <w:sz w:val="16"/>
        </w:rPr>
        <w:t>ratio</w:t>
      </w:r>
      <w:r>
        <w:rPr>
          <w:spacing w:val="-4"/>
          <w:sz w:val="16"/>
        </w:rPr>
        <w:t xml:space="preserve"> </w:t>
      </w:r>
      <w:r>
        <w:rPr>
          <w:sz w:val="16"/>
        </w:rPr>
        <w:t>of</w:t>
      </w:r>
      <w:r>
        <w:rPr>
          <w:spacing w:val="1"/>
          <w:sz w:val="16"/>
        </w:rPr>
        <w:t xml:space="preserve"> </w:t>
      </w:r>
      <w:r>
        <w:rPr>
          <w:sz w:val="16"/>
        </w:rPr>
        <w:t>criteria</w:t>
      </w:r>
    </w:p>
    <w:p w:rsidR="00402552" w:rsidRDefault="00402552">
      <w:pPr>
        <w:pStyle w:val="BodyText"/>
        <w:rPr>
          <w:sz w:val="18"/>
        </w:rPr>
      </w:pPr>
    </w:p>
    <w:p w:rsidR="00402552" w:rsidRDefault="00402552">
      <w:pPr>
        <w:pStyle w:val="BodyText"/>
        <w:rPr>
          <w:sz w:val="18"/>
        </w:rPr>
      </w:pPr>
    </w:p>
    <w:p w:rsidR="00402552" w:rsidRDefault="00402552">
      <w:pPr>
        <w:pStyle w:val="BodyText"/>
        <w:rPr>
          <w:sz w:val="18"/>
        </w:rPr>
      </w:pPr>
    </w:p>
    <w:p w:rsidR="00402552" w:rsidRDefault="00402552">
      <w:pPr>
        <w:pStyle w:val="BodyText"/>
        <w:rPr>
          <w:sz w:val="18"/>
        </w:rPr>
      </w:pPr>
    </w:p>
    <w:p w:rsidR="00402552" w:rsidRDefault="00402552">
      <w:pPr>
        <w:pStyle w:val="BodyText"/>
        <w:rPr>
          <w:sz w:val="18"/>
        </w:rPr>
      </w:pPr>
    </w:p>
    <w:p w:rsidR="00402552" w:rsidRDefault="00402552">
      <w:pPr>
        <w:pStyle w:val="BodyText"/>
        <w:rPr>
          <w:sz w:val="18"/>
        </w:rPr>
      </w:pPr>
    </w:p>
    <w:p w:rsidR="00402552" w:rsidRDefault="00016ABD">
      <w:pPr>
        <w:spacing w:before="110"/>
        <w:ind w:left="278" w:right="289"/>
        <w:jc w:val="center"/>
        <w:rPr>
          <w:sz w:val="16"/>
        </w:rPr>
      </w:pPr>
      <w:r>
        <w:rPr>
          <w:sz w:val="16"/>
        </w:rPr>
        <w:t>TABLE</w:t>
      </w:r>
      <w:r>
        <w:rPr>
          <w:spacing w:val="1"/>
          <w:sz w:val="16"/>
        </w:rPr>
        <w:t xml:space="preserve"> </w:t>
      </w:r>
      <w:r>
        <w:rPr>
          <w:sz w:val="16"/>
        </w:rPr>
        <w:t>5. PAIRWISE COMPARISON OF EXCELLENT GROUP FOR</w:t>
      </w:r>
      <w:r>
        <w:rPr>
          <w:spacing w:val="-37"/>
          <w:sz w:val="16"/>
        </w:rPr>
        <w:t xml:space="preserve"> </w:t>
      </w:r>
      <w:r>
        <w:rPr>
          <w:sz w:val="16"/>
        </w:rPr>
        <w:t>ACADEMICS</w:t>
      </w:r>
    </w:p>
    <w:p w:rsidR="00402552" w:rsidRDefault="00402552">
      <w:pPr>
        <w:pStyle w:val="BodyText"/>
        <w:spacing w:before="5"/>
        <w:rPr>
          <w:sz w:val="1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1044"/>
        <w:gridCol w:w="920"/>
        <w:gridCol w:w="919"/>
        <w:gridCol w:w="921"/>
      </w:tblGrid>
      <w:tr w:rsidR="00402552">
        <w:trPr>
          <w:trHeight w:val="162"/>
        </w:trPr>
        <w:tc>
          <w:tcPr>
            <w:tcW w:w="1280" w:type="dxa"/>
          </w:tcPr>
          <w:p w:rsidR="00402552" w:rsidRDefault="00016ABD">
            <w:pPr>
              <w:pStyle w:val="TableParagraph"/>
              <w:spacing w:line="143" w:lineRule="exact"/>
              <w:ind w:left="193" w:right="189"/>
              <w:rPr>
                <w:sz w:val="14"/>
              </w:rPr>
            </w:pPr>
            <w:r>
              <w:rPr>
                <w:sz w:val="14"/>
              </w:rPr>
              <w:t>Academics</w:t>
            </w:r>
          </w:p>
        </w:tc>
        <w:tc>
          <w:tcPr>
            <w:tcW w:w="1044" w:type="dxa"/>
          </w:tcPr>
          <w:p w:rsidR="00402552" w:rsidRDefault="00016ABD">
            <w:pPr>
              <w:pStyle w:val="TableParagraph"/>
              <w:spacing w:line="143" w:lineRule="exact"/>
              <w:ind w:left="331" w:right="327"/>
              <w:rPr>
                <w:sz w:val="14"/>
              </w:rPr>
            </w:pPr>
            <w:r>
              <w:rPr>
                <w:sz w:val="14"/>
              </w:rPr>
              <w:t>S206</w:t>
            </w:r>
          </w:p>
        </w:tc>
        <w:tc>
          <w:tcPr>
            <w:tcW w:w="920" w:type="dxa"/>
          </w:tcPr>
          <w:p w:rsidR="00402552" w:rsidRDefault="00016ABD">
            <w:pPr>
              <w:pStyle w:val="TableParagraph"/>
              <w:spacing w:line="143" w:lineRule="exact"/>
              <w:ind w:right="308"/>
              <w:jc w:val="right"/>
              <w:rPr>
                <w:sz w:val="14"/>
              </w:rPr>
            </w:pPr>
            <w:r>
              <w:rPr>
                <w:sz w:val="14"/>
              </w:rPr>
              <w:t>S216</w:t>
            </w:r>
          </w:p>
        </w:tc>
        <w:tc>
          <w:tcPr>
            <w:tcW w:w="919" w:type="dxa"/>
          </w:tcPr>
          <w:p w:rsidR="00402552" w:rsidRDefault="00016ABD">
            <w:pPr>
              <w:pStyle w:val="TableParagraph"/>
              <w:spacing w:line="143" w:lineRule="exact"/>
              <w:ind w:left="292" w:right="289"/>
              <w:rPr>
                <w:sz w:val="14"/>
              </w:rPr>
            </w:pPr>
            <w:r>
              <w:rPr>
                <w:sz w:val="14"/>
              </w:rPr>
              <w:t>S228</w:t>
            </w:r>
          </w:p>
        </w:tc>
        <w:tc>
          <w:tcPr>
            <w:tcW w:w="921" w:type="dxa"/>
          </w:tcPr>
          <w:p w:rsidR="00402552" w:rsidRDefault="00016ABD">
            <w:pPr>
              <w:pStyle w:val="TableParagraph"/>
              <w:spacing w:line="143" w:lineRule="exact"/>
              <w:ind w:right="307"/>
              <w:jc w:val="right"/>
              <w:rPr>
                <w:sz w:val="14"/>
              </w:rPr>
            </w:pPr>
            <w:r>
              <w:rPr>
                <w:sz w:val="14"/>
              </w:rPr>
              <w:t>S238</w:t>
            </w:r>
          </w:p>
        </w:tc>
      </w:tr>
      <w:tr w:rsidR="00402552">
        <w:trPr>
          <w:trHeight w:val="160"/>
        </w:trPr>
        <w:tc>
          <w:tcPr>
            <w:tcW w:w="1280" w:type="dxa"/>
          </w:tcPr>
          <w:p w:rsidR="00402552" w:rsidRDefault="00016ABD">
            <w:pPr>
              <w:pStyle w:val="TableParagraph"/>
              <w:spacing w:line="140" w:lineRule="exact"/>
              <w:ind w:left="193" w:right="189"/>
              <w:rPr>
                <w:sz w:val="14"/>
              </w:rPr>
            </w:pPr>
            <w:r>
              <w:rPr>
                <w:sz w:val="14"/>
              </w:rPr>
              <w:t>S206</w:t>
            </w:r>
          </w:p>
        </w:tc>
        <w:tc>
          <w:tcPr>
            <w:tcW w:w="1044" w:type="dxa"/>
          </w:tcPr>
          <w:p w:rsidR="00402552" w:rsidRDefault="00016ABD">
            <w:pPr>
              <w:pStyle w:val="TableParagraph"/>
              <w:spacing w:line="140" w:lineRule="exact"/>
              <w:ind w:left="8"/>
              <w:rPr>
                <w:sz w:val="14"/>
              </w:rPr>
            </w:pPr>
            <w:r>
              <w:rPr>
                <w:w w:val="99"/>
                <w:sz w:val="14"/>
              </w:rPr>
              <w:t>1</w:t>
            </w:r>
          </w:p>
        </w:tc>
        <w:tc>
          <w:tcPr>
            <w:tcW w:w="920" w:type="dxa"/>
          </w:tcPr>
          <w:p w:rsidR="00402552" w:rsidRDefault="00016ABD">
            <w:pPr>
              <w:pStyle w:val="TableParagraph"/>
              <w:spacing w:line="140" w:lineRule="exact"/>
              <w:ind w:right="414"/>
              <w:jc w:val="right"/>
              <w:rPr>
                <w:sz w:val="14"/>
              </w:rPr>
            </w:pPr>
            <w:r>
              <w:rPr>
                <w:w w:val="99"/>
                <w:sz w:val="14"/>
              </w:rPr>
              <w:t>2</w:t>
            </w:r>
          </w:p>
        </w:tc>
        <w:tc>
          <w:tcPr>
            <w:tcW w:w="919" w:type="dxa"/>
          </w:tcPr>
          <w:p w:rsidR="00402552" w:rsidRDefault="00016ABD">
            <w:pPr>
              <w:pStyle w:val="TableParagraph"/>
              <w:spacing w:line="140" w:lineRule="exact"/>
              <w:ind w:left="8"/>
              <w:rPr>
                <w:sz w:val="14"/>
              </w:rPr>
            </w:pPr>
            <w:r>
              <w:rPr>
                <w:w w:val="99"/>
                <w:sz w:val="14"/>
              </w:rPr>
              <w:t>9</w:t>
            </w:r>
          </w:p>
        </w:tc>
        <w:tc>
          <w:tcPr>
            <w:tcW w:w="921" w:type="dxa"/>
          </w:tcPr>
          <w:p w:rsidR="00402552" w:rsidRDefault="00016ABD">
            <w:pPr>
              <w:pStyle w:val="TableParagraph"/>
              <w:spacing w:line="140" w:lineRule="exact"/>
              <w:ind w:right="412"/>
              <w:jc w:val="right"/>
              <w:rPr>
                <w:sz w:val="14"/>
              </w:rPr>
            </w:pPr>
            <w:r>
              <w:rPr>
                <w:w w:val="99"/>
                <w:sz w:val="14"/>
              </w:rPr>
              <w:t>7</w:t>
            </w:r>
          </w:p>
        </w:tc>
      </w:tr>
      <w:tr w:rsidR="00402552">
        <w:trPr>
          <w:trHeight w:val="160"/>
        </w:trPr>
        <w:tc>
          <w:tcPr>
            <w:tcW w:w="1280" w:type="dxa"/>
          </w:tcPr>
          <w:p w:rsidR="00402552" w:rsidRDefault="00016ABD">
            <w:pPr>
              <w:pStyle w:val="TableParagraph"/>
              <w:spacing w:line="140" w:lineRule="exact"/>
              <w:ind w:left="193" w:right="189"/>
              <w:rPr>
                <w:sz w:val="14"/>
              </w:rPr>
            </w:pPr>
            <w:r>
              <w:rPr>
                <w:sz w:val="14"/>
              </w:rPr>
              <w:t>S216</w:t>
            </w:r>
          </w:p>
        </w:tc>
        <w:tc>
          <w:tcPr>
            <w:tcW w:w="1044" w:type="dxa"/>
          </w:tcPr>
          <w:p w:rsidR="00402552" w:rsidRDefault="00016ABD">
            <w:pPr>
              <w:pStyle w:val="TableParagraph"/>
              <w:spacing w:line="140" w:lineRule="exact"/>
              <w:ind w:left="5"/>
              <w:rPr>
                <w:sz w:val="14"/>
              </w:rPr>
            </w:pPr>
            <w:r>
              <w:rPr>
                <w:w w:val="99"/>
                <w:sz w:val="14"/>
              </w:rPr>
              <w:t>½</w:t>
            </w:r>
          </w:p>
        </w:tc>
        <w:tc>
          <w:tcPr>
            <w:tcW w:w="920" w:type="dxa"/>
          </w:tcPr>
          <w:p w:rsidR="00402552" w:rsidRDefault="00016ABD">
            <w:pPr>
              <w:pStyle w:val="TableParagraph"/>
              <w:spacing w:line="140" w:lineRule="exact"/>
              <w:ind w:right="414"/>
              <w:jc w:val="right"/>
              <w:rPr>
                <w:sz w:val="14"/>
              </w:rPr>
            </w:pPr>
            <w:r>
              <w:rPr>
                <w:w w:val="99"/>
                <w:sz w:val="14"/>
              </w:rPr>
              <w:t>1</w:t>
            </w:r>
          </w:p>
        </w:tc>
        <w:tc>
          <w:tcPr>
            <w:tcW w:w="919" w:type="dxa"/>
          </w:tcPr>
          <w:p w:rsidR="00402552" w:rsidRDefault="00016ABD">
            <w:pPr>
              <w:pStyle w:val="TableParagraph"/>
              <w:spacing w:line="140" w:lineRule="exact"/>
              <w:ind w:left="8"/>
              <w:rPr>
                <w:sz w:val="14"/>
              </w:rPr>
            </w:pPr>
            <w:r>
              <w:rPr>
                <w:w w:val="99"/>
                <w:sz w:val="14"/>
              </w:rPr>
              <w:t>8</w:t>
            </w:r>
          </w:p>
        </w:tc>
        <w:tc>
          <w:tcPr>
            <w:tcW w:w="921" w:type="dxa"/>
          </w:tcPr>
          <w:p w:rsidR="00402552" w:rsidRDefault="00016ABD">
            <w:pPr>
              <w:pStyle w:val="TableParagraph"/>
              <w:spacing w:line="140" w:lineRule="exact"/>
              <w:ind w:right="412"/>
              <w:jc w:val="right"/>
              <w:rPr>
                <w:sz w:val="14"/>
              </w:rPr>
            </w:pPr>
            <w:r>
              <w:rPr>
                <w:w w:val="99"/>
                <w:sz w:val="14"/>
              </w:rPr>
              <w:t>6</w:t>
            </w:r>
          </w:p>
        </w:tc>
      </w:tr>
      <w:tr w:rsidR="00402552">
        <w:trPr>
          <w:trHeight w:val="160"/>
        </w:trPr>
        <w:tc>
          <w:tcPr>
            <w:tcW w:w="1280" w:type="dxa"/>
          </w:tcPr>
          <w:p w:rsidR="00402552" w:rsidRDefault="00016ABD">
            <w:pPr>
              <w:pStyle w:val="TableParagraph"/>
              <w:spacing w:line="140" w:lineRule="exact"/>
              <w:ind w:left="193" w:right="189"/>
              <w:rPr>
                <w:sz w:val="14"/>
              </w:rPr>
            </w:pPr>
            <w:r>
              <w:rPr>
                <w:sz w:val="14"/>
              </w:rPr>
              <w:t>S228</w:t>
            </w:r>
          </w:p>
        </w:tc>
        <w:tc>
          <w:tcPr>
            <w:tcW w:w="1044" w:type="dxa"/>
          </w:tcPr>
          <w:p w:rsidR="00402552" w:rsidRDefault="00016ABD">
            <w:pPr>
              <w:pStyle w:val="TableParagraph"/>
              <w:spacing w:line="140" w:lineRule="exact"/>
              <w:ind w:left="333" w:right="327"/>
              <w:rPr>
                <w:sz w:val="14"/>
              </w:rPr>
            </w:pPr>
            <w:r>
              <w:rPr>
                <w:sz w:val="14"/>
              </w:rPr>
              <w:t>1/9</w:t>
            </w:r>
          </w:p>
        </w:tc>
        <w:tc>
          <w:tcPr>
            <w:tcW w:w="920" w:type="dxa"/>
          </w:tcPr>
          <w:p w:rsidR="00402552" w:rsidRDefault="00016ABD">
            <w:pPr>
              <w:pStyle w:val="TableParagraph"/>
              <w:spacing w:line="140" w:lineRule="exact"/>
              <w:ind w:right="361"/>
              <w:jc w:val="right"/>
              <w:rPr>
                <w:sz w:val="14"/>
              </w:rPr>
            </w:pPr>
            <w:r>
              <w:rPr>
                <w:sz w:val="14"/>
              </w:rPr>
              <w:t>1/8</w:t>
            </w:r>
          </w:p>
        </w:tc>
        <w:tc>
          <w:tcPr>
            <w:tcW w:w="919" w:type="dxa"/>
          </w:tcPr>
          <w:p w:rsidR="00402552" w:rsidRDefault="00016ABD">
            <w:pPr>
              <w:pStyle w:val="TableParagraph"/>
              <w:spacing w:line="140" w:lineRule="exact"/>
              <w:ind w:left="8"/>
              <w:rPr>
                <w:sz w:val="14"/>
              </w:rPr>
            </w:pPr>
            <w:r>
              <w:rPr>
                <w:w w:val="99"/>
                <w:sz w:val="14"/>
              </w:rPr>
              <w:t>1</w:t>
            </w:r>
          </w:p>
        </w:tc>
        <w:tc>
          <w:tcPr>
            <w:tcW w:w="921" w:type="dxa"/>
          </w:tcPr>
          <w:p w:rsidR="00402552" w:rsidRDefault="00016ABD">
            <w:pPr>
              <w:pStyle w:val="TableParagraph"/>
              <w:spacing w:line="140" w:lineRule="exact"/>
              <w:ind w:right="359"/>
              <w:jc w:val="right"/>
              <w:rPr>
                <w:sz w:val="14"/>
              </w:rPr>
            </w:pPr>
            <w:r>
              <w:rPr>
                <w:sz w:val="14"/>
              </w:rPr>
              <w:t>1/3</w:t>
            </w:r>
          </w:p>
        </w:tc>
      </w:tr>
      <w:tr w:rsidR="00402552">
        <w:trPr>
          <w:trHeight w:val="163"/>
        </w:trPr>
        <w:tc>
          <w:tcPr>
            <w:tcW w:w="1280" w:type="dxa"/>
          </w:tcPr>
          <w:p w:rsidR="00402552" w:rsidRDefault="00016ABD">
            <w:pPr>
              <w:pStyle w:val="TableParagraph"/>
              <w:spacing w:line="143" w:lineRule="exact"/>
              <w:ind w:left="193" w:right="189"/>
              <w:rPr>
                <w:sz w:val="14"/>
              </w:rPr>
            </w:pPr>
            <w:r>
              <w:rPr>
                <w:sz w:val="14"/>
              </w:rPr>
              <w:t>S238</w:t>
            </w:r>
          </w:p>
        </w:tc>
        <w:tc>
          <w:tcPr>
            <w:tcW w:w="1044" w:type="dxa"/>
          </w:tcPr>
          <w:p w:rsidR="00402552" w:rsidRDefault="00016ABD">
            <w:pPr>
              <w:pStyle w:val="TableParagraph"/>
              <w:spacing w:line="143" w:lineRule="exact"/>
              <w:ind w:left="333" w:right="327"/>
              <w:rPr>
                <w:sz w:val="14"/>
              </w:rPr>
            </w:pPr>
            <w:r>
              <w:rPr>
                <w:sz w:val="14"/>
              </w:rPr>
              <w:t>1/7</w:t>
            </w:r>
          </w:p>
        </w:tc>
        <w:tc>
          <w:tcPr>
            <w:tcW w:w="920" w:type="dxa"/>
          </w:tcPr>
          <w:p w:rsidR="00402552" w:rsidRDefault="00016ABD">
            <w:pPr>
              <w:pStyle w:val="TableParagraph"/>
              <w:spacing w:line="143" w:lineRule="exact"/>
              <w:ind w:right="361"/>
              <w:jc w:val="right"/>
              <w:rPr>
                <w:sz w:val="14"/>
              </w:rPr>
            </w:pPr>
            <w:r>
              <w:rPr>
                <w:sz w:val="14"/>
              </w:rPr>
              <w:t>1/6</w:t>
            </w:r>
          </w:p>
        </w:tc>
        <w:tc>
          <w:tcPr>
            <w:tcW w:w="919" w:type="dxa"/>
          </w:tcPr>
          <w:p w:rsidR="00402552" w:rsidRDefault="00016ABD">
            <w:pPr>
              <w:pStyle w:val="TableParagraph"/>
              <w:spacing w:line="143" w:lineRule="exact"/>
              <w:ind w:left="8"/>
              <w:rPr>
                <w:sz w:val="14"/>
              </w:rPr>
            </w:pPr>
            <w:r>
              <w:rPr>
                <w:w w:val="99"/>
                <w:sz w:val="14"/>
              </w:rPr>
              <w:t>3</w:t>
            </w:r>
          </w:p>
        </w:tc>
        <w:tc>
          <w:tcPr>
            <w:tcW w:w="921" w:type="dxa"/>
          </w:tcPr>
          <w:p w:rsidR="00402552" w:rsidRDefault="00016ABD">
            <w:pPr>
              <w:pStyle w:val="TableParagraph"/>
              <w:spacing w:line="143" w:lineRule="exact"/>
              <w:ind w:right="412"/>
              <w:jc w:val="right"/>
              <w:rPr>
                <w:sz w:val="14"/>
              </w:rPr>
            </w:pPr>
            <w:r>
              <w:rPr>
                <w:w w:val="99"/>
                <w:sz w:val="14"/>
              </w:rPr>
              <w:t>1</w:t>
            </w:r>
          </w:p>
        </w:tc>
      </w:tr>
    </w:tbl>
    <w:p w:rsidR="00402552" w:rsidRDefault="00402552">
      <w:pPr>
        <w:pStyle w:val="BodyText"/>
        <w:rPr>
          <w:sz w:val="18"/>
        </w:rPr>
      </w:pPr>
    </w:p>
    <w:p w:rsidR="00402552" w:rsidRDefault="00402552">
      <w:pPr>
        <w:pStyle w:val="BodyText"/>
        <w:rPr>
          <w:sz w:val="18"/>
        </w:rPr>
      </w:pPr>
    </w:p>
    <w:p w:rsidR="00402552" w:rsidRDefault="00402552">
      <w:pPr>
        <w:pStyle w:val="BodyText"/>
        <w:rPr>
          <w:sz w:val="18"/>
        </w:rPr>
      </w:pPr>
    </w:p>
    <w:p w:rsidR="00402552" w:rsidRDefault="00016ABD">
      <w:pPr>
        <w:spacing w:before="108"/>
        <w:ind w:left="2195" w:hanging="1918"/>
        <w:rPr>
          <w:sz w:val="16"/>
        </w:rPr>
      </w:pPr>
      <w:r>
        <w:rPr>
          <w:sz w:val="16"/>
        </w:rPr>
        <w:t>TABLE</w:t>
      </w:r>
      <w:r>
        <w:rPr>
          <w:spacing w:val="1"/>
          <w:sz w:val="16"/>
        </w:rPr>
        <w:t xml:space="preserve"> </w:t>
      </w:r>
      <w:r>
        <w:rPr>
          <w:sz w:val="16"/>
        </w:rPr>
        <w:t>6. PAIRWISE COMPARISON OF EXCELLENT GROUP FOR</w:t>
      </w:r>
      <w:r>
        <w:rPr>
          <w:spacing w:val="-37"/>
          <w:sz w:val="16"/>
        </w:rPr>
        <w:t xml:space="preserve"> </w:t>
      </w:r>
      <w:r>
        <w:rPr>
          <w:sz w:val="16"/>
        </w:rPr>
        <w:t>TECHNICAL</w:t>
      </w:r>
    </w:p>
    <w:p w:rsidR="00402552" w:rsidRDefault="00402552">
      <w:pPr>
        <w:rPr>
          <w:sz w:val="16"/>
        </w:rPr>
        <w:sectPr w:rsidR="00402552">
          <w:pgSz w:w="11910" w:h="16840"/>
          <w:pgMar w:top="980" w:right="680" w:bottom="280" w:left="800" w:header="720" w:footer="720" w:gutter="0"/>
          <w:cols w:num="2" w:space="720" w:equalWidth="0">
            <w:col w:w="4979" w:space="140"/>
            <w:col w:w="5311"/>
          </w:cols>
        </w:sectPr>
      </w:pPr>
    </w:p>
    <w:p w:rsidR="00402552" w:rsidRDefault="00402552">
      <w:pPr>
        <w:pStyle w:val="BodyText"/>
        <w:spacing w:before="4"/>
        <w:rPr>
          <w:sz w:val="11"/>
        </w:rPr>
      </w:pPr>
    </w:p>
    <w:p w:rsidR="00402552" w:rsidRDefault="00016ABD">
      <w:pPr>
        <w:spacing w:before="94"/>
        <w:ind w:left="506" w:right="5853"/>
        <w:jc w:val="center"/>
        <w:rPr>
          <w:sz w:val="16"/>
        </w:rPr>
      </w:pPr>
      <w:r>
        <w:pict>
          <v:shape id="_x0000_s1029" type="#_x0000_t202" style="position:absolute;left:0;text-align:left;margin-left:301pt;margin-top:5.35pt;width:254.95pt;height:49pt;z-index:1573222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1044"/>
                    <w:gridCol w:w="920"/>
                    <w:gridCol w:w="919"/>
                    <w:gridCol w:w="921"/>
                  </w:tblGrid>
                  <w:tr w:rsidR="00402552">
                    <w:trPr>
                      <w:trHeight w:val="181"/>
                    </w:trPr>
                    <w:tc>
                      <w:tcPr>
                        <w:tcW w:w="1280" w:type="dxa"/>
                      </w:tcPr>
                      <w:p w:rsidR="00402552" w:rsidRDefault="00016ABD">
                        <w:pPr>
                          <w:pStyle w:val="TableParagraph"/>
                          <w:spacing w:line="162" w:lineRule="exact"/>
                          <w:ind w:left="195" w:right="186"/>
                          <w:rPr>
                            <w:sz w:val="16"/>
                          </w:rPr>
                        </w:pPr>
                        <w:r>
                          <w:rPr>
                            <w:sz w:val="16"/>
                          </w:rPr>
                          <w:t>Technical</w:t>
                        </w:r>
                      </w:p>
                    </w:tc>
                    <w:tc>
                      <w:tcPr>
                        <w:tcW w:w="1044" w:type="dxa"/>
                      </w:tcPr>
                      <w:p w:rsidR="00402552" w:rsidRDefault="00016ABD">
                        <w:pPr>
                          <w:pStyle w:val="TableParagraph"/>
                          <w:spacing w:line="162" w:lineRule="exact"/>
                          <w:ind w:left="337" w:right="327"/>
                          <w:rPr>
                            <w:sz w:val="16"/>
                          </w:rPr>
                        </w:pPr>
                        <w:r>
                          <w:rPr>
                            <w:sz w:val="16"/>
                          </w:rPr>
                          <w:t>S206</w:t>
                        </w:r>
                      </w:p>
                    </w:tc>
                    <w:tc>
                      <w:tcPr>
                        <w:tcW w:w="920" w:type="dxa"/>
                      </w:tcPr>
                      <w:p w:rsidR="00402552" w:rsidRDefault="00016ABD">
                        <w:pPr>
                          <w:pStyle w:val="TableParagraph"/>
                          <w:spacing w:line="162" w:lineRule="exact"/>
                          <w:ind w:left="275" w:right="266"/>
                          <w:rPr>
                            <w:sz w:val="16"/>
                          </w:rPr>
                        </w:pPr>
                        <w:r>
                          <w:rPr>
                            <w:sz w:val="16"/>
                          </w:rPr>
                          <w:t>S216</w:t>
                        </w:r>
                      </w:p>
                    </w:tc>
                    <w:tc>
                      <w:tcPr>
                        <w:tcW w:w="919" w:type="dxa"/>
                      </w:tcPr>
                      <w:p w:rsidR="00402552" w:rsidRDefault="00016ABD">
                        <w:pPr>
                          <w:pStyle w:val="TableParagraph"/>
                          <w:spacing w:line="162" w:lineRule="exact"/>
                          <w:ind w:left="294"/>
                          <w:jc w:val="left"/>
                          <w:rPr>
                            <w:sz w:val="16"/>
                          </w:rPr>
                        </w:pPr>
                        <w:r>
                          <w:rPr>
                            <w:sz w:val="16"/>
                          </w:rPr>
                          <w:t>S228</w:t>
                        </w:r>
                      </w:p>
                    </w:tc>
                    <w:tc>
                      <w:tcPr>
                        <w:tcW w:w="921" w:type="dxa"/>
                      </w:tcPr>
                      <w:p w:rsidR="00402552" w:rsidRDefault="00016ABD">
                        <w:pPr>
                          <w:pStyle w:val="TableParagraph"/>
                          <w:spacing w:line="162" w:lineRule="exact"/>
                          <w:ind w:left="277" w:right="265"/>
                          <w:rPr>
                            <w:sz w:val="16"/>
                          </w:rPr>
                        </w:pPr>
                        <w:r>
                          <w:rPr>
                            <w:sz w:val="16"/>
                          </w:rPr>
                          <w:t>S238</w:t>
                        </w:r>
                      </w:p>
                    </w:tc>
                  </w:tr>
                  <w:tr w:rsidR="00402552">
                    <w:trPr>
                      <w:trHeight w:val="184"/>
                    </w:trPr>
                    <w:tc>
                      <w:tcPr>
                        <w:tcW w:w="1280" w:type="dxa"/>
                      </w:tcPr>
                      <w:p w:rsidR="00402552" w:rsidRDefault="00016ABD">
                        <w:pPr>
                          <w:pStyle w:val="TableParagraph"/>
                          <w:ind w:left="195" w:right="186"/>
                          <w:rPr>
                            <w:sz w:val="16"/>
                          </w:rPr>
                        </w:pPr>
                        <w:r>
                          <w:rPr>
                            <w:sz w:val="16"/>
                          </w:rPr>
                          <w:t>S206</w:t>
                        </w:r>
                      </w:p>
                    </w:tc>
                    <w:tc>
                      <w:tcPr>
                        <w:tcW w:w="1044" w:type="dxa"/>
                      </w:tcPr>
                      <w:p w:rsidR="00402552" w:rsidRDefault="00016ABD">
                        <w:pPr>
                          <w:pStyle w:val="TableParagraph"/>
                          <w:ind w:left="10"/>
                          <w:rPr>
                            <w:sz w:val="16"/>
                          </w:rPr>
                        </w:pPr>
                        <w:r>
                          <w:rPr>
                            <w:sz w:val="16"/>
                          </w:rPr>
                          <w:t>1</w:t>
                        </w:r>
                      </w:p>
                    </w:tc>
                    <w:tc>
                      <w:tcPr>
                        <w:tcW w:w="920" w:type="dxa"/>
                      </w:tcPr>
                      <w:p w:rsidR="00402552" w:rsidRDefault="00016ABD">
                        <w:pPr>
                          <w:pStyle w:val="TableParagraph"/>
                          <w:ind w:left="275" w:right="266"/>
                          <w:rPr>
                            <w:sz w:val="16"/>
                          </w:rPr>
                        </w:pPr>
                        <w:r>
                          <w:rPr>
                            <w:sz w:val="16"/>
                          </w:rPr>
                          <w:t>1/3</w:t>
                        </w:r>
                      </w:p>
                    </w:tc>
                    <w:tc>
                      <w:tcPr>
                        <w:tcW w:w="919" w:type="dxa"/>
                      </w:tcPr>
                      <w:p w:rsidR="00402552" w:rsidRDefault="00016ABD">
                        <w:pPr>
                          <w:pStyle w:val="TableParagraph"/>
                          <w:ind w:left="356"/>
                          <w:jc w:val="left"/>
                          <w:rPr>
                            <w:sz w:val="16"/>
                          </w:rPr>
                        </w:pPr>
                        <w:r>
                          <w:rPr>
                            <w:sz w:val="16"/>
                          </w:rPr>
                          <w:t>1/7</w:t>
                        </w:r>
                      </w:p>
                    </w:tc>
                    <w:tc>
                      <w:tcPr>
                        <w:tcW w:w="921" w:type="dxa"/>
                      </w:tcPr>
                      <w:p w:rsidR="00402552" w:rsidRDefault="00016ABD">
                        <w:pPr>
                          <w:pStyle w:val="TableParagraph"/>
                          <w:ind w:left="13"/>
                          <w:rPr>
                            <w:sz w:val="16"/>
                          </w:rPr>
                        </w:pPr>
                        <w:r>
                          <w:rPr>
                            <w:sz w:val="16"/>
                          </w:rPr>
                          <w:t>3</w:t>
                        </w:r>
                      </w:p>
                    </w:tc>
                  </w:tr>
                  <w:tr w:rsidR="00402552">
                    <w:trPr>
                      <w:trHeight w:val="184"/>
                    </w:trPr>
                    <w:tc>
                      <w:tcPr>
                        <w:tcW w:w="1280" w:type="dxa"/>
                      </w:tcPr>
                      <w:p w:rsidR="00402552" w:rsidRDefault="00016ABD">
                        <w:pPr>
                          <w:pStyle w:val="TableParagraph"/>
                          <w:ind w:left="195" w:right="186"/>
                          <w:rPr>
                            <w:sz w:val="16"/>
                          </w:rPr>
                        </w:pPr>
                        <w:r>
                          <w:rPr>
                            <w:sz w:val="16"/>
                          </w:rPr>
                          <w:t>S216</w:t>
                        </w:r>
                      </w:p>
                    </w:tc>
                    <w:tc>
                      <w:tcPr>
                        <w:tcW w:w="1044" w:type="dxa"/>
                      </w:tcPr>
                      <w:p w:rsidR="00402552" w:rsidRDefault="00016ABD">
                        <w:pPr>
                          <w:pStyle w:val="TableParagraph"/>
                          <w:ind w:left="10"/>
                          <w:rPr>
                            <w:sz w:val="16"/>
                          </w:rPr>
                        </w:pPr>
                        <w:r>
                          <w:rPr>
                            <w:sz w:val="16"/>
                          </w:rPr>
                          <w:t>3</w:t>
                        </w:r>
                      </w:p>
                    </w:tc>
                    <w:tc>
                      <w:tcPr>
                        <w:tcW w:w="920" w:type="dxa"/>
                      </w:tcPr>
                      <w:p w:rsidR="00402552" w:rsidRDefault="00016ABD">
                        <w:pPr>
                          <w:pStyle w:val="TableParagraph"/>
                          <w:ind w:left="9"/>
                          <w:rPr>
                            <w:sz w:val="16"/>
                          </w:rPr>
                        </w:pPr>
                        <w:r>
                          <w:rPr>
                            <w:sz w:val="16"/>
                          </w:rPr>
                          <w:t>1</w:t>
                        </w:r>
                      </w:p>
                    </w:tc>
                    <w:tc>
                      <w:tcPr>
                        <w:tcW w:w="919" w:type="dxa"/>
                      </w:tcPr>
                      <w:p w:rsidR="00402552" w:rsidRDefault="00016ABD">
                        <w:pPr>
                          <w:pStyle w:val="TableParagraph"/>
                          <w:ind w:left="397"/>
                          <w:jc w:val="left"/>
                          <w:rPr>
                            <w:sz w:val="16"/>
                          </w:rPr>
                        </w:pPr>
                        <w:r>
                          <w:rPr>
                            <w:sz w:val="16"/>
                          </w:rPr>
                          <w:t>¼</w:t>
                        </w:r>
                      </w:p>
                    </w:tc>
                    <w:tc>
                      <w:tcPr>
                        <w:tcW w:w="921" w:type="dxa"/>
                      </w:tcPr>
                      <w:p w:rsidR="00402552" w:rsidRDefault="00016ABD">
                        <w:pPr>
                          <w:pStyle w:val="TableParagraph"/>
                          <w:ind w:left="13"/>
                          <w:rPr>
                            <w:sz w:val="16"/>
                          </w:rPr>
                        </w:pPr>
                        <w:r>
                          <w:rPr>
                            <w:sz w:val="16"/>
                          </w:rPr>
                          <w:t>6</w:t>
                        </w:r>
                      </w:p>
                    </w:tc>
                  </w:tr>
                  <w:tr w:rsidR="00402552">
                    <w:trPr>
                      <w:trHeight w:val="184"/>
                    </w:trPr>
                    <w:tc>
                      <w:tcPr>
                        <w:tcW w:w="1280" w:type="dxa"/>
                      </w:tcPr>
                      <w:p w:rsidR="00402552" w:rsidRDefault="00016ABD">
                        <w:pPr>
                          <w:pStyle w:val="TableParagraph"/>
                          <w:ind w:left="195" w:right="186"/>
                          <w:rPr>
                            <w:sz w:val="16"/>
                          </w:rPr>
                        </w:pPr>
                        <w:r>
                          <w:rPr>
                            <w:sz w:val="16"/>
                          </w:rPr>
                          <w:t>S228</w:t>
                        </w:r>
                      </w:p>
                    </w:tc>
                    <w:tc>
                      <w:tcPr>
                        <w:tcW w:w="1044" w:type="dxa"/>
                      </w:tcPr>
                      <w:p w:rsidR="00402552" w:rsidRDefault="00016ABD">
                        <w:pPr>
                          <w:pStyle w:val="TableParagraph"/>
                          <w:ind w:left="10"/>
                          <w:rPr>
                            <w:sz w:val="16"/>
                          </w:rPr>
                        </w:pPr>
                        <w:r>
                          <w:rPr>
                            <w:sz w:val="16"/>
                          </w:rPr>
                          <w:t>7</w:t>
                        </w:r>
                      </w:p>
                    </w:tc>
                    <w:tc>
                      <w:tcPr>
                        <w:tcW w:w="920" w:type="dxa"/>
                      </w:tcPr>
                      <w:p w:rsidR="00402552" w:rsidRDefault="00016ABD">
                        <w:pPr>
                          <w:pStyle w:val="TableParagraph"/>
                          <w:ind w:left="9"/>
                          <w:rPr>
                            <w:sz w:val="16"/>
                          </w:rPr>
                        </w:pPr>
                        <w:r>
                          <w:rPr>
                            <w:sz w:val="16"/>
                          </w:rPr>
                          <w:t>4</w:t>
                        </w:r>
                      </w:p>
                    </w:tc>
                    <w:tc>
                      <w:tcPr>
                        <w:tcW w:w="919" w:type="dxa"/>
                      </w:tcPr>
                      <w:p w:rsidR="00402552" w:rsidRDefault="00016ABD">
                        <w:pPr>
                          <w:pStyle w:val="TableParagraph"/>
                          <w:ind w:left="9"/>
                          <w:rPr>
                            <w:sz w:val="16"/>
                          </w:rPr>
                        </w:pPr>
                        <w:r>
                          <w:rPr>
                            <w:sz w:val="16"/>
                          </w:rPr>
                          <w:t>1</w:t>
                        </w:r>
                      </w:p>
                    </w:tc>
                    <w:tc>
                      <w:tcPr>
                        <w:tcW w:w="921" w:type="dxa"/>
                      </w:tcPr>
                      <w:p w:rsidR="00402552" w:rsidRDefault="00016ABD">
                        <w:pPr>
                          <w:pStyle w:val="TableParagraph"/>
                          <w:ind w:left="13"/>
                          <w:rPr>
                            <w:sz w:val="16"/>
                          </w:rPr>
                        </w:pPr>
                        <w:r>
                          <w:rPr>
                            <w:sz w:val="16"/>
                          </w:rPr>
                          <w:t>9</w:t>
                        </w:r>
                      </w:p>
                    </w:tc>
                  </w:tr>
                  <w:tr w:rsidR="00402552">
                    <w:trPr>
                      <w:trHeight w:val="184"/>
                    </w:trPr>
                    <w:tc>
                      <w:tcPr>
                        <w:tcW w:w="1280" w:type="dxa"/>
                      </w:tcPr>
                      <w:p w:rsidR="00402552" w:rsidRDefault="00016ABD">
                        <w:pPr>
                          <w:pStyle w:val="TableParagraph"/>
                          <w:ind w:left="195" w:right="186"/>
                          <w:rPr>
                            <w:sz w:val="16"/>
                          </w:rPr>
                        </w:pPr>
                        <w:r>
                          <w:rPr>
                            <w:sz w:val="16"/>
                          </w:rPr>
                          <w:t>S238</w:t>
                        </w:r>
                      </w:p>
                    </w:tc>
                    <w:tc>
                      <w:tcPr>
                        <w:tcW w:w="1044" w:type="dxa"/>
                      </w:tcPr>
                      <w:p w:rsidR="00402552" w:rsidRDefault="00016ABD">
                        <w:pPr>
                          <w:pStyle w:val="TableParagraph"/>
                          <w:ind w:left="336" w:right="327"/>
                          <w:rPr>
                            <w:sz w:val="16"/>
                          </w:rPr>
                        </w:pPr>
                        <w:r>
                          <w:rPr>
                            <w:sz w:val="16"/>
                          </w:rPr>
                          <w:t>1/3</w:t>
                        </w:r>
                      </w:p>
                    </w:tc>
                    <w:tc>
                      <w:tcPr>
                        <w:tcW w:w="920" w:type="dxa"/>
                      </w:tcPr>
                      <w:p w:rsidR="00402552" w:rsidRDefault="00016ABD">
                        <w:pPr>
                          <w:pStyle w:val="TableParagraph"/>
                          <w:ind w:left="275" w:right="266"/>
                          <w:rPr>
                            <w:sz w:val="16"/>
                          </w:rPr>
                        </w:pPr>
                        <w:r>
                          <w:rPr>
                            <w:sz w:val="16"/>
                          </w:rPr>
                          <w:t>1/6</w:t>
                        </w:r>
                      </w:p>
                    </w:tc>
                    <w:tc>
                      <w:tcPr>
                        <w:tcW w:w="919" w:type="dxa"/>
                      </w:tcPr>
                      <w:p w:rsidR="00402552" w:rsidRDefault="00016ABD">
                        <w:pPr>
                          <w:pStyle w:val="TableParagraph"/>
                          <w:ind w:left="356"/>
                          <w:jc w:val="left"/>
                          <w:rPr>
                            <w:sz w:val="16"/>
                          </w:rPr>
                        </w:pPr>
                        <w:r>
                          <w:rPr>
                            <w:sz w:val="16"/>
                          </w:rPr>
                          <w:t>1/9</w:t>
                        </w:r>
                      </w:p>
                    </w:tc>
                    <w:tc>
                      <w:tcPr>
                        <w:tcW w:w="921" w:type="dxa"/>
                      </w:tcPr>
                      <w:p w:rsidR="00402552" w:rsidRDefault="00016ABD">
                        <w:pPr>
                          <w:pStyle w:val="TableParagraph"/>
                          <w:ind w:left="13"/>
                          <w:rPr>
                            <w:sz w:val="16"/>
                          </w:rPr>
                        </w:pPr>
                        <w:r>
                          <w:rPr>
                            <w:sz w:val="16"/>
                          </w:rPr>
                          <w:t>1</w:t>
                        </w:r>
                      </w:p>
                    </w:tc>
                  </w:tr>
                </w:tbl>
                <w:p w:rsidR="00402552" w:rsidRDefault="00402552">
                  <w:pPr>
                    <w:pStyle w:val="BodyText"/>
                  </w:pPr>
                </w:p>
              </w:txbxContent>
            </v:textbox>
            <w10:wrap anchorx="page"/>
          </v:shape>
        </w:pict>
      </w:r>
      <w:r>
        <w:rPr>
          <w:sz w:val="16"/>
        </w:rPr>
        <w:t>Fig.</w:t>
      </w:r>
      <w:r>
        <w:rPr>
          <w:spacing w:val="-2"/>
          <w:sz w:val="16"/>
        </w:rPr>
        <w:t xml:space="preserve"> </w:t>
      </w:r>
      <w:r>
        <w:rPr>
          <w:sz w:val="16"/>
        </w:rPr>
        <w:t>3.</w:t>
      </w:r>
      <w:r>
        <w:rPr>
          <w:spacing w:val="-1"/>
          <w:sz w:val="16"/>
        </w:rPr>
        <w:t xml:space="preserve"> </w:t>
      </w:r>
      <w:r>
        <w:rPr>
          <w:sz w:val="16"/>
        </w:rPr>
        <w:t>AHP</w:t>
      </w:r>
      <w:r>
        <w:rPr>
          <w:spacing w:val="-2"/>
          <w:sz w:val="16"/>
        </w:rPr>
        <w:t xml:space="preserve"> </w:t>
      </w:r>
      <w:r>
        <w:rPr>
          <w:sz w:val="16"/>
        </w:rPr>
        <w:t>Tree</w:t>
      </w:r>
      <w:r>
        <w:rPr>
          <w:spacing w:val="-4"/>
          <w:sz w:val="16"/>
        </w:rPr>
        <w:t xml:space="preserve"> </w:t>
      </w:r>
      <w:r>
        <w:rPr>
          <w:sz w:val="16"/>
        </w:rPr>
        <w:t>of</w:t>
      </w:r>
      <w:r>
        <w:rPr>
          <w:spacing w:val="-3"/>
          <w:sz w:val="16"/>
        </w:rPr>
        <w:t xml:space="preserve"> </w:t>
      </w:r>
      <w:r>
        <w:rPr>
          <w:sz w:val="16"/>
        </w:rPr>
        <w:t>the</w:t>
      </w:r>
      <w:r>
        <w:rPr>
          <w:spacing w:val="-4"/>
          <w:sz w:val="16"/>
        </w:rPr>
        <w:t xml:space="preserve"> </w:t>
      </w:r>
      <w:r>
        <w:rPr>
          <w:sz w:val="16"/>
        </w:rPr>
        <w:t>given</w:t>
      </w:r>
      <w:r>
        <w:rPr>
          <w:spacing w:val="-1"/>
          <w:sz w:val="16"/>
        </w:rPr>
        <w:t xml:space="preserve"> </w:t>
      </w:r>
      <w:r>
        <w:rPr>
          <w:sz w:val="16"/>
        </w:rPr>
        <w:t>target</w:t>
      </w:r>
    </w:p>
    <w:p w:rsidR="00402552" w:rsidRDefault="00402552">
      <w:pPr>
        <w:pStyle w:val="BodyText"/>
        <w:rPr>
          <w:sz w:val="18"/>
        </w:rPr>
      </w:pPr>
    </w:p>
    <w:p w:rsidR="00402552" w:rsidRDefault="00402552">
      <w:pPr>
        <w:pStyle w:val="BodyText"/>
        <w:rPr>
          <w:sz w:val="18"/>
        </w:rPr>
      </w:pPr>
    </w:p>
    <w:p w:rsidR="00402552" w:rsidRDefault="00016ABD">
      <w:pPr>
        <w:spacing w:before="139"/>
        <w:ind w:left="506" w:right="5854"/>
        <w:jc w:val="center"/>
        <w:rPr>
          <w:sz w:val="16"/>
        </w:rPr>
      </w:pPr>
      <w:r>
        <w:pict>
          <v:shape id="_x0000_s1028" type="#_x0000_t202" style="position:absolute;left:0;text-align:left;margin-left:49.7pt;margin-top:25.6pt;width:230.25pt;height:39.4pt;z-index:1573273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1"/>
                    <w:gridCol w:w="1090"/>
                    <w:gridCol w:w="1261"/>
                    <w:gridCol w:w="1169"/>
                  </w:tblGrid>
                  <w:tr w:rsidR="00402552">
                    <w:trPr>
                      <w:trHeight w:val="184"/>
                    </w:trPr>
                    <w:tc>
                      <w:tcPr>
                        <w:tcW w:w="1071" w:type="dxa"/>
                      </w:tcPr>
                      <w:p w:rsidR="00402552" w:rsidRDefault="00016ABD">
                        <w:pPr>
                          <w:pStyle w:val="TableParagraph"/>
                          <w:ind w:left="89" w:right="84"/>
                          <w:rPr>
                            <w:sz w:val="16"/>
                          </w:rPr>
                        </w:pPr>
                        <w:r>
                          <w:rPr>
                            <w:sz w:val="16"/>
                          </w:rPr>
                          <w:t>Criteria</w:t>
                        </w:r>
                      </w:p>
                    </w:tc>
                    <w:tc>
                      <w:tcPr>
                        <w:tcW w:w="1090" w:type="dxa"/>
                      </w:tcPr>
                      <w:p w:rsidR="00402552" w:rsidRDefault="00016ABD">
                        <w:pPr>
                          <w:pStyle w:val="TableParagraph"/>
                          <w:ind w:left="167" w:right="162"/>
                          <w:rPr>
                            <w:sz w:val="16"/>
                          </w:rPr>
                        </w:pPr>
                        <w:r>
                          <w:rPr>
                            <w:sz w:val="16"/>
                          </w:rPr>
                          <w:t>Academics</w:t>
                        </w:r>
                      </w:p>
                    </w:tc>
                    <w:tc>
                      <w:tcPr>
                        <w:tcW w:w="1261" w:type="dxa"/>
                      </w:tcPr>
                      <w:p w:rsidR="00402552" w:rsidRDefault="00016ABD">
                        <w:pPr>
                          <w:pStyle w:val="TableParagraph"/>
                          <w:ind w:left="291" w:right="288"/>
                          <w:rPr>
                            <w:sz w:val="16"/>
                          </w:rPr>
                        </w:pPr>
                        <w:r>
                          <w:rPr>
                            <w:sz w:val="16"/>
                          </w:rPr>
                          <w:t>Technical</w:t>
                        </w:r>
                      </w:p>
                    </w:tc>
                    <w:tc>
                      <w:tcPr>
                        <w:tcW w:w="1169" w:type="dxa"/>
                      </w:tcPr>
                      <w:p w:rsidR="00402552" w:rsidRDefault="00016ABD">
                        <w:pPr>
                          <w:pStyle w:val="TableParagraph"/>
                          <w:ind w:left="136" w:right="136"/>
                          <w:rPr>
                            <w:sz w:val="16"/>
                          </w:rPr>
                        </w:pPr>
                        <w:proofErr w:type="spellStart"/>
                        <w:r>
                          <w:rPr>
                            <w:sz w:val="16"/>
                          </w:rPr>
                          <w:t>Co</w:t>
                        </w:r>
                        <w:r>
                          <w:rPr>
                            <w:spacing w:val="-3"/>
                            <w:sz w:val="16"/>
                          </w:rPr>
                          <w:t xml:space="preserve"> </w:t>
                        </w:r>
                        <w:r>
                          <w:rPr>
                            <w:sz w:val="16"/>
                          </w:rPr>
                          <w:t>curricular</w:t>
                        </w:r>
                        <w:proofErr w:type="spellEnd"/>
                      </w:p>
                    </w:tc>
                  </w:tr>
                  <w:tr w:rsidR="00402552">
                    <w:trPr>
                      <w:trHeight w:val="184"/>
                    </w:trPr>
                    <w:tc>
                      <w:tcPr>
                        <w:tcW w:w="1071" w:type="dxa"/>
                      </w:tcPr>
                      <w:p w:rsidR="00402552" w:rsidRDefault="00016ABD">
                        <w:pPr>
                          <w:pStyle w:val="TableParagraph"/>
                          <w:ind w:left="89" w:right="83"/>
                          <w:rPr>
                            <w:sz w:val="16"/>
                          </w:rPr>
                        </w:pPr>
                        <w:r>
                          <w:rPr>
                            <w:sz w:val="16"/>
                          </w:rPr>
                          <w:t>Academics</w:t>
                        </w:r>
                      </w:p>
                    </w:tc>
                    <w:tc>
                      <w:tcPr>
                        <w:tcW w:w="1090" w:type="dxa"/>
                      </w:tcPr>
                      <w:p w:rsidR="00402552" w:rsidRDefault="00016ABD">
                        <w:pPr>
                          <w:pStyle w:val="TableParagraph"/>
                          <w:ind w:left="7"/>
                          <w:rPr>
                            <w:sz w:val="16"/>
                          </w:rPr>
                        </w:pPr>
                        <w:r>
                          <w:rPr>
                            <w:sz w:val="16"/>
                          </w:rPr>
                          <w:t>1</w:t>
                        </w:r>
                      </w:p>
                    </w:tc>
                    <w:tc>
                      <w:tcPr>
                        <w:tcW w:w="1261" w:type="dxa"/>
                      </w:tcPr>
                      <w:p w:rsidR="00402552" w:rsidRDefault="00016ABD">
                        <w:pPr>
                          <w:pStyle w:val="TableParagraph"/>
                          <w:ind w:left="289" w:right="288"/>
                          <w:rPr>
                            <w:sz w:val="16"/>
                          </w:rPr>
                        </w:pPr>
                        <w:r>
                          <w:rPr>
                            <w:sz w:val="16"/>
                          </w:rPr>
                          <w:t>1/</w:t>
                        </w:r>
                        <w:r>
                          <w:rPr>
                            <w:spacing w:val="-1"/>
                            <w:sz w:val="16"/>
                          </w:rPr>
                          <w:t xml:space="preserve"> </w:t>
                        </w:r>
                        <w:r>
                          <w:rPr>
                            <w:sz w:val="16"/>
                          </w:rPr>
                          <w:t>2</w:t>
                        </w:r>
                      </w:p>
                    </w:tc>
                    <w:tc>
                      <w:tcPr>
                        <w:tcW w:w="1169" w:type="dxa"/>
                      </w:tcPr>
                      <w:p w:rsidR="00402552" w:rsidRDefault="00016ABD">
                        <w:pPr>
                          <w:pStyle w:val="TableParagraph"/>
                          <w:ind w:left="3"/>
                          <w:rPr>
                            <w:sz w:val="16"/>
                          </w:rPr>
                        </w:pPr>
                        <w:r>
                          <w:rPr>
                            <w:sz w:val="16"/>
                          </w:rPr>
                          <w:t>5</w:t>
                        </w:r>
                      </w:p>
                    </w:tc>
                  </w:tr>
                  <w:tr w:rsidR="00402552">
                    <w:trPr>
                      <w:trHeight w:val="184"/>
                    </w:trPr>
                    <w:tc>
                      <w:tcPr>
                        <w:tcW w:w="1071" w:type="dxa"/>
                      </w:tcPr>
                      <w:p w:rsidR="00402552" w:rsidRDefault="00016ABD">
                        <w:pPr>
                          <w:pStyle w:val="TableParagraph"/>
                          <w:ind w:left="89" w:right="82"/>
                          <w:rPr>
                            <w:sz w:val="16"/>
                          </w:rPr>
                        </w:pPr>
                        <w:r>
                          <w:rPr>
                            <w:sz w:val="16"/>
                          </w:rPr>
                          <w:t>Technical</w:t>
                        </w:r>
                      </w:p>
                    </w:tc>
                    <w:tc>
                      <w:tcPr>
                        <w:tcW w:w="1090" w:type="dxa"/>
                      </w:tcPr>
                      <w:p w:rsidR="00402552" w:rsidRDefault="00016ABD">
                        <w:pPr>
                          <w:pStyle w:val="TableParagraph"/>
                          <w:ind w:left="7"/>
                          <w:rPr>
                            <w:sz w:val="16"/>
                          </w:rPr>
                        </w:pPr>
                        <w:r>
                          <w:rPr>
                            <w:sz w:val="16"/>
                          </w:rPr>
                          <w:t>2</w:t>
                        </w:r>
                      </w:p>
                    </w:tc>
                    <w:tc>
                      <w:tcPr>
                        <w:tcW w:w="1261" w:type="dxa"/>
                      </w:tcPr>
                      <w:p w:rsidR="00402552" w:rsidRDefault="00016ABD">
                        <w:pPr>
                          <w:pStyle w:val="TableParagraph"/>
                          <w:ind w:left="3"/>
                          <w:rPr>
                            <w:sz w:val="16"/>
                          </w:rPr>
                        </w:pPr>
                        <w:r>
                          <w:rPr>
                            <w:sz w:val="16"/>
                          </w:rPr>
                          <w:t>1</w:t>
                        </w:r>
                      </w:p>
                    </w:tc>
                    <w:tc>
                      <w:tcPr>
                        <w:tcW w:w="1169" w:type="dxa"/>
                      </w:tcPr>
                      <w:p w:rsidR="00402552" w:rsidRDefault="00016ABD">
                        <w:pPr>
                          <w:pStyle w:val="TableParagraph"/>
                          <w:ind w:left="3"/>
                          <w:rPr>
                            <w:sz w:val="16"/>
                          </w:rPr>
                        </w:pPr>
                        <w:r>
                          <w:rPr>
                            <w:sz w:val="16"/>
                          </w:rPr>
                          <w:t>7</w:t>
                        </w:r>
                      </w:p>
                    </w:tc>
                  </w:tr>
                  <w:tr w:rsidR="00402552">
                    <w:trPr>
                      <w:trHeight w:val="184"/>
                    </w:trPr>
                    <w:tc>
                      <w:tcPr>
                        <w:tcW w:w="1071" w:type="dxa"/>
                      </w:tcPr>
                      <w:p w:rsidR="00402552" w:rsidRDefault="00016ABD">
                        <w:pPr>
                          <w:pStyle w:val="TableParagraph"/>
                          <w:ind w:left="89" w:right="85"/>
                          <w:rPr>
                            <w:sz w:val="16"/>
                          </w:rPr>
                        </w:pPr>
                        <w:proofErr w:type="spellStart"/>
                        <w:r>
                          <w:rPr>
                            <w:sz w:val="16"/>
                          </w:rPr>
                          <w:t>Co</w:t>
                        </w:r>
                        <w:r>
                          <w:rPr>
                            <w:spacing w:val="-2"/>
                            <w:sz w:val="16"/>
                          </w:rPr>
                          <w:t xml:space="preserve"> </w:t>
                        </w:r>
                        <w:r>
                          <w:rPr>
                            <w:sz w:val="16"/>
                          </w:rPr>
                          <w:t>curricular</w:t>
                        </w:r>
                        <w:proofErr w:type="spellEnd"/>
                      </w:p>
                    </w:tc>
                    <w:tc>
                      <w:tcPr>
                        <w:tcW w:w="1090" w:type="dxa"/>
                      </w:tcPr>
                      <w:p w:rsidR="00402552" w:rsidRDefault="00016ABD">
                        <w:pPr>
                          <w:pStyle w:val="TableParagraph"/>
                          <w:ind w:left="167" w:right="160"/>
                          <w:rPr>
                            <w:sz w:val="16"/>
                          </w:rPr>
                        </w:pPr>
                        <w:r>
                          <w:rPr>
                            <w:sz w:val="16"/>
                          </w:rPr>
                          <w:t>1/5</w:t>
                        </w:r>
                      </w:p>
                    </w:tc>
                    <w:tc>
                      <w:tcPr>
                        <w:tcW w:w="1261" w:type="dxa"/>
                      </w:tcPr>
                      <w:p w:rsidR="00402552" w:rsidRDefault="00016ABD">
                        <w:pPr>
                          <w:pStyle w:val="TableParagraph"/>
                          <w:ind w:left="291" w:right="288"/>
                          <w:rPr>
                            <w:sz w:val="16"/>
                          </w:rPr>
                        </w:pPr>
                        <w:r>
                          <w:rPr>
                            <w:sz w:val="16"/>
                          </w:rPr>
                          <w:t>1/7</w:t>
                        </w:r>
                      </w:p>
                    </w:tc>
                    <w:tc>
                      <w:tcPr>
                        <w:tcW w:w="1169" w:type="dxa"/>
                      </w:tcPr>
                      <w:p w:rsidR="00402552" w:rsidRDefault="00016ABD">
                        <w:pPr>
                          <w:pStyle w:val="TableParagraph"/>
                          <w:ind w:left="3"/>
                          <w:rPr>
                            <w:sz w:val="16"/>
                          </w:rPr>
                        </w:pPr>
                        <w:r>
                          <w:rPr>
                            <w:sz w:val="16"/>
                          </w:rPr>
                          <w:t>1</w:t>
                        </w:r>
                      </w:p>
                    </w:tc>
                  </w:tr>
                </w:tbl>
                <w:p w:rsidR="00402552" w:rsidRDefault="00402552">
                  <w:pPr>
                    <w:pStyle w:val="BodyText"/>
                  </w:pPr>
                </w:p>
              </w:txbxContent>
            </v:textbox>
            <w10:wrap anchorx="page"/>
          </v:shape>
        </w:pict>
      </w:r>
      <w:r>
        <w:rPr>
          <w:sz w:val="16"/>
        </w:rPr>
        <w:t>TABLE</w:t>
      </w:r>
      <w:r>
        <w:rPr>
          <w:spacing w:val="-2"/>
          <w:sz w:val="16"/>
        </w:rPr>
        <w:t xml:space="preserve"> </w:t>
      </w:r>
      <w:r>
        <w:rPr>
          <w:sz w:val="16"/>
        </w:rPr>
        <w:t>4.</w:t>
      </w:r>
      <w:r>
        <w:rPr>
          <w:spacing w:val="34"/>
          <w:sz w:val="16"/>
        </w:rPr>
        <w:t xml:space="preserve"> </w:t>
      </w:r>
      <w:r>
        <w:rPr>
          <w:sz w:val="16"/>
        </w:rPr>
        <w:t>CRITERIA</w:t>
      </w:r>
      <w:r>
        <w:rPr>
          <w:spacing w:val="-5"/>
          <w:sz w:val="16"/>
        </w:rPr>
        <w:t xml:space="preserve"> </w:t>
      </w:r>
      <w:r>
        <w:rPr>
          <w:sz w:val="16"/>
        </w:rPr>
        <w:t>PAIRWISE</w:t>
      </w:r>
      <w:r>
        <w:rPr>
          <w:spacing w:val="-3"/>
          <w:sz w:val="16"/>
        </w:rPr>
        <w:t xml:space="preserve"> </w:t>
      </w:r>
      <w:r>
        <w:rPr>
          <w:sz w:val="16"/>
        </w:rPr>
        <w:t>COMPARISON</w:t>
      </w:r>
      <w:r>
        <w:rPr>
          <w:spacing w:val="-3"/>
          <w:sz w:val="16"/>
        </w:rPr>
        <w:t xml:space="preserve"> </w:t>
      </w:r>
      <w:r>
        <w:rPr>
          <w:sz w:val="16"/>
        </w:rPr>
        <w:t>MATRIX</w:t>
      </w:r>
    </w:p>
    <w:p w:rsidR="00402552" w:rsidRDefault="00402552">
      <w:pPr>
        <w:pStyle w:val="BodyText"/>
      </w:pPr>
    </w:p>
    <w:p w:rsidR="00402552" w:rsidRDefault="00402552">
      <w:pPr>
        <w:pStyle w:val="BodyText"/>
      </w:pPr>
    </w:p>
    <w:p w:rsidR="00402552" w:rsidRDefault="00402552">
      <w:pPr>
        <w:pStyle w:val="BodyText"/>
        <w:spacing w:before="6"/>
        <w:rPr>
          <w:sz w:val="25"/>
        </w:rPr>
      </w:pPr>
    </w:p>
    <w:p w:rsidR="00402552" w:rsidRDefault="00402552">
      <w:pPr>
        <w:rPr>
          <w:sz w:val="25"/>
        </w:rPr>
        <w:sectPr w:rsidR="00402552">
          <w:type w:val="continuous"/>
          <w:pgSz w:w="11910" w:h="16840"/>
          <w:pgMar w:top="860" w:right="680" w:bottom="280" w:left="800" w:header="720" w:footer="720" w:gutter="0"/>
          <w:cols w:space="720"/>
        </w:sectPr>
      </w:pPr>
    </w:p>
    <w:p w:rsidR="00402552" w:rsidRDefault="00402552">
      <w:pPr>
        <w:pStyle w:val="BodyText"/>
        <w:rPr>
          <w:sz w:val="22"/>
        </w:rPr>
      </w:pPr>
    </w:p>
    <w:p w:rsidR="00402552" w:rsidRDefault="00402552">
      <w:pPr>
        <w:pStyle w:val="BodyText"/>
        <w:rPr>
          <w:sz w:val="22"/>
        </w:rPr>
      </w:pPr>
    </w:p>
    <w:p w:rsidR="00402552" w:rsidRDefault="00402552">
      <w:pPr>
        <w:pStyle w:val="BodyText"/>
        <w:spacing w:before="3"/>
      </w:pPr>
    </w:p>
    <w:p w:rsidR="00402552" w:rsidRDefault="00016ABD">
      <w:pPr>
        <w:pStyle w:val="BodyText"/>
        <w:spacing w:line="228" w:lineRule="auto"/>
        <w:ind w:left="107" w:right="38" w:firstLine="288"/>
        <w:jc w:val="both"/>
      </w:pPr>
      <w:r>
        <w:t>Fig. 4 shows the priority matrix which represents the</w:t>
      </w:r>
      <w:r>
        <w:rPr>
          <w:spacing w:val="1"/>
        </w:rPr>
        <w:t xml:space="preserve"> </w:t>
      </w:r>
      <w:r>
        <w:t xml:space="preserve">weights obtained for academics, technical and </w:t>
      </w:r>
      <w:proofErr w:type="spellStart"/>
      <w:r>
        <w:t>co curricular</w:t>
      </w:r>
      <w:proofErr w:type="spellEnd"/>
      <w:r>
        <w:rPr>
          <w:spacing w:val="1"/>
        </w:rPr>
        <w:t xml:space="preserve"> </w:t>
      </w:r>
      <w:r>
        <w:t>as</w:t>
      </w:r>
      <w:r>
        <w:rPr>
          <w:spacing w:val="1"/>
        </w:rPr>
        <w:t xml:space="preserve"> </w:t>
      </w:r>
      <w:r>
        <w:t>per</w:t>
      </w:r>
      <w:r>
        <w:rPr>
          <w:spacing w:val="1"/>
        </w:rPr>
        <w:t xml:space="preserve"> </w:t>
      </w:r>
      <w:r>
        <w:t>the</w:t>
      </w:r>
      <w:r>
        <w:rPr>
          <w:spacing w:val="1"/>
        </w:rPr>
        <w:t xml:space="preserve"> </w:t>
      </w:r>
      <w:r>
        <w:t>pair</w:t>
      </w:r>
      <w:r>
        <w:rPr>
          <w:spacing w:val="1"/>
        </w:rPr>
        <w:t xml:space="preserve"> </w:t>
      </w:r>
      <w:r>
        <w:t>wise</w:t>
      </w:r>
      <w:r>
        <w:rPr>
          <w:spacing w:val="1"/>
        </w:rPr>
        <w:t xml:space="preserve"> </w:t>
      </w:r>
      <w:r>
        <w:t>comparison</w:t>
      </w:r>
      <w:r>
        <w:rPr>
          <w:spacing w:val="1"/>
        </w:rPr>
        <w:t xml:space="preserve"> </w:t>
      </w:r>
      <w:r>
        <w:t>between</w:t>
      </w:r>
      <w:r>
        <w:rPr>
          <w:spacing w:val="1"/>
        </w:rPr>
        <w:t xml:space="preserve"> </w:t>
      </w:r>
      <w:r>
        <w:t>them.</w:t>
      </w:r>
      <w:r>
        <w:rPr>
          <w:spacing w:val="1"/>
        </w:rPr>
        <w:t xml:space="preserve"> </w:t>
      </w:r>
      <w:r>
        <w:t>As</w:t>
      </w:r>
      <w:r>
        <w:rPr>
          <w:spacing w:val="1"/>
        </w:rPr>
        <w:t xml:space="preserve"> </w:t>
      </w:r>
      <w:r>
        <w:t>the</w:t>
      </w:r>
      <w:r>
        <w:rPr>
          <w:spacing w:val="-47"/>
        </w:rPr>
        <w:t xml:space="preserve"> </w:t>
      </w:r>
      <w:r>
        <w:t xml:space="preserve">consistency ratio obtained was 1.5% which is  </w:t>
      </w:r>
      <w:r>
        <w:rPr>
          <w:spacing w:val="1"/>
        </w:rPr>
        <w:t xml:space="preserve"> </w:t>
      </w:r>
      <w:r>
        <w:t>less than</w:t>
      </w:r>
      <w:r>
        <w:rPr>
          <w:spacing w:val="1"/>
        </w:rPr>
        <w:t xml:space="preserve"> </w:t>
      </w:r>
      <w:r>
        <w:t>10%, the significances given to the criterion was considered</w:t>
      </w:r>
      <w:r>
        <w:rPr>
          <w:spacing w:val="1"/>
        </w:rPr>
        <w:t xml:space="preserve"> </w:t>
      </w:r>
      <w:r>
        <w:t>as correct. After that, t</w:t>
      </w:r>
      <w:r>
        <w:t>he pair wise comparison matrices for</w:t>
      </w:r>
      <w:r>
        <w:rPr>
          <w:spacing w:val="1"/>
        </w:rPr>
        <w:t xml:space="preserve"> </w:t>
      </w:r>
      <w:r>
        <w:t>each criterion with respect to the students considered were</w:t>
      </w:r>
      <w:r>
        <w:rPr>
          <w:spacing w:val="1"/>
        </w:rPr>
        <w:t xml:space="preserve"> </w:t>
      </w:r>
      <w:r>
        <w:t>constructed</w:t>
      </w:r>
      <w:r>
        <w:rPr>
          <w:spacing w:val="1"/>
        </w:rPr>
        <w:t xml:space="preserve"> </w:t>
      </w:r>
      <w:r>
        <w:t>based</w:t>
      </w:r>
      <w:r>
        <w:rPr>
          <w:spacing w:val="1"/>
        </w:rPr>
        <w:t xml:space="preserve"> </w:t>
      </w:r>
      <w:r>
        <w:t>on</w:t>
      </w:r>
      <w:r>
        <w:rPr>
          <w:spacing w:val="1"/>
        </w:rPr>
        <w:t xml:space="preserve"> </w:t>
      </w:r>
      <w:r>
        <w:t>Academic,</w:t>
      </w:r>
      <w:r>
        <w:rPr>
          <w:spacing w:val="1"/>
        </w:rPr>
        <w:t xml:space="preserve"> </w:t>
      </w:r>
      <w:r>
        <w:t>Technical</w:t>
      </w:r>
      <w:r>
        <w:rPr>
          <w:spacing w:val="1"/>
        </w:rPr>
        <w:t xml:space="preserve"> </w:t>
      </w:r>
      <w:r>
        <w:t>and</w:t>
      </w:r>
      <w:r>
        <w:rPr>
          <w:spacing w:val="51"/>
        </w:rPr>
        <w:t xml:space="preserve"> </w:t>
      </w:r>
      <w:proofErr w:type="spellStart"/>
      <w:r>
        <w:t>Co</w:t>
      </w:r>
      <w:r>
        <w:rPr>
          <w:spacing w:val="1"/>
        </w:rPr>
        <w:t xml:space="preserve"> </w:t>
      </w:r>
      <w:r>
        <w:t>curricular</w:t>
      </w:r>
      <w:proofErr w:type="spellEnd"/>
      <w:r>
        <w:t xml:space="preserve"> scores of the students. The individual matrices are</w:t>
      </w:r>
      <w:r>
        <w:rPr>
          <w:spacing w:val="-47"/>
        </w:rPr>
        <w:t xml:space="preserve"> </w:t>
      </w:r>
      <w:r>
        <w:t>shown in</w:t>
      </w:r>
      <w:r>
        <w:rPr>
          <w:spacing w:val="49"/>
        </w:rPr>
        <w:t xml:space="preserve"> </w:t>
      </w:r>
      <w:r>
        <w:t>Table</w:t>
      </w:r>
      <w:r>
        <w:rPr>
          <w:spacing w:val="1"/>
        </w:rPr>
        <w:t xml:space="preserve"> </w:t>
      </w:r>
      <w:r>
        <w:t>5,</w:t>
      </w:r>
      <w:r>
        <w:rPr>
          <w:spacing w:val="-2"/>
        </w:rPr>
        <w:t xml:space="preserve"> </w:t>
      </w:r>
      <w:r>
        <w:t>Table 6</w:t>
      </w:r>
      <w:r>
        <w:rPr>
          <w:spacing w:val="1"/>
        </w:rPr>
        <w:t xml:space="preserve"> </w:t>
      </w:r>
      <w:r>
        <w:t>and</w:t>
      </w:r>
      <w:r>
        <w:rPr>
          <w:spacing w:val="-1"/>
        </w:rPr>
        <w:t xml:space="preserve"> </w:t>
      </w:r>
      <w:r>
        <w:t>Table</w:t>
      </w:r>
      <w:r>
        <w:rPr>
          <w:spacing w:val="1"/>
        </w:rPr>
        <w:t xml:space="preserve"> </w:t>
      </w:r>
      <w:r>
        <w:t>7.</w:t>
      </w:r>
    </w:p>
    <w:p w:rsidR="00402552" w:rsidRDefault="00016ABD">
      <w:pPr>
        <w:pStyle w:val="BodyText"/>
        <w:spacing w:before="122" w:line="228" w:lineRule="auto"/>
        <w:ind w:left="107" w:right="38" w:firstLine="288"/>
        <w:jc w:val="both"/>
      </w:pPr>
      <w:r>
        <w:t>Fig.</w:t>
      </w:r>
      <w:r>
        <w:rPr>
          <w:spacing w:val="1"/>
        </w:rPr>
        <w:t xml:space="preserve"> </w:t>
      </w:r>
      <w:r>
        <w:t>5</w:t>
      </w:r>
      <w:r>
        <w:rPr>
          <w:spacing w:val="1"/>
        </w:rPr>
        <w:t xml:space="preserve"> </w:t>
      </w:r>
      <w:r>
        <w:t>Sh</w:t>
      </w:r>
      <w:r>
        <w:t>ows</w:t>
      </w:r>
      <w:r>
        <w:rPr>
          <w:spacing w:val="1"/>
        </w:rPr>
        <w:t xml:space="preserve"> </w:t>
      </w:r>
      <w:r>
        <w:t>the</w:t>
      </w:r>
      <w:r>
        <w:rPr>
          <w:spacing w:val="1"/>
        </w:rPr>
        <w:t xml:space="preserve"> </w:t>
      </w:r>
      <w:r>
        <w:t>result</w:t>
      </w:r>
      <w:r>
        <w:rPr>
          <w:spacing w:val="1"/>
        </w:rPr>
        <w:t xml:space="preserve"> </w:t>
      </w:r>
      <w:r>
        <w:t>of</w:t>
      </w:r>
      <w:r>
        <w:rPr>
          <w:spacing w:val="1"/>
        </w:rPr>
        <w:t xml:space="preserve"> </w:t>
      </w:r>
      <w:r>
        <w:t>the</w:t>
      </w:r>
      <w:r>
        <w:rPr>
          <w:spacing w:val="1"/>
        </w:rPr>
        <w:t xml:space="preserve"> </w:t>
      </w:r>
      <w:r>
        <w:t>target</w:t>
      </w:r>
      <w:r>
        <w:rPr>
          <w:spacing w:val="1"/>
        </w:rPr>
        <w:t xml:space="preserve"> </w:t>
      </w:r>
      <w:r>
        <w:t>problem</w:t>
      </w:r>
      <w:r>
        <w:rPr>
          <w:spacing w:val="1"/>
        </w:rPr>
        <w:t xml:space="preserve"> </w:t>
      </w:r>
      <w:r>
        <w:t>after</w:t>
      </w:r>
      <w:r>
        <w:rPr>
          <w:spacing w:val="1"/>
        </w:rPr>
        <w:t xml:space="preserve"> </w:t>
      </w:r>
      <w:r>
        <w:t>applying</w:t>
      </w:r>
      <w:r>
        <w:rPr>
          <w:spacing w:val="1"/>
        </w:rPr>
        <w:t xml:space="preserve"> </w:t>
      </w:r>
      <w:r>
        <w:t>AHP.</w:t>
      </w:r>
      <w:r>
        <w:rPr>
          <w:spacing w:val="1"/>
        </w:rPr>
        <w:t xml:space="preserve"> </w:t>
      </w:r>
      <w:r>
        <w:t>The</w:t>
      </w:r>
      <w:r>
        <w:rPr>
          <w:spacing w:val="1"/>
        </w:rPr>
        <w:t xml:space="preserve"> </w:t>
      </w:r>
      <w:r>
        <w:t>overall</w:t>
      </w:r>
      <w:r>
        <w:rPr>
          <w:spacing w:val="1"/>
        </w:rPr>
        <w:t xml:space="preserve"> </w:t>
      </w:r>
      <w:r>
        <w:t>scores</w:t>
      </w:r>
      <w:r>
        <w:rPr>
          <w:spacing w:val="1"/>
        </w:rPr>
        <w:t xml:space="preserve"> </w:t>
      </w:r>
      <w:r>
        <w:t>of</w:t>
      </w:r>
      <w:r>
        <w:rPr>
          <w:spacing w:val="1"/>
        </w:rPr>
        <w:t xml:space="preserve"> </w:t>
      </w:r>
      <w:r>
        <w:t>different</w:t>
      </w:r>
      <w:r>
        <w:rPr>
          <w:spacing w:val="1"/>
        </w:rPr>
        <w:t xml:space="preserve"> </w:t>
      </w:r>
      <w:r>
        <w:t>students</w:t>
      </w:r>
      <w:r>
        <w:rPr>
          <w:spacing w:val="1"/>
        </w:rPr>
        <w:t xml:space="preserve"> </w:t>
      </w:r>
      <w:r>
        <w:t>considering the three criteria taken was shown in the first</w:t>
      </w:r>
      <w:r>
        <w:rPr>
          <w:spacing w:val="1"/>
        </w:rPr>
        <w:t xml:space="preserve"> </w:t>
      </w:r>
      <w:r>
        <w:t>row</w:t>
      </w:r>
      <w:r>
        <w:rPr>
          <w:spacing w:val="7"/>
        </w:rPr>
        <w:t xml:space="preserve"> </w:t>
      </w:r>
      <w:r>
        <w:t>of</w:t>
      </w:r>
      <w:r>
        <w:rPr>
          <w:spacing w:val="11"/>
        </w:rPr>
        <w:t xml:space="preserve"> </w:t>
      </w:r>
      <w:r>
        <w:t>the</w:t>
      </w:r>
      <w:r>
        <w:rPr>
          <w:spacing w:val="13"/>
        </w:rPr>
        <w:t xml:space="preserve"> </w:t>
      </w:r>
      <w:r>
        <w:t>figure.</w:t>
      </w:r>
      <w:r>
        <w:rPr>
          <w:spacing w:val="27"/>
        </w:rPr>
        <w:t xml:space="preserve"> </w:t>
      </w:r>
      <w:r>
        <w:t>It</w:t>
      </w:r>
      <w:r>
        <w:rPr>
          <w:spacing w:val="15"/>
        </w:rPr>
        <w:t xml:space="preserve"> </w:t>
      </w:r>
      <w:r>
        <w:t>was</w:t>
      </w:r>
      <w:r>
        <w:rPr>
          <w:spacing w:val="13"/>
        </w:rPr>
        <w:t xml:space="preserve"> </w:t>
      </w:r>
      <w:r>
        <w:t>observed</w:t>
      </w:r>
      <w:r>
        <w:rPr>
          <w:spacing w:val="13"/>
        </w:rPr>
        <w:t xml:space="preserve"> </w:t>
      </w:r>
      <w:r>
        <w:t>that</w:t>
      </w:r>
      <w:r>
        <w:rPr>
          <w:spacing w:val="13"/>
        </w:rPr>
        <w:t xml:space="preserve"> </w:t>
      </w:r>
      <w:r>
        <w:t>the</w:t>
      </w:r>
      <w:r>
        <w:rPr>
          <w:spacing w:val="13"/>
        </w:rPr>
        <w:t xml:space="preserve"> </w:t>
      </w:r>
      <w:r>
        <w:t>overall</w:t>
      </w:r>
      <w:r>
        <w:rPr>
          <w:spacing w:val="13"/>
        </w:rPr>
        <w:t xml:space="preserve"> </w:t>
      </w:r>
      <w:r>
        <w:t>score</w:t>
      </w:r>
      <w:r>
        <w:rPr>
          <w:spacing w:val="14"/>
        </w:rPr>
        <w:t xml:space="preserve"> </w:t>
      </w:r>
      <w:r>
        <w:t>of</w:t>
      </w:r>
    </w:p>
    <w:p w:rsidR="00402552" w:rsidRDefault="00016ABD">
      <w:pPr>
        <w:spacing w:before="95"/>
        <w:ind w:left="1852" w:hanging="1746"/>
        <w:rPr>
          <w:sz w:val="16"/>
        </w:rPr>
      </w:pPr>
      <w:r>
        <w:br w:type="column"/>
      </w:r>
      <w:r>
        <w:rPr>
          <w:sz w:val="16"/>
        </w:rPr>
        <w:lastRenderedPageBreak/>
        <w:t>TABLE</w:t>
      </w:r>
      <w:r>
        <w:rPr>
          <w:spacing w:val="1"/>
          <w:sz w:val="16"/>
        </w:rPr>
        <w:t xml:space="preserve"> </w:t>
      </w:r>
      <w:r>
        <w:rPr>
          <w:sz w:val="16"/>
        </w:rPr>
        <w:t>7. PAIRWISE COMPARISON OF EXCELLENT GROUP FOR</w:t>
      </w:r>
      <w:r>
        <w:rPr>
          <w:spacing w:val="-37"/>
          <w:sz w:val="16"/>
        </w:rPr>
        <w:t xml:space="preserve"> </w:t>
      </w:r>
      <w:r>
        <w:rPr>
          <w:sz w:val="16"/>
        </w:rPr>
        <w:t>COCURRICULAR</w:t>
      </w:r>
    </w:p>
    <w:p w:rsidR="00402552" w:rsidRDefault="00402552">
      <w:pPr>
        <w:pStyle w:val="BodyText"/>
        <w:spacing w:before="5"/>
      </w:pPr>
    </w:p>
    <w:tbl>
      <w:tblPr>
        <w:tblW w:w="0" w:type="auto"/>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1044"/>
        <w:gridCol w:w="920"/>
        <w:gridCol w:w="919"/>
        <w:gridCol w:w="921"/>
      </w:tblGrid>
      <w:tr w:rsidR="00402552">
        <w:trPr>
          <w:trHeight w:val="184"/>
        </w:trPr>
        <w:tc>
          <w:tcPr>
            <w:tcW w:w="1280" w:type="dxa"/>
          </w:tcPr>
          <w:p w:rsidR="00402552" w:rsidRDefault="00016ABD">
            <w:pPr>
              <w:pStyle w:val="TableParagraph"/>
              <w:ind w:left="195" w:right="189"/>
              <w:rPr>
                <w:sz w:val="16"/>
              </w:rPr>
            </w:pPr>
            <w:proofErr w:type="spellStart"/>
            <w:r>
              <w:rPr>
                <w:sz w:val="16"/>
              </w:rPr>
              <w:t>Co</w:t>
            </w:r>
            <w:r>
              <w:rPr>
                <w:spacing w:val="-3"/>
                <w:sz w:val="16"/>
              </w:rPr>
              <w:t xml:space="preserve"> </w:t>
            </w:r>
            <w:r>
              <w:rPr>
                <w:sz w:val="16"/>
              </w:rPr>
              <w:t>curricular</w:t>
            </w:r>
            <w:proofErr w:type="spellEnd"/>
          </w:p>
        </w:tc>
        <w:tc>
          <w:tcPr>
            <w:tcW w:w="1044" w:type="dxa"/>
          </w:tcPr>
          <w:p w:rsidR="00402552" w:rsidRDefault="00016ABD">
            <w:pPr>
              <w:pStyle w:val="TableParagraph"/>
              <w:ind w:left="336" w:right="327"/>
              <w:rPr>
                <w:sz w:val="16"/>
              </w:rPr>
            </w:pPr>
            <w:r>
              <w:rPr>
                <w:sz w:val="16"/>
              </w:rPr>
              <w:t>S206</w:t>
            </w:r>
          </w:p>
        </w:tc>
        <w:tc>
          <w:tcPr>
            <w:tcW w:w="920" w:type="dxa"/>
          </w:tcPr>
          <w:p w:rsidR="00402552" w:rsidRDefault="00016ABD">
            <w:pPr>
              <w:pStyle w:val="TableParagraph"/>
              <w:ind w:left="275" w:right="266"/>
              <w:rPr>
                <w:sz w:val="16"/>
              </w:rPr>
            </w:pPr>
            <w:r>
              <w:rPr>
                <w:sz w:val="16"/>
              </w:rPr>
              <w:t>S216</w:t>
            </w:r>
          </w:p>
        </w:tc>
        <w:tc>
          <w:tcPr>
            <w:tcW w:w="919" w:type="dxa"/>
          </w:tcPr>
          <w:p w:rsidR="00402552" w:rsidRDefault="00016ABD">
            <w:pPr>
              <w:pStyle w:val="TableParagraph"/>
              <w:ind w:left="294"/>
              <w:jc w:val="left"/>
              <w:rPr>
                <w:sz w:val="16"/>
              </w:rPr>
            </w:pPr>
            <w:r>
              <w:rPr>
                <w:sz w:val="16"/>
              </w:rPr>
              <w:t>S228</w:t>
            </w:r>
          </w:p>
        </w:tc>
        <w:tc>
          <w:tcPr>
            <w:tcW w:w="921" w:type="dxa"/>
          </w:tcPr>
          <w:p w:rsidR="00402552" w:rsidRDefault="00016ABD">
            <w:pPr>
              <w:pStyle w:val="TableParagraph"/>
              <w:ind w:left="277" w:right="265"/>
              <w:rPr>
                <w:sz w:val="16"/>
              </w:rPr>
            </w:pPr>
            <w:r>
              <w:rPr>
                <w:sz w:val="16"/>
              </w:rPr>
              <w:t>S238</w:t>
            </w:r>
          </w:p>
        </w:tc>
      </w:tr>
      <w:tr w:rsidR="00402552">
        <w:trPr>
          <w:trHeight w:val="182"/>
        </w:trPr>
        <w:tc>
          <w:tcPr>
            <w:tcW w:w="1280" w:type="dxa"/>
          </w:tcPr>
          <w:p w:rsidR="00402552" w:rsidRDefault="00016ABD">
            <w:pPr>
              <w:pStyle w:val="TableParagraph"/>
              <w:spacing w:line="162" w:lineRule="exact"/>
              <w:ind w:left="195" w:right="186"/>
              <w:rPr>
                <w:sz w:val="16"/>
              </w:rPr>
            </w:pPr>
            <w:r>
              <w:rPr>
                <w:sz w:val="16"/>
              </w:rPr>
              <w:t>S206</w:t>
            </w:r>
          </w:p>
        </w:tc>
        <w:tc>
          <w:tcPr>
            <w:tcW w:w="1044" w:type="dxa"/>
          </w:tcPr>
          <w:p w:rsidR="00402552" w:rsidRDefault="00016ABD">
            <w:pPr>
              <w:pStyle w:val="TableParagraph"/>
              <w:spacing w:line="162" w:lineRule="exact"/>
              <w:ind w:left="10"/>
              <w:rPr>
                <w:sz w:val="16"/>
              </w:rPr>
            </w:pPr>
            <w:r>
              <w:rPr>
                <w:sz w:val="16"/>
              </w:rPr>
              <w:t>1</w:t>
            </w:r>
          </w:p>
        </w:tc>
        <w:tc>
          <w:tcPr>
            <w:tcW w:w="920" w:type="dxa"/>
          </w:tcPr>
          <w:p w:rsidR="00402552" w:rsidRDefault="00016ABD">
            <w:pPr>
              <w:pStyle w:val="TableParagraph"/>
              <w:spacing w:line="162" w:lineRule="exact"/>
              <w:ind w:left="9"/>
              <w:rPr>
                <w:sz w:val="16"/>
              </w:rPr>
            </w:pPr>
            <w:r>
              <w:rPr>
                <w:sz w:val="16"/>
              </w:rPr>
              <w:t>6</w:t>
            </w:r>
          </w:p>
        </w:tc>
        <w:tc>
          <w:tcPr>
            <w:tcW w:w="919" w:type="dxa"/>
          </w:tcPr>
          <w:p w:rsidR="00402552" w:rsidRDefault="00016ABD">
            <w:pPr>
              <w:pStyle w:val="TableParagraph"/>
              <w:spacing w:line="162" w:lineRule="exact"/>
              <w:ind w:left="9"/>
              <w:rPr>
                <w:sz w:val="16"/>
              </w:rPr>
            </w:pPr>
            <w:r>
              <w:rPr>
                <w:sz w:val="16"/>
              </w:rPr>
              <w:t>2</w:t>
            </w:r>
          </w:p>
        </w:tc>
        <w:tc>
          <w:tcPr>
            <w:tcW w:w="921" w:type="dxa"/>
          </w:tcPr>
          <w:p w:rsidR="00402552" w:rsidRDefault="00016ABD">
            <w:pPr>
              <w:pStyle w:val="TableParagraph"/>
              <w:spacing w:line="162" w:lineRule="exact"/>
              <w:ind w:left="277" w:right="265"/>
              <w:rPr>
                <w:sz w:val="16"/>
              </w:rPr>
            </w:pPr>
            <w:r>
              <w:rPr>
                <w:sz w:val="16"/>
              </w:rPr>
              <w:t>1/3</w:t>
            </w:r>
          </w:p>
        </w:tc>
      </w:tr>
      <w:tr w:rsidR="00402552">
        <w:trPr>
          <w:trHeight w:val="184"/>
        </w:trPr>
        <w:tc>
          <w:tcPr>
            <w:tcW w:w="1280" w:type="dxa"/>
          </w:tcPr>
          <w:p w:rsidR="00402552" w:rsidRDefault="00016ABD">
            <w:pPr>
              <w:pStyle w:val="TableParagraph"/>
              <w:ind w:left="195" w:right="186"/>
              <w:rPr>
                <w:sz w:val="16"/>
              </w:rPr>
            </w:pPr>
            <w:r>
              <w:rPr>
                <w:sz w:val="16"/>
              </w:rPr>
              <w:t>S216</w:t>
            </w:r>
          </w:p>
        </w:tc>
        <w:tc>
          <w:tcPr>
            <w:tcW w:w="1044" w:type="dxa"/>
          </w:tcPr>
          <w:p w:rsidR="00402552" w:rsidRDefault="00016ABD">
            <w:pPr>
              <w:pStyle w:val="TableParagraph"/>
              <w:ind w:left="336" w:right="327"/>
              <w:rPr>
                <w:sz w:val="16"/>
              </w:rPr>
            </w:pPr>
            <w:r>
              <w:rPr>
                <w:sz w:val="16"/>
              </w:rPr>
              <w:t>1/6</w:t>
            </w:r>
          </w:p>
        </w:tc>
        <w:tc>
          <w:tcPr>
            <w:tcW w:w="920" w:type="dxa"/>
          </w:tcPr>
          <w:p w:rsidR="00402552" w:rsidRDefault="00016ABD">
            <w:pPr>
              <w:pStyle w:val="TableParagraph"/>
              <w:ind w:left="9"/>
              <w:rPr>
                <w:sz w:val="16"/>
              </w:rPr>
            </w:pPr>
            <w:r>
              <w:rPr>
                <w:sz w:val="16"/>
              </w:rPr>
              <w:t>1</w:t>
            </w:r>
          </w:p>
        </w:tc>
        <w:tc>
          <w:tcPr>
            <w:tcW w:w="919" w:type="dxa"/>
          </w:tcPr>
          <w:p w:rsidR="00402552" w:rsidRDefault="00016ABD">
            <w:pPr>
              <w:pStyle w:val="TableParagraph"/>
              <w:ind w:left="356"/>
              <w:jc w:val="left"/>
              <w:rPr>
                <w:sz w:val="16"/>
              </w:rPr>
            </w:pPr>
            <w:r>
              <w:rPr>
                <w:sz w:val="16"/>
              </w:rPr>
              <w:t>1/5</w:t>
            </w:r>
          </w:p>
        </w:tc>
        <w:tc>
          <w:tcPr>
            <w:tcW w:w="921" w:type="dxa"/>
          </w:tcPr>
          <w:p w:rsidR="00402552" w:rsidRDefault="00016ABD">
            <w:pPr>
              <w:pStyle w:val="TableParagraph"/>
              <w:ind w:left="277" w:right="265"/>
              <w:rPr>
                <w:sz w:val="16"/>
              </w:rPr>
            </w:pPr>
            <w:r>
              <w:rPr>
                <w:sz w:val="16"/>
              </w:rPr>
              <w:t>1/9</w:t>
            </w:r>
          </w:p>
        </w:tc>
      </w:tr>
      <w:tr w:rsidR="00402552">
        <w:trPr>
          <w:trHeight w:val="184"/>
        </w:trPr>
        <w:tc>
          <w:tcPr>
            <w:tcW w:w="1280" w:type="dxa"/>
          </w:tcPr>
          <w:p w:rsidR="00402552" w:rsidRDefault="00016ABD">
            <w:pPr>
              <w:pStyle w:val="TableParagraph"/>
              <w:ind w:left="195" w:right="186"/>
              <w:rPr>
                <w:sz w:val="16"/>
              </w:rPr>
            </w:pPr>
            <w:r>
              <w:rPr>
                <w:sz w:val="16"/>
              </w:rPr>
              <w:t>S228</w:t>
            </w:r>
          </w:p>
        </w:tc>
        <w:tc>
          <w:tcPr>
            <w:tcW w:w="1044" w:type="dxa"/>
          </w:tcPr>
          <w:p w:rsidR="00402552" w:rsidRDefault="00016ABD">
            <w:pPr>
              <w:pStyle w:val="TableParagraph"/>
              <w:ind w:left="7"/>
              <w:rPr>
                <w:sz w:val="16"/>
              </w:rPr>
            </w:pPr>
            <w:r>
              <w:rPr>
                <w:sz w:val="16"/>
              </w:rPr>
              <w:t>½</w:t>
            </w:r>
          </w:p>
        </w:tc>
        <w:tc>
          <w:tcPr>
            <w:tcW w:w="920" w:type="dxa"/>
          </w:tcPr>
          <w:p w:rsidR="00402552" w:rsidRDefault="00016ABD">
            <w:pPr>
              <w:pStyle w:val="TableParagraph"/>
              <w:ind w:left="9"/>
              <w:rPr>
                <w:sz w:val="16"/>
              </w:rPr>
            </w:pPr>
            <w:r>
              <w:rPr>
                <w:sz w:val="16"/>
              </w:rPr>
              <w:t>5</w:t>
            </w:r>
          </w:p>
        </w:tc>
        <w:tc>
          <w:tcPr>
            <w:tcW w:w="919" w:type="dxa"/>
          </w:tcPr>
          <w:p w:rsidR="00402552" w:rsidRDefault="00016ABD">
            <w:pPr>
              <w:pStyle w:val="TableParagraph"/>
              <w:ind w:left="9"/>
              <w:rPr>
                <w:sz w:val="16"/>
              </w:rPr>
            </w:pPr>
            <w:r>
              <w:rPr>
                <w:sz w:val="16"/>
              </w:rPr>
              <w:t>1</w:t>
            </w:r>
          </w:p>
        </w:tc>
        <w:tc>
          <w:tcPr>
            <w:tcW w:w="921" w:type="dxa"/>
          </w:tcPr>
          <w:p w:rsidR="00402552" w:rsidRDefault="00016ABD">
            <w:pPr>
              <w:pStyle w:val="TableParagraph"/>
              <w:ind w:left="277" w:right="265"/>
              <w:rPr>
                <w:sz w:val="16"/>
              </w:rPr>
            </w:pPr>
            <w:r>
              <w:rPr>
                <w:sz w:val="16"/>
              </w:rPr>
              <w:t>1/5</w:t>
            </w:r>
          </w:p>
        </w:tc>
      </w:tr>
      <w:tr w:rsidR="00402552">
        <w:trPr>
          <w:trHeight w:val="184"/>
        </w:trPr>
        <w:tc>
          <w:tcPr>
            <w:tcW w:w="1280" w:type="dxa"/>
          </w:tcPr>
          <w:p w:rsidR="00402552" w:rsidRDefault="00016ABD">
            <w:pPr>
              <w:pStyle w:val="TableParagraph"/>
              <w:ind w:left="195" w:right="186"/>
              <w:rPr>
                <w:sz w:val="16"/>
              </w:rPr>
            </w:pPr>
            <w:r>
              <w:rPr>
                <w:sz w:val="16"/>
              </w:rPr>
              <w:t>S238</w:t>
            </w:r>
          </w:p>
        </w:tc>
        <w:tc>
          <w:tcPr>
            <w:tcW w:w="1044" w:type="dxa"/>
          </w:tcPr>
          <w:p w:rsidR="00402552" w:rsidRDefault="00016ABD">
            <w:pPr>
              <w:pStyle w:val="TableParagraph"/>
              <w:ind w:left="10"/>
              <w:rPr>
                <w:sz w:val="16"/>
              </w:rPr>
            </w:pPr>
            <w:r>
              <w:rPr>
                <w:sz w:val="16"/>
              </w:rPr>
              <w:t>3</w:t>
            </w:r>
          </w:p>
        </w:tc>
        <w:tc>
          <w:tcPr>
            <w:tcW w:w="920" w:type="dxa"/>
          </w:tcPr>
          <w:p w:rsidR="00402552" w:rsidRDefault="00016ABD">
            <w:pPr>
              <w:pStyle w:val="TableParagraph"/>
              <w:ind w:left="9"/>
              <w:rPr>
                <w:sz w:val="16"/>
              </w:rPr>
            </w:pPr>
            <w:r>
              <w:rPr>
                <w:sz w:val="16"/>
              </w:rPr>
              <w:t>9</w:t>
            </w:r>
          </w:p>
        </w:tc>
        <w:tc>
          <w:tcPr>
            <w:tcW w:w="919" w:type="dxa"/>
          </w:tcPr>
          <w:p w:rsidR="00402552" w:rsidRDefault="00016ABD">
            <w:pPr>
              <w:pStyle w:val="TableParagraph"/>
              <w:ind w:left="9"/>
              <w:rPr>
                <w:sz w:val="16"/>
              </w:rPr>
            </w:pPr>
            <w:r>
              <w:rPr>
                <w:sz w:val="16"/>
              </w:rPr>
              <w:t>5</w:t>
            </w:r>
          </w:p>
        </w:tc>
        <w:tc>
          <w:tcPr>
            <w:tcW w:w="921" w:type="dxa"/>
          </w:tcPr>
          <w:p w:rsidR="00402552" w:rsidRDefault="00016ABD">
            <w:pPr>
              <w:pStyle w:val="TableParagraph"/>
              <w:ind w:left="13"/>
              <w:rPr>
                <w:sz w:val="16"/>
              </w:rPr>
            </w:pPr>
            <w:r>
              <w:rPr>
                <w:sz w:val="16"/>
              </w:rPr>
              <w:t>1</w:t>
            </w:r>
          </w:p>
        </w:tc>
      </w:tr>
    </w:tbl>
    <w:p w:rsidR="00402552" w:rsidRDefault="00402552">
      <w:pPr>
        <w:rPr>
          <w:sz w:val="16"/>
        </w:rPr>
        <w:sectPr w:rsidR="00402552">
          <w:type w:val="continuous"/>
          <w:pgSz w:w="11910" w:h="16840"/>
          <w:pgMar w:top="860" w:right="680" w:bottom="280" w:left="800" w:header="720" w:footer="720" w:gutter="0"/>
          <w:cols w:num="2" w:space="720" w:equalWidth="0">
            <w:col w:w="5013" w:space="275"/>
            <w:col w:w="5142"/>
          </w:cols>
        </w:sectPr>
      </w:pPr>
    </w:p>
    <w:p w:rsidR="00402552" w:rsidRDefault="00402552">
      <w:pPr>
        <w:pStyle w:val="BodyText"/>
        <w:spacing w:before="10"/>
        <w:rPr>
          <w:sz w:val="6"/>
        </w:rPr>
      </w:pPr>
    </w:p>
    <w:p w:rsidR="00402552" w:rsidRDefault="00016ABD">
      <w:pPr>
        <w:pStyle w:val="BodyText"/>
        <w:ind w:left="245"/>
      </w:pPr>
      <w:r>
        <w:rPr>
          <w:noProof/>
          <w:lang w:val="en-IN" w:eastAsia="en-IN"/>
        </w:rPr>
        <w:drawing>
          <wp:inline distT="0" distB="0" distL="0" distR="0">
            <wp:extent cx="2912286" cy="1629918"/>
            <wp:effectExtent l="0" t="0" r="0" b="0"/>
            <wp:docPr id="2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jpeg"/>
                    <pic:cNvPicPr/>
                  </pic:nvPicPr>
                  <pic:blipFill>
                    <a:blip r:embed="rId25" cstate="print"/>
                    <a:stretch>
                      <a:fillRect/>
                    </a:stretch>
                  </pic:blipFill>
                  <pic:spPr>
                    <a:xfrm>
                      <a:off x="0" y="0"/>
                      <a:ext cx="2912286" cy="1629918"/>
                    </a:xfrm>
                    <a:prstGeom prst="rect">
                      <a:avLst/>
                    </a:prstGeom>
                  </pic:spPr>
                </pic:pic>
              </a:graphicData>
            </a:graphic>
          </wp:inline>
        </w:drawing>
      </w:r>
    </w:p>
    <w:p w:rsidR="00402552" w:rsidRDefault="00402552">
      <w:pPr>
        <w:pStyle w:val="BodyText"/>
        <w:spacing w:before="11"/>
        <w:rPr>
          <w:sz w:val="25"/>
        </w:rPr>
      </w:pPr>
    </w:p>
    <w:p w:rsidR="00402552" w:rsidRDefault="00016ABD">
      <w:pPr>
        <w:ind w:left="807" w:right="745"/>
        <w:jc w:val="center"/>
        <w:rPr>
          <w:sz w:val="16"/>
        </w:rPr>
      </w:pPr>
      <w:r>
        <w:rPr>
          <w:sz w:val="16"/>
        </w:rPr>
        <w:t>Fig.</w:t>
      </w:r>
      <w:r>
        <w:rPr>
          <w:spacing w:val="-2"/>
          <w:sz w:val="16"/>
        </w:rPr>
        <w:t xml:space="preserve"> </w:t>
      </w:r>
      <w:r>
        <w:rPr>
          <w:sz w:val="16"/>
        </w:rPr>
        <w:t>5.</w:t>
      </w:r>
      <w:r>
        <w:rPr>
          <w:spacing w:val="73"/>
          <w:sz w:val="16"/>
        </w:rPr>
        <w:t xml:space="preserve"> </w:t>
      </w:r>
      <w:r>
        <w:rPr>
          <w:sz w:val="16"/>
        </w:rPr>
        <w:t>Overall</w:t>
      </w:r>
      <w:r>
        <w:rPr>
          <w:spacing w:val="-3"/>
          <w:sz w:val="16"/>
        </w:rPr>
        <w:t xml:space="preserve"> </w:t>
      </w:r>
      <w:r>
        <w:rPr>
          <w:sz w:val="16"/>
        </w:rPr>
        <w:t>scores</w:t>
      </w:r>
      <w:r>
        <w:rPr>
          <w:spacing w:val="-1"/>
          <w:sz w:val="16"/>
        </w:rPr>
        <w:t xml:space="preserve"> </w:t>
      </w:r>
      <w:r>
        <w:rPr>
          <w:sz w:val="16"/>
        </w:rPr>
        <w:t>of</w:t>
      </w:r>
      <w:r>
        <w:rPr>
          <w:spacing w:val="-3"/>
          <w:sz w:val="16"/>
        </w:rPr>
        <w:t xml:space="preserve"> </w:t>
      </w:r>
      <w:r>
        <w:rPr>
          <w:sz w:val="16"/>
        </w:rPr>
        <w:t>students</w:t>
      </w:r>
      <w:r>
        <w:rPr>
          <w:spacing w:val="-4"/>
          <w:sz w:val="16"/>
        </w:rPr>
        <w:t xml:space="preserve"> </w:t>
      </w:r>
      <w:r>
        <w:rPr>
          <w:sz w:val="16"/>
        </w:rPr>
        <w:t>in</w:t>
      </w:r>
      <w:r>
        <w:rPr>
          <w:spacing w:val="-3"/>
          <w:sz w:val="16"/>
        </w:rPr>
        <w:t xml:space="preserve"> </w:t>
      </w:r>
      <w:r>
        <w:rPr>
          <w:sz w:val="16"/>
        </w:rPr>
        <w:t>Excellent</w:t>
      </w:r>
      <w:r>
        <w:rPr>
          <w:spacing w:val="-1"/>
          <w:sz w:val="16"/>
        </w:rPr>
        <w:t xml:space="preserve"> </w:t>
      </w:r>
      <w:r>
        <w:rPr>
          <w:sz w:val="16"/>
        </w:rPr>
        <w:t>Group</w:t>
      </w:r>
    </w:p>
    <w:p w:rsidR="00402552" w:rsidRDefault="00402552">
      <w:pPr>
        <w:pStyle w:val="BodyText"/>
        <w:rPr>
          <w:sz w:val="18"/>
        </w:rPr>
      </w:pPr>
    </w:p>
    <w:p w:rsidR="00402552" w:rsidRDefault="00402552">
      <w:pPr>
        <w:pStyle w:val="BodyText"/>
        <w:spacing w:before="4"/>
        <w:rPr>
          <w:sz w:val="22"/>
        </w:rPr>
      </w:pPr>
    </w:p>
    <w:p w:rsidR="00402552" w:rsidRDefault="00016ABD">
      <w:pPr>
        <w:ind w:left="805" w:right="745"/>
        <w:jc w:val="center"/>
        <w:rPr>
          <w:sz w:val="16"/>
        </w:rPr>
      </w:pPr>
      <w:r>
        <w:rPr>
          <w:sz w:val="16"/>
        </w:rPr>
        <w:t>CONCLUSIONS</w:t>
      </w:r>
    </w:p>
    <w:p w:rsidR="00402552" w:rsidRDefault="00016ABD">
      <w:pPr>
        <w:pStyle w:val="BodyText"/>
        <w:spacing w:before="91" w:line="228" w:lineRule="auto"/>
        <w:ind w:left="107" w:right="39"/>
        <w:jc w:val="both"/>
      </w:pPr>
      <w:r>
        <w:t>Analyzing the</w:t>
      </w:r>
      <w:r>
        <w:rPr>
          <w:spacing w:val="1"/>
        </w:rPr>
        <w:t xml:space="preserve"> </w:t>
      </w:r>
      <w:r>
        <w:t>students</w:t>
      </w:r>
      <w:r>
        <w:rPr>
          <w:spacing w:val="1"/>
        </w:rPr>
        <w:t xml:space="preserve"> </w:t>
      </w:r>
      <w:r>
        <w:t>is easy once</w:t>
      </w:r>
      <w:r>
        <w:rPr>
          <w:spacing w:val="1"/>
        </w:rPr>
        <w:t xml:space="preserve"> </w:t>
      </w:r>
      <w:r>
        <w:t>we</w:t>
      </w:r>
      <w:r>
        <w:rPr>
          <w:spacing w:val="1"/>
        </w:rPr>
        <w:t xml:space="preserve"> </w:t>
      </w:r>
      <w:r>
        <w:t>make them into</w:t>
      </w:r>
      <w:r>
        <w:rPr>
          <w:spacing w:val="1"/>
        </w:rPr>
        <w:t xml:space="preserve"> </w:t>
      </w:r>
      <w:r>
        <w:t>different homogeneous clusters. In the present</w:t>
      </w:r>
      <w:r>
        <w:rPr>
          <w:spacing w:val="50"/>
        </w:rPr>
        <w:t xml:space="preserve"> </w:t>
      </w:r>
      <w:r>
        <w:t>work, this</w:t>
      </w:r>
      <w:r>
        <w:rPr>
          <w:spacing w:val="1"/>
        </w:rPr>
        <w:t xml:space="preserve"> </w:t>
      </w:r>
      <w:r>
        <w:t>was</w:t>
      </w:r>
      <w:r>
        <w:rPr>
          <w:spacing w:val="1"/>
        </w:rPr>
        <w:t xml:space="preserve"> </w:t>
      </w:r>
      <w:r>
        <w:t>done</w:t>
      </w:r>
      <w:r>
        <w:rPr>
          <w:spacing w:val="1"/>
        </w:rPr>
        <w:t xml:space="preserve"> </w:t>
      </w:r>
      <w:r>
        <w:t>by</w:t>
      </w:r>
      <w:r>
        <w:rPr>
          <w:spacing w:val="1"/>
        </w:rPr>
        <w:t xml:space="preserve"> </w:t>
      </w:r>
      <w:r>
        <w:t>CAA</w:t>
      </w:r>
      <w:r>
        <w:rPr>
          <w:spacing w:val="1"/>
        </w:rPr>
        <w:t xml:space="preserve"> </w:t>
      </w:r>
      <w:r>
        <w:t>analysis</w:t>
      </w:r>
      <w:r>
        <w:rPr>
          <w:spacing w:val="1"/>
        </w:rPr>
        <w:t xml:space="preserve"> </w:t>
      </w:r>
      <w:r>
        <w:t>combined</w:t>
      </w:r>
      <w:r>
        <w:rPr>
          <w:spacing w:val="1"/>
        </w:rPr>
        <w:t xml:space="preserve"> </w:t>
      </w:r>
      <w:r>
        <w:t>with</w:t>
      </w:r>
      <w:r>
        <w:rPr>
          <w:spacing w:val="1"/>
        </w:rPr>
        <w:t xml:space="preserve"> </w:t>
      </w:r>
      <w:r>
        <w:t>k-means</w:t>
      </w:r>
      <w:r>
        <w:rPr>
          <w:spacing w:val="-47"/>
        </w:rPr>
        <w:t xml:space="preserve"> </w:t>
      </w:r>
      <w:r>
        <w:t>clustering.</w:t>
      </w:r>
      <w:r>
        <w:rPr>
          <w:spacing w:val="1"/>
        </w:rPr>
        <w:t xml:space="preserve"> </w:t>
      </w:r>
      <w:r>
        <w:t>Then</w:t>
      </w:r>
      <w:r>
        <w:rPr>
          <w:spacing w:val="1"/>
        </w:rPr>
        <w:t xml:space="preserve"> </w:t>
      </w:r>
      <w:r>
        <w:t>the</w:t>
      </w:r>
      <w:r>
        <w:rPr>
          <w:spacing w:val="1"/>
        </w:rPr>
        <w:t xml:space="preserve"> </w:t>
      </w:r>
      <w:r>
        <w:t>best</w:t>
      </w:r>
      <w:r>
        <w:rPr>
          <w:spacing w:val="1"/>
        </w:rPr>
        <w:t xml:space="preserve"> </w:t>
      </w:r>
      <w:r>
        <w:t>outgoing</w:t>
      </w:r>
      <w:r>
        <w:rPr>
          <w:spacing w:val="1"/>
        </w:rPr>
        <w:t xml:space="preserve"> </w:t>
      </w:r>
      <w:r>
        <w:t>student</w:t>
      </w:r>
      <w:r>
        <w:rPr>
          <w:spacing w:val="1"/>
        </w:rPr>
        <w:t xml:space="preserve"> </w:t>
      </w:r>
      <w:r>
        <w:t>was</w:t>
      </w:r>
      <w:r>
        <w:rPr>
          <w:spacing w:val="50"/>
        </w:rPr>
        <w:t xml:space="preserve"> </w:t>
      </w:r>
      <w:r>
        <w:t>selected</w:t>
      </w:r>
      <w:r>
        <w:rPr>
          <w:spacing w:val="1"/>
        </w:rPr>
        <w:t xml:space="preserve"> </w:t>
      </w:r>
      <w:r>
        <w:t>using AHP on the excellent student cluster by giving the</w:t>
      </w:r>
      <w:r>
        <w:rPr>
          <w:spacing w:val="1"/>
        </w:rPr>
        <w:t xml:space="preserve"> </w:t>
      </w:r>
      <w:r>
        <w:t>detailed scores to</w:t>
      </w:r>
      <w:r>
        <w:rPr>
          <w:spacing w:val="1"/>
        </w:rPr>
        <w:t xml:space="preserve"> </w:t>
      </w:r>
      <w:r>
        <w:t xml:space="preserve">Academic, Technical and </w:t>
      </w:r>
      <w:proofErr w:type="spellStart"/>
      <w:r>
        <w:t>Co curricular</w:t>
      </w:r>
      <w:proofErr w:type="spellEnd"/>
      <w:r>
        <w:rPr>
          <w:spacing w:val="1"/>
        </w:rPr>
        <w:t xml:space="preserve"> </w:t>
      </w:r>
      <w:r>
        <w:t>parameters.</w:t>
      </w:r>
      <w:r>
        <w:rPr>
          <w:spacing w:val="1"/>
        </w:rPr>
        <w:t xml:space="preserve"> </w:t>
      </w:r>
      <w:r>
        <w:t>Though</w:t>
      </w:r>
      <w:r>
        <w:rPr>
          <w:spacing w:val="1"/>
        </w:rPr>
        <w:t xml:space="preserve"> </w:t>
      </w:r>
      <w:r>
        <w:t>the</w:t>
      </w:r>
      <w:r>
        <w:rPr>
          <w:spacing w:val="1"/>
        </w:rPr>
        <w:t xml:space="preserve"> </w:t>
      </w:r>
      <w:r>
        <w:t>experimentation</w:t>
      </w:r>
      <w:r>
        <w:rPr>
          <w:spacing w:val="1"/>
        </w:rPr>
        <w:t xml:space="preserve"> </w:t>
      </w:r>
      <w:r>
        <w:t>was</w:t>
      </w:r>
      <w:r>
        <w:rPr>
          <w:spacing w:val="1"/>
        </w:rPr>
        <w:t xml:space="preserve"> </w:t>
      </w:r>
      <w:r>
        <w:t>done</w:t>
      </w:r>
      <w:r>
        <w:rPr>
          <w:spacing w:val="1"/>
        </w:rPr>
        <w:t xml:space="preserve"> </w:t>
      </w:r>
      <w:r>
        <w:t>on</w:t>
      </w:r>
      <w:r>
        <w:rPr>
          <w:spacing w:val="1"/>
        </w:rPr>
        <w:t xml:space="preserve"> </w:t>
      </w:r>
      <w:r>
        <w:t>a</w:t>
      </w:r>
      <w:r>
        <w:rPr>
          <w:spacing w:val="1"/>
        </w:rPr>
        <w:t xml:space="preserve"> </w:t>
      </w:r>
      <w:r>
        <w:t>single</w:t>
      </w:r>
      <w:r>
        <w:rPr>
          <w:spacing w:val="1"/>
        </w:rPr>
        <w:t xml:space="preserve"> </w:t>
      </w:r>
      <w:r>
        <w:t>department</w:t>
      </w:r>
      <w:r>
        <w:rPr>
          <w:spacing w:val="1"/>
        </w:rPr>
        <w:t xml:space="preserve"> </w:t>
      </w:r>
      <w:r>
        <w:t>data</w:t>
      </w:r>
      <w:r>
        <w:rPr>
          <w:spacing w:val="1"/>
        </w:rPr>
        <w:t xml:space="preserve"> </w:t>
      </w:r>
      <w:r>
        <w:t>of</w:t>
      </w:r>
      <w:r>
        <w:rPr>
          <w:spacing w:val="1"/>
        </w:rPr>
        <w:t xml:space="preserve"> </w:t>
      </w:r>
      <w:r>
        <w:t>120</w:t>
      </w:r>
      <w:r>
        <w:rPr>
          <w:spacing w:val="1"/>
        </w:rPr>
        <w:t xml:space="preserve"> </w:t>
      </w:r>
      <w:r>
        <w:t>students,</w:t>
      </w:r>
      <w:r>
        <w:rPr>
          <w:spacing w:val="1"/>
        </w:rPr>
        <w:t xml:space="preserve"> </w:t>
      </w:r>
      <w:r>
        <w:t>it</w:t>
      </w:r>
      <w:r>
        <w:rPr>
          <w:spacing w:val="1"/>
        </w:rPr>
        <w:t xml:space="preserve"> </w:t>
      </w:r>
      <w:r>
        <w:t>can</w:t>
      </w:r>
      <w:r>
        <w:rPr>
          <w:spacing w:val="1"/>
        </w:rPr>
        <w:t xml:space="preserve"> </w:t>
      </w:r>
      <w:r>
        <w:t>be</w:t>
      </w:r>
      <w:r>
        <w:rPr>
          <w:spacing w:val="1"/>
        </w:rPr>
        <w:t xml:space="preserve"> </w:t>
      </w:r>
      <w:r>
        <w:t>easily</w:t>
      </w:r>
      <w:r>
        <w:rPr>
          <w:spacing w:val="-47"/>
        </w:rPr>
        <w:t xml:space="preserve"> </w:t>
      </w:r>
      <w:r>
        <w:t>extended to entire college or</w:t>
      </w:r>
      <w:r>
        <w:rPr>
          <w:spacing w:val="1"/>
        </w:rPr>
        <w:t xml:space="preserve"> </w:t>
      </w:r>
      <w:r>
        <w:t>un</w:t>
      </w:r>
      <w:r>
        <w:t>iversity data of any size</w:t>
      </w:r>
      <w:r>
        <w:rPr>
          <w:spacing w:val="1"/>
        </w:rPr>
        <w:t xml:space="preserve"> </w:t>
      </w:r>
      <w:r>
        <w:t>as</w:t>
      </w:r>
      <w:r>
        <w:rPr>
          <w:spacing w:val="1"/>
        </w:rPr>
        <w:t xml:space="preserve"> </w:t>
      </w:r>
      <w:r>
        <w:t>we have used k means clustering to group the students. The</w:t>
      </w:r>
      <w:r>
        <w:rPr>
          <w:spacing w:val="1"/>
        </w:rPr>
        <w:t xml:space="preserve"> </w:t>
      </w:r>
      <w:r>
        <w:t>proposed</w:t>
      </w:r>
      <w:r>
        <w:rPr>
          <w:spacing w:val="1"/>
        </w:rPr>
        <w:t xml:space="preserve"> </w:t>
      </w:r>
      <w:r>
        <w:t>CAA</w:t>
      </w:r>
      <w:r>
        <w:rPr>
          <w:spacing w:val="1"/>
        </w:rPr>
        <w:t xml:space="preserve"> </w:t>
      </w:r>
      <w:r>
        <w:t>analysis</w:t>
      </w:r>
      <w:r>
        <w:rPr>
          <w:spacing w:val="1"/>
        </w:rPr>
        <w:t xml:space="preserve"> </w:t>
      </w:r>
      <w:r>
        <w:t>can</w:t>
      </w:r>
      <w:r>
        <w:rPr>
          <w:spacing w:val="1"/>
        </w:rPr>
        <w:t xml:space="preserve"> </w:t>
      </w:r>
      <w:r>
        <w:t>be</w:t>
      </w:r>
      <w:r>
        <w:rPr>
          <w:spacing w:val="1"/>
        </w:rPr>
        <w:t xml:space="preserve"> </w:t>
      </w:r>
      <w:r>
        <w:t>used</w:t>
      </w:r>
      <w:r>
        <w:rPr>
          <w:spacing w:val="1"/>
        </w:rPr>
        <w:t xml:space="preserve"> </w:t>
      </w:r>
      <w:r>
        <w:t>by</w:t>
      </w:r>
      <w:r>
        <w:rPr>
          <w:spacing w:val="1"/>
        </w:rPr>
        <w:t xml:space="preserve"> </w:t>
      </w:r>
      <w:r>
        <w:t>any</w:t>
      </w:r>
      <w:r>
        <w:rPr>
          <w:spacing w:val="1"/>
        </w:rPr>
        <w:t xml:space="preserve"> </w:t>
      </w:r>
      <w:r>
        <w:t>educational</w:t>
      </w:r>
      <w:r>
        <w:rPr>
          <w:spacing w:val="-47"/>
        </w:rPr>
        <w:t xml:space="preserve"> </w:t>
      </w:r>
      <w:r>
        <w:t>institute in the beginning of every semester based on the</w:t>
      </w:r>
      <w:r>
        <w:rPr>
          <w:spacing w:val="1"/>
        </w:rPr>
        <w:t xml:space="preserve"> </w:t>
      </w:r>
      <w:r>
        <w:t>students</w:t>
      </w:r>
      <w:r>
        <w:rPr>
          <w:spacing w:val="1"/>
        </w:rPr>
        <w:t xml:space="preserve"> </w:t>
      </w:r>
      <w:r>
        <w:t>previous</w:t>
      </w:r>
      <w:r>
        <w:rPr>
          <w:spacing w:val="1"/>
        </w:rPr>
        <w:t xml:space="preserve"> </w:t>
      </w:r>
      <w:r>
        <w:t>CAA</w:t>
      </w:r>
      <w:r>
        <w:rPr>
          <w:spacing w:val="1"/>
        </w:rPr>
        <w:t xml:space="preserve"> </w:t>
      </w:r>
      <w:r>
        <w:t>scores</w:t>
      </w:r>
      <w:r>
        <w:rPr>
          <w:spacing w:val="1"/>
        </w:rPr>
        <w:t xml:space="preserve"> </w:t>
      </w:r>
      <w:r>
        <w:t>to</w:t>
      </w:r>
      <w:r>
        <w:rPr>
          <w:spacing w:val="1"/>
        </w:rPr>
        <w:t xml:space="preserve"> </w:t>
      </w:r>
      <w:r>
        <w:t>analyze</w:t>
      </w:r>
      <w:r>
        <w:rPr>
          <w:spacing w:val="1"/>
        </w:rPr>
        <w:t xml:space="preserve"> </w:t>
      </w:r>
      <w:proofErr w:type="spellStart"/>
      <w:proofErr w:type="gramStart"/>
      <w:r>
        <w:t>students</w:t>
      </w:r>
      <w:proofErr w:type="spellEnd"/>
      <w:proofErr w:type="gramEnd"/>
      <w:r>
        <w:rPr>
          <w:spacing w:val="1"/>
        </w:rPr>
        <w:t xml:space="preserve"> </w:t>
      </w:r>
      <w:r>
        <w:t>performance and appropriate counseling and encouragement</w:t>
      </w:r>
      <w:r>
        <w:rPr>
          <w:spacing w:val="-47"/>
        </w:rPr>
        <w:t xml:space="preserve"> </w:t>
      </w:r>
      <w:r>
        <w:t>can</w:t>
      </w:r>
      <w:r>
        <w:rPr>
          <w:spacing w:val="-2"/>
        </w:rPr>
        <w:t xml:space="preserve"> </w:t>
      </w:r>
      <w:r>
        <w:t>be</w:t>
      </w:r>
      <w:r>
        <w:rPr>
          <w:spacing w:val="-1"/>
        </w:rPr>
        <w:t xml:space="preserve"> </w:t>
      </w:r>
      <w:r>
        <w:t>given</w:t>
      </w:r>
      <w:r>
        <w:rPr>
          <w:spacing w:val="-1"/>
        </w:rPr>
        <w:t xml:space="preserve"> </w:t>
      </w:r>
      <w:r>
        <w:t>to</w:t>
      </w:r>
      <w:r>
        <w:rPr>
          <w:spacing w:val="1"/>
        </w:rPr>
        <w:t xml:space="preserve"> </w:t>
      </w:r>
      <w:r>
        <w:t>improve</w:t>
      </w:r>
      <w:r>
        <w:rPr>
          <w:spacing w:val="-1"/>
        </w:rPr>
        <w:t xml:space="preserve"> </w:t>
      </w:r>
      <w:r>
        <w:t>their</w:t>
      </w:r>
      <w:r>
        <w:rPr>
          <w:spacing w:val="2"/>
        </w:rPr>
        <w:t xml:space="preserve"> </w:t>
      </w:r>
      <w:r>
        <w:t>overall performance.</w:t>
      </w:r>
    </w:p>
    <w:p w:rsidR="00402552" w:rsidRDefault="00402552">
      <w:pPr>
        <w:pStyle w:val="BodyText"/>
        <w:spacing w:before="4"/>
        <w:rPr>
          <w:sz w:val="24"/>
        </w:rPr>
      </w:pPr>
    </w:p>
    <w:p w:rsidR="00402552" w:rsidRDefault="00016ABD">
      <w:pPr>
        <w:ind w:left="807" w:right="741"/>
        <w:jc w:val="center"/>
        <w:rPr>
          <w:sz w:val="16"/>
        </w:rPr>
      </w:pPr>
      <w:r>
        <w:rPr>
          <w:sz w:val="20"/>
        </w:rPr>
        <w:t>R</w:t>
      </w:r>
      <w:r>
        <w:rPr>
          <w:sz w:val="16"/>
        </w:rPr>
        <w:t>EFERENCES</w:t>
      </w:r>
    </w:p>
    <w:p w:rsidR="00402552" w:rsidRDefault="00402552">
      <w:pPr>
        <w:pStyle w:val="BodyText"/>
        <w:spacing w:before="3"/>
        <w:rPr>
          <w:sz w:val="27"/>
        </w:rPr>
      </w:pPr>
    </w:p>
    <w:p w:rsidR="00402552" w:rsidRDefault="00016ABD">
      <w:pPr>
        <w:pStyle w:val="ListParagraph"/>
        <w:numPr>
          <w:ilvl w:val="0"/>
          <w:numId w:val="2"/>
        </w:numPr>
        <w:tabs>
          <w:tab w:val="left" w:pos="468"/>
        </w:tabs>
        <w:spacing w:before="0" w:line="232" w:lineRule="auto"/>
        <w:ind w:right="38"/>
        <w:rPr>
          <w:sz w:val="16"/>
        </w:rPr>
      </w:pPr>
      <w:proofErr w:type="spellStart"/>
      <w:r>
        <w:rPr>
          <w:color w:val="212121"/>
          <w:sz w:val="16"/>
        </w:rPr>
        <w:t>Saaty</w:t>
      </w:r>
      <w:proofErr w:type="spellEnd"/>
      <w:r>
        <w:rPr>
          <w:color w:val="212121"/>
          <w:sz w:val="16"/>
        </w:rPr>
        <w:t xml:space="preserve"> TL., “Decision making with the analytic hierarchy process”,</w:t>
      </w:r>
      <w:r>
        <w:rPr>
          <w:color w:val="212121"/>
          <w:spacing w:val="1"/>
          <w:sz w:val="16"/>
        </w:rPr>
        <w:t xml:space="preserve"> </w:t>
      </w:r>
      <w:r>
        <w:rPr>
          <w:color w:val="212121"/>
          <w:sz w:val="16"/>
        </w:rPr>
        <w:t>International journal of services sciences. 2008 Jan 1(1), pp.83-</w:t>
      </w:r>
      <w:proofErr w:type="gramStart"/>
      <w:r>
        <w:rPr>
          <w:color w:val="212121"/>
          <w:sz w:val="16"/>
        </w:rPr>
        <w:t>98,J</w:t>
      </w:r>
      <w:r>
        <w:rPr>
          <w:color w:val="212121"/>
          <w:sz w:val="16"/>
        </w:rPr>
        <w:t>an</w:t>
      </w:r>
      <w:proofErr w:type="gramEnd"/>
      <w:r>
        <w:rPr>
          <w:color w:val="212121"/>
          <w:spacing w:val="-37"/>
          <w:sz w:val="16"/>
        </w:rPr>
        <w:t xml:space="preserve"> </w:t>
      </w:r>
      <w:r>
        <w:rPr>
          <w:color w:val="212121"/>
          <w:sz w:val="16"/>
        </w:rPr>
        <w:t>2008</w:t>
      </w:r>
    </w:p>
    <w:p w:rsidR="00402552" w:rsidRDefault="00016ABD">
      <w:pPr>
        <w:pStyle w:val="ListParagraph"/>
        <w:numPr>
          <w:ilvl w:val="0"/>
          <w:numId w:val="2"/>
        </w:numPr>
        <w:tabs>
          <w:tab w:val="left" w:pos="468"/>
        </w:tabs>
        <w:spacing w:before="54" w:line="235" w:lineRule="auto"/>
        <w:ind w:right="43"/>
        <w:rPr>
          <w:sz w:val="16"/>
        </w:rPr>
      </w:pPr>
      <w:r>
        <w:rPr>
          <w:sz w:val="16"/>
        </w:rPr>
        <w:t xml:space="preserve">R. </w:t>
      </w:r>
      <w:proofErr w:type="spellStart"/>
      <w:r>
        <w:rPr>
          <w:sz w:val="16"/>
        </w:rPr>
        <w:t>Aitdaoud</w:t>
      </w:r>
      <w:proofErr w:type="spellEnd"/>
      <w:r>
        <w:rPr>
          <w:sz w:val="16"/>
        </w:rPr>
        <w:t xml:space="preserve">, A. Amine, B. </w:t>
      </w:r>
      <w:proofErr w:type="spellStart"/>
      <w:r>
        <w:rPr>
          <w:sz w:val="16"/>
        </w:rPr>
        <w:t>Bouikhalene</w:t>
      </w:r>
      <w:proofErr w:type="spellEnd"/>
      <w:r>
        <w:rPr>
          <w:sz w:val="16"/>
        </w:rPr>
        <w:t xml:space="preserve"> </w:t>
      </w:r>
      <w:proofErr w:type="gramStart"/>
      <w:r>
        <w:rPr>
          <w:sz w:val="16"/>
        </w:rPr>
        <w:t>And</w:t>
      </w:r>
      <w:proofErr w:type="gramEnd"/>
      <w:r>
        <w:rPr>
          <w:sz w:val="16"/>
        </w:rPr>
        <w:t xml:space="preserve"> R. </w:t>
      </w:r>
      <w:proofErr w:type="spellStart"/>
      <w:r>
        <w:rPr>
          <w:sz w:val="16"/>
        </w:rPr>
        <w:t>Lbibb</w:t>
      </w:r>
      <w:proofErr w:type="spellEnd"/>
      <w:r>
        <w:rPr>
          <w:sz w:val="16"/>
        </w:rPr>
        <w:t>, "Combining</w:t>
      </w:r>
      <w:r>
        <w:rPr>
          <w:spacing w:val="1"/>
          <w:sz w:val="16"/>
        </w:rPr>
        <w:t xml:space="preserve"> </w:t>
      </w:r>
      <w:proofErr w:type="spellStart"/>
      <w:r>
        <w:rPr>
          <w:sz w:val="16"/>
        </w:rPr>
        <w:t>Rfm</w:t>
      </w:r>
      <w:proofErr w:type="spellEnd"/>
      <w:r>
        <w:rPr>
          <w:sz w:val="16"/>
        </w:rPr>
        <w:t xml:space="preserve"> Model And Clustering Techniques For Customer Value Analysis</w:t>
      </w:r>
      <w:r>
        <w:rPr>
          <w:spacing w:val="-37"/>
          <w:sz w:val="16"/>
        </w:rPr>
        <w:t xml:space="preserve"> </w:t>
      </w:r>
      <w:r>
        <w:rPr>
          <w:sz w:val="16"/>
        </w:rPr>
        <w:t>Of</w:t>
      </w:r>
      <w:r>
        <w:rPr>
          <w:spacing w:val="76"/>
          <w:sz w:val="16"/>
        </w:rPr>
        <w:t xml:space="preserve"> </w:t>
      </w:r>
      <w:r>
        <w:rPr>
          <w:sz w:val="16"/>
        </w:rPr>
        <w:t>A</w:t>
      </w:r>
      <w:r>
        <w:rPr>
          <w:spacing w:val="70"/>
          <w:sz w:val="16"/>
        </w:rPr>
        <w:t xml:space="preserve"> </w:t>
      </w:r>
      <w:r>
        <w:rPr>
          <w:sz w:val="16"/>
        </w:rPr>
        <w:t>Company</w:t>
      </w:r>
      <w:r>
        <w:rPr>
          <w:spacing w:val="71"/>
          <w:sz w:val="16"/>
        </w:rPr>
        <w:t xml:space="preserve"> </w:t>
      </w:r>
      <w:r>
        <w:rPr>
          <w:sz w:val="16"/>
        </w:rPr>
        <w:t>Selling</w:t>
      </w:r>
      <w:r>
        <w:rPr>
          <w:spacing w:val="73"/>
          <w:sz w:val="16"/>
        </w:rPr>
        <w:t xml:space="preserve"> </w:t>
      </w:r>
      <w:r>
        <w:rPr>
          <w:sz w:val="16"/>
        </w:rPr>
        <w:t xml:space="preserve">Online,"    </w:t>
      </w:r>
      <w:r>
        <w:rPr>
          <w:spacing w:val="31"/>
          <w:sz w:val="16"/>
        </w:rPr>
        <w:t xml:space="preserve"> </w:t>
      </w:r>
      <w:proofErr w:type="spellStart"/>
      <w:r>
        <w:rPr>
          <w:sz w:val="16"/>
        </w:rPr>
        <w:t>Ieee</w:t>
      </w:r>
      <w:proofErr w:type="spellEnd"/>
      <w:r>
        <w:rPr>
          <w:sz w:val="16"/>
        </w:rPr>
        <w:t>/</w:t>
      </w:r>
      <w:proofErr w:type="spellStart"/>
      <w:r>
        <w:rPr>
          <w:sz w:val="16"/>
        </w:rPr>
        <w:t>Acs</w:t>
      </w:r>
      <w:proofErr w:type="spellEnd"/>
      <w:r>
        <w:rPr>
          <w:spacing w:val="74"/>
          <w:sz w:val="16"/>
        </w:rPr>
        <w:t xml:space="preserve"> </w:t>
      </w:r>
      <w:r>
        <w:rPr>
          <w:sz w:val="16"/>
        </w:rPr>
        <w:t>12th</w:t>
      </w:r>
      <w:r>
        <w:rPr>
          <w:spacing w:val="77"/>
          <w:sz w:val="16"/>
        </w:rPr>
        <w:t xml:space="preserve"> </w:t>
      </w:r>
      <w:r>
        <w:rPr>
          <w:sz w:val="16"/>
        </w:rPr>
        <w:t>International</w:t>
      </w:r>
    </w:p>
    <w:p w:rsidR="00402552" w:rsidRDefault="00016ABD">
      <w:pPr>
        <w:spacing w:before="80" w:line="232" w:lineRule="auto"/>
        <w:ind w:left="467" w:right="222"/>
        <w:jc w:val="both"/>
        <w:rPr>
          <w:sz w:val="16"/>
        </w:rPr>
      </w:pPr>
      <w:r>
        <w:br w:type="column"/>
      </w:r>
      <w:r>
        <w:rPr>
          <w:sz w:val="16"/>
        </w:rPr>
        <w:lastRenderedPageBreak/>
        <w:t>Conference</w:t>
      </w:r>
      <w:r>
        <w:rPr>
          <w:spacing w:val="1"/>
          <w:sz w:val="16"/>
        </w:rPr>
        <w:t xml:space="preserve"> </w:t>
      </w:r>
      <w:proofErr w:type="gramStart"/>
      <w:r>
        <w:rPr>
          <w:sz w:val="16"/>
        </w:rPr>
        <w:t>Of</w:t>
      </w:r>
      <w:proofErr w:type="gramEnd"/>
      <w:r>
        <w:rPr>
          <w:spacing w:val="1"/>
          <w:sz w:val="16"/>
        </w:rPr>
        <w:t xml:space="preserve"> </w:t>
      </w:r>
      <w:r>
        <w:rPr>
          <w:sz w:val="16"/>
        </w:rPr>
        <w:t>Computer</w:t>
      </w:r>
      <w:r>
        <w:rPr>
          <w:spacing w:val="1"/>
          <w:sz w:val="16"/>
        </w:rPr>
        <w:t xml:space="preserve"> </w:t>
      </w:r>
      <w:r>
        <w:rPr>
          <w:sz w:val="16"/>
        </w:rPr>
        <w:t>Systems</w:t>
      </w:r>
      <w:r>
        <w:rPr>
          <w:spacing w:val="1"/>
          <w:sz w:val="16"/>
        </w:rPr>
        <w:t xml:space="preserve"> </w:t>
      </w:r>
      <w:r>
        <w:rPr>
          <w:sz w:val="16"/>
        </w:rPr>
        <w:t>And</w:t>
      </w:r>
      <w:r>
        <w:rPr>
          <w:spacing w:val="1"/>
          <w:sz w:val="16"/>
        </w:rPr>
        <w:t xml:space="preserve"> </w:t>
      </w:r>
      <w:r>
        <w:rPr>
          <w:sz w:val="16"/>
        </w:rPr>
        <w:t>Applications</w:t>
      </w:r>
      <w:r>
        <w:rPr>
          <w:spacing w:val="1"/>
          <w:sz w:val="16"/>
        </w:rPr>
        <w:t xml:space="preserve"> </w:t>
      </w:r>
      <w:r>
        <w:rPr>
          <w:sz w:val="16"/>
        </w:rPr>
        <w:t>(</w:t>
      </w:r>
      <w:proofErr w:type="spellStart"/>
      <w:r>
        <w:rPr>
          <w:sz w:val="16"/>
        </w:rPr>
        <w:t>Aiccsa</w:t>
      </w:r>
      <w:proofErr w:type="spellEnd"/>
      <w:r>
        <w:rPr>
          <w:sz w:val="16"/>
        </w:rPr>
        <w:t>),</w:t>
      </w:r>
      <w:r>
        <w:rPr>
          <w:spacing w:val="1"/>
          <w:sz w:val="16"/>
        </w:rPr>
        <w:t xml:space="preserve"> </w:t>
      </w:r>
      <w:r>
        <w:rPr>
          <w:sz w:val="16"/>
        </w:rPr>
        <w:t>Marrakech,</w:t>
      </w:r>
      <w:r>
        <w:rPr>
          <w:spacing w:val="-3"/>
          <w:sz w:val="16"/>
        </w:rPr>
        <w:t xml:space="preserve"> </w:t>
      </w:r>
      <w:r>
        <w:rPr>
          <w:sz w:val="16"/>
        </w:rPr>
        <w:t>pp.</w:t>
      </w:r>
      <w:r>
        <w:rPr>
          <w:spacing w:val="-2"/>
          <w:sz w:val="16"/>
        </w:rPr>
        <w:t xml:space="preserve"> </w:t>
      </w:r>
      <w:r>
        <w:rPr>
          <w:sz w:val="16"/>
        </w:rPr>
        <w:t>1-6,</w:t>
      </w:r>
      <w:r>
        <w:rPr>
          <w:spacing w:val="-2"/>
          <w:sz w:val="16"/>
        </w:rPr>
        <w:t xml:space="preserve"> </w:t>
      </w:r>
      <w:r>
        <w:rPr>
          <w:sz w:val="16"/>
        </w:rPr>
        <w:t>2015.</w:t>
      </w:r>
    </w:p>
    <w:p w:rsidR="00402552" w:rsidRDefault="00016ABD">
      <w:pPr>
        <w:pStyle w:val="ListParagraph"/>
        <w:numPr>
          <w:ilvl w:val="0"/>
          <w:numId w:val="2"/>
        </w:numPr>
        <w:tabs>
          <w:tab w:val="left" w:pos="468"/>
        </w:tabs>
        <w:spacing w:before="54" w:line="232" w:lineRule="auto"/>
        <w:rPr>
          <w:sz w:val="16"/>
        </w:rPr>
      </w:pPr>
      <w:r>
        <w:rPr>
          <w:sz w:val="16"/>
        </w:rPr>
        <w:t xml:space="preserve">Han, J., </w:t>
      </w:r>
      <w:proofErr w:type="spellStart"/>
      <w:r>
        <w:rPr>
          <w:sz w:val="16"/>
        </w:rPr>
        <w:t>Kamber</w:t>
      </w:r>
      <w:proofErr w:type="spellEnd"/>
      <w:r>
        <w:rPr>
          <w:sz w:val="16"/>
        </w:rPr>
        <w:t xml:space="preserve">, M, Data Mining: Concepts </w:t>
      </w:r>
      <w:proofErr w:type="gramStart"/>
      <w:r>
        <w:rPr>
          <w:sz w:val="16"/>
        </w:rPr>
        <w:t>And</w:t>
      </w:r>
      <w:proofErr w:type="gramEnd"/>
      <w:r>
        <w:rPr>
          <w:sz w:val="16"/>
        </w:rPr>
        <w:t xml:space="preserve"> Techniques, 2nd</w:t>
      </w:r>
      <w:r>
        <w:rPr>
          <w:spacing w:val="1"/>
          <w:sz w:val="16"/>
        </w:rPr>
        <w:t xml:space="preserve"> </w:t>
      </w:r>
      <w:r>
        <w:rPr>
          <w:sz w:val="16"/>
        </w:rPr>
        <w:t>Edition.</w:t>
      </w:r>
      <w:r>
        <w:rPr>
          <w:spacing w:val="-3"/>
          <w:sz w:val="16"/>
        </w:rPr>
        <w:t xml:space="preserve"> </w:t>
      </w:r>
      <w:r>
        <w:rPr>
          <w:sz w:val="16"/>
        </w:rPr>
        <w:t>Morgan</w:t>
      </w:r>
      <w:r>
        <w:rPr>
          <w:spacing w:val="-1"/>
          <w:sz w:val="16"/>
        </w:rPr>
        <w:t xml:space="preserve"> </w:t>
      </w:r>
      <w:r>
        <w:rPr>
          <w:sz w:val="16"/>
        </w:rPr>
        <w:t>Kaufmann</w:t>
      </w:r>
      <w:r>
        <w:rPr>
          <w:spacing w:val="-1"/>
          <w:sz w:val="16"/>
        </w:rPr>
        <w:t xml:space="preserve"> </w:t>
      </w:r>
      <w:r>
        <w:rPr>
          <w:sz w:val="16"/>
        </w:rPr>
        <w:t>2000.</w:t>
      </w:r>
    </w:p>
    <w:p w:rsidR="00402552" w:rsidRDefault="00016ABD">
      <w:pPr>
        <w:pStyle w:val="ListParagraph"/>
        <w:numPr>
          <w:ilvl w:val="0"/>
          <w:numId w:val="2"/>
        </w:numPr>
        <w:tabs>
          <w:tab w:val="left" w:pos="468"/>
        </w:tabs>
        <w:spacing w:before="54" w:line="232" w:lineRule="auto"/>
        <w:ind w:right="223"/>
        <w:rPr>
          <w:sz w:val="16"/>
        </w:rPr>
      </w:pPr>
      <w:proofErr w:type="spellStart"/>
      <w:r>
        <w:rPr>
          <w:sz w:val="16"/>
          <w:shd w:val="clear" w:color="auto" w:fill="F8F8F8"/>
        </w:rPr>
        <w:t>Taherdoost</w:t>
      </w:r>
      <w:proofErr w:type="spellEnd"/>
      <w:r>
        <w:rPr>
          <w:spacing w:val="1"/>
          <w:sz w:val="16"/>
          <w:shd w:val="clear" w:color="auto" w:fill="F8F8F8"/>
        </w:rPr>
        <w:t xml:space="preserve"> </w:t>
      </w:r>
      <w:r>
        <w:rPr>
          <w:sz w:val="16"/>
          <w:shd w:val="clear" w:color="auto" w:fill="F8F8F8"/>
        </w:rPr>
        <w:t>H,</w:t>
      </w:r>
      <w:r>
        <w:rPr>
          <w:spacing w:val="1"/>
          <w:sz w:val="16"/>
          <w:shd w:val="clear" w:color="auto" w:fill="F8F8F8"/>
        </w:rPr>
        <w:t xml:space="preserve"> </w:t>
      </w:r>
      <w:r>
        <w:rPr>
          <w:sz w:val="16"/>
          <w:shd w:val="clear" w:color="auto" w:fill="F8F8F8"/>
        </w:rPr>
        <w:t>“Decision</w:t>
      </w:r>
      <w:r>
        <w:rPr>
          <w:spacing w:val="1"/>
          <w:sz w:val="16"/>
          <w:shd w:val="clear" w:color="auto" w:fill="F8F8F8"/>
        </w:rPr>
        <w:t xml:space="preserve"> </w:t>
      </w:r>
      <w:r>
        <w:rPr>
          <w:sz w:val="16"/>
          <w:shd w:val="clear" w:color="auto" w:fill="F8F8F8"/>
        </w:rPr>
        <w:t>Making</w:t>
      </w:r>
      <w:r>
        <w:rPr>
          <w:spacing w:val="1"/>
          <w:sz w:val="16"/>
          <w:shd w:val="clear" w:color="auto" w:fill="F8F8F8"/>
        </w:rPr>
        <w:t xml:space="preserve"> </w:t>
      </w:r>
      <w:r>
        <w:rPr>
          <w:sz w:val="16"/>
          <w:shd w:val="clear" w:color="auto" w:fill="F8F8F8"/>
        </w:rPr>
        <w:t>Using</w:t>
      </w:r>
      <w:r>
        <w:rPr>
          <w:spacing w:val="1"/>
          <w:sz w:val="16"/>
          <w:shd w:val="clear" w:color="auto" w:fill="F8F8F8"/>
        </w:rPr>
        <w:t xml:space="preserve"> </w:t>
      </w:r>
      <w:r>
        <w:rPr>
          <w:sz w:val="16"/>
          <w:shd w:val="clear" w:color="auto" w:fill="F8F8F8"/>
        </w:rPr>
        <w:t>the</w:t>
      </w:r>
      <w:r>
        <w:rPr>
          <w:spacing w:val="1"/>
          <w:sz w:val="16"/>
          <w:shd w:val="clear" w:color="auto" w:fill="F8F8F8"/>
        </w:rPr>
        <w:t xml:space="preserve"> </w:t>
      </w:r>
      <w:r>
        <w:rPr>
          <w:sz w:val="16"/>
          <w:shd w:val="clear" w:color="auto" w:fill="F8F8F8"/>
        </w:rPr>
        <w:t>Analytic</w:t>
      </w:r>
      <w:r>
        <w:rPr>
          <w:spacing w:val="1"/>
          <w:sz w:val="16"/>
          <w:shd w:val="clear" w:color="auto" w:fill="F8F8F8"/>
        </w:rPr>
        <w:t xml:space="preserve"> </w:t>
      </w:r>
      <w:r>
        <w:rPr>
          <w:sz w:val="16"/>
          <w:shd w:val="clear" w:color="auto" w:fill="F8F8F8"/>
        </w:rPr>
        <w:t>Hierarchy</w:t>
      </w:r>
      <w:r>
        <w:rPr>
          <w:spacing w:val="1"/>
          <w:sz w:val="16"/>
        </w:rPr>
        <w:t xml:space="preserve"> </w:t>
      </w:r>
      <w:r>
        <w:rPr>
          <w:sz w:val="16"/>
          <w:shd w:val="clear" w:color="auto" w:fill="F8F8F8"/>
        </w:rPr>
        <w:t>Process (</w:t>
      </w:r>
      <w:proofErr w:type="spellStart"/>
      <w:r>
        <w:rPr>
          <w:sz w:val="16"/>
          <w:shd w:val="clear" w:color="auto" w:fill="F8F8F8"/>
        </w:rPr>
        <w:t>ahp</w:t>
      </w:r>
      <w:proofErr w:type="spellEnd"/>
      <w:r>
        <w:rPr>
          <w:sz w:val="16"/>
          <w:shd w:val="clear" w:color="auto" w:fill="F8F8F8"/>
        </w:rPr>
        <w:t>); A Step by Step Approach”, International Journal of</w:t>
      </w:r>
      <w:r>
        <w:rPr>
          <w:spacing w:val="1"/>
          <w:sz w:val="16"/>
        </w:rPr>
        <w:t xml:space="preserve"> </w:t>
      </w:r>
      <w:r>
        <w:rPr>
          <w:sz w:val="16"/>
          <w:shd w:val="clear" w:color="auto" w:fill="F8F8F8"/>
        </w:rPr>
        <w:t>Economics</w:t>
      </w:r>
      <w:r>
        <w:rPr>
          <w:spacing w:val="-1"/>
          <w:sz w:val="16"/>
          <w:shd w:val="clear" w:color="auto" w:fill="F8F8F8"/>
        </w:rPr>
        <w:t xml:space="preserve"> </w:t>
      </w:r>
      <w:r>
        <w:rPr>
          <w:sz w:val="16"/>
          <w:shd w:val="clear" w:color="auto" w:fill="F8F8F8"/>
        </w:rPr>
        <w:t>a</w:t>
      </w:r>
      <w:r>
        <w:rPr>
          <w:sz w:val="16"/>
          <w:shd w:val="clear" w:color="auto" w:fill="F8F8F8"/>
        </w:rPr>
        <w:t>nd</w:t>
      </w:r>
      <w:r>
        <w:rPr>
          <w:spacing w:val="-2"/>
          <w:sz w:val="16"/>
          <w:shd w:val="clear" w:color="auto" w:fill="F8F8F8"/>
        </w:rPr>
        <w:t xml:space="preserve"> </w:t>
      </w:r>
      <w:r>
        <w:rPr>
          <w:sz w:val="16"/>
          <w:shd w:val="clear" w:color="auto" w:fill="F8F8F8"/>
        </w:rPr>
        <w:t>Management Systems, 14;2,</w:t>
      </w:r>
      <w:r>
        <w:rPr>
          <w:spacing w:val="-3"/>
          <w:sz w:val="16"/>
          <w:shd w:val="clear" w:color="auto" w:fill="F8F8F8"/>
        </w:rPr>
        <w:t xml:space="preserve"> </w:t>
      </w:r>
      <w:r>
        <w:rPr>
          <w:sz w:val="16"/>
          <w:shd w:val="clear" w:color="auto" w:fill="F8F8F8"/>
        </w:rPr>
        <w:t>Nov</w:t>
      </w:r>
      <w:r>
        <w:rPr>
          <w:spacing w:val="-2"/>
          <w:sz w:val="16"/>
          <w:shd w:val="clear" w:color="auto" w:fill="F8F8F8"/>
        </w:rPr>
        <w:t xml:space="preserve"> </w:t>
      </w:r>
      <w:r>
        <w:rPr>
          <w:sz w:val="16"/>
          <w:shd w:val="clear" w:color="auto" w:fill="F8F8F8"/>
        </w:rPr>
        <w:t>2017</w:t>
      </w:r>
      <w:r>
        <w:rPr>
          <w:sz w:val="16"/>
        </w:rPr>
        <w:t>.</w:t>
      </w:r>
    </w:p>
    <w:p w:rsidR="00402552" w:rsidRDefault="00016ABD">
      <w:pPr>
        <w:pStyle w:val="ListParagraph"/>
        <w:numPr>
          <w:ilvl w:val="0"/>
          <w:numId w:val="2"/>
        </w:numPr>
        <w:tabs>
          <w:tab w:val="left" w:pos="468"/>
        </w:tabs>
        <w:spacing w:before="55" w:line="232" w:lineRule="auto"/>
        <w:ind w:right="227"/>
        <w:rPr>
          <w:sz w:val="16"/>
        </w:rPr>
      </w:pPr>
      <w:proofErr w:type="spellStart"/>
      <w:r>
        <w:rPr>
          <w:sz w:val="16"/>
          <w:shd w:val="clear" w:color="auto" w:fill="F8F8F8"/>
        </w:rPr>
        <w:t>Cabała</w:t>
      </w:r>
      <w:proofErr w:type="spellEnd"/>
      <w:r>
        <w:rPr>
          <w:sz w:val="16"/>
          <w:shd w:val="clear" w:color="auto" w:fill="F8F8F8"/>
        </w:rPr>
        <w:t xml:space="preserve"> P, “Using the analytic hierarchy process in evaluating decision</w:t>
      </w:r>
      <w:r>
        <w:rPr>
          <w:spacing w:val="-37"/>
          <w:sz w:val="16"/>
        </w:rPr>
        <w:t xml:space="preserve"> </w:t>
      </w:r>
      <w:r>
        <w:rPr>
          <w:sz w:val="16"/>
          <w:shd w:val="clear" w:color="auto" w:fill="F8F8F8"/>
        </w:rPr>
        <w:t>alternatives”,</w:t>
      </w:r>
      <w:r>
        <w:rPr>
          <w:spacing w:val="-4"/>
          <w:sz w:val="16"/>
          <w:shd w:val="clear" w:color="auto" w:fill="F8F8F8"/>
        </w:rPr>
        <w:t xml:space="preserve"> </w:t>
      </w:r>
      <w:r>
        <w:rPr>
          <w:sz w:val="16"/>
          <w:shd w:val="clear" w:color="auto" w:fill="F8F8F8"/>
        </w:rPr>
        <w:t>Operations</w:t>
      </w:r>
      <w:r>
        <w:rPr>
          <w:spacing w:val="-6"/>
          <w:sz w:val="16"/>
          <w:shd w:val="clear" w:color="auto" w:fill="F8F8F8"/>
        </w:rPr>
        <w:t xml:space="preserve"> </w:t>
      </w:r>
      <w:r>
        <w:rPr>
          <w:sz w:val="16"/>
          <w:shd w:val="clear" w:color="auto" w:fill="F8F8F8"/>
        </w:rPr>
        <w:t>research</w:t>
      </w:r>
      <w:r>
        <w:rPr>
          <w:spacing w:val="-4"/>
          <w:sz w:val="16"/>
          <w:shd w:val="clear" w:color="auto" w:fill="F8F8F8"/>
        </w:rPr>
        <w:t xml:space="preserve"> </w:t>
      </w:r>
      <w:r>
        <w:rPr>
          <w:sz w:val="16"/>
          <w:shd w:val="clear" w:color="auto" w:fill="F8F8F8"/>
        </w:rPr>
        <w:t>and</w:t>
      </w:r>
      <w:r>
        <w:rPr>
          <w:spacing w:val="-5"/>
          <w:sz w:val="16"/>
          <w:shd w:val="clear" w:color="auto" w:fill="F8F8F8"/>
        </w:rPr>
        <w:t xml:space="preserve"> </w:t>
      </w:r>
      <w:r>
        <w:rPr>
          <w:sz w:val="16"/>
          <w:shd w:val="clear" w:color="auto" w:fill="F8F8F8"/>
        </w:rPr>
        <w:t>decisions,</w:t>
      </w:r>
      <w:r>
        <w:rPr>
          <w:spacing w:val="-6"/>
          <w:sz w:val="16"/>
          <w:shd w:val="clear" w:color="auto" w:fill="F8F8F8"/>
        </w:rPr>
        <w:t xml:space="preserve"> </w:t>
      </w:r>
      <w:r>
        <w:rPr>
          <w:sz w:val="16"/>
          <w:shd w:val="clear" w:color="auto" w:fill="F8F8F8"/>
        </w:rPr>
        <w:t>20(1</w:t>
      </w:r>
      <w:proofErr w:type="gramStart"/>
      <w:r>
        <w:rPr>
          <w:sz w:val="16"/>
          <w:shd w:val="clear" w:color="auto" w:fill="F8F8F8"/>
        </w:rPr>
        <w:t>):pp.</w:t>
      </w:r>
      <w:proofErr w:type="gramEnd"/>
      <w:r>
        <w:rPr>
          <w:sz w:val="16"/>
          <w:shd w:val="clear" w:color="auto" w:fill="F8F8F8"/>
        </w:rPr>
        <w:t>5-23,</w:t>
      </w:r>
      <w:r>
        <w:rPr>
          <w:spacing w:val="-6"/>
          <w:sz w:val="16"/>
          <w:shd w:val="clear" w:color="auto" w:fill="F8F8F8"/>
        </w:rPr>
        <w:t xml:space="preserve"> </w:t>
      </w:r>
      <w:r>
        <w:rPr>
          <w:sz w:val="16"/>
          <w:shd w:val="clear" w:color="auto" w:fill="F8F8F8"/>
        </w:rPr>
        <w:t>2010</w:t>
      </w:r>
      <w:r>
        <w:rPr>
          <w:sz w:val="16"/>
        </w:rPr>
        <w:t>.</w:t>
      </w:r>
    </w:p>
    <w:p w:rsidR="00402552" w:rsidRDefault="00016ABD">
      <w:pPr>
        <w:pStyle w:val="ListParagraph"/>
        <w:numPr>
          <w:ilvl w:val="0"/>
          <w:numId w:val="2"/>
        </w:numPr>
        <w:tabs>
          <w:tab w:val="left" w:pos="468"/>
        </w:tabs>
        <w:spacing w:before="49" w:line="235" w:lineRule="auto"/>
        <w:ind w:right="221"/>
        <w:rPr>
          <w:sz w:val="16"/>
        </w:rPr>
      </w:pPr>
      <w:proofErr w:type="spellStart"/>
      <w:r>
        <w:rPr>
          <w:sz w:val="16"/>
          <w:shd w:val="clear" w:color="auto" w:fill="F8F8F8"/>
        </w:rPr>
        <w:t>Syamsuddin</w:t>
      </w:r>
      <w:proofErr w:type="spellEnd"/>
      <w:r>
        <w:rPr>
          <w:sz w:val="16"/>
          <w:shd w:val="clear" w:color="auto" w:fill="F8F8F8"/>
        </w:rPr>
        <w:t xml:space="preserve"> I, Hwang J., “The application of AHP model to guide</w:t>
      </w:r>
      <w:r>
        <w:rPr>
          <w:spacing w:val="1"/>
          <w:sz w:val="16"/>
        </w:rPr>
        <w:t xml:space="preserve"> </w:t>
      </w:r>
      <w:r>
        <w:rPr>
          <w:sz w:val="16"/>
          <w:shd w:val="clear" w:color="auto" w:fill="F8F8F8"/>
        </w:rPr>
        <w:t xml:space="preserve">decision makers: a case study of e-banking security”, </w:t>
      </w:r>
      <w:proofErr w:type="spellStart"/>
      <w:r>
        <w:rPr>
          <w:sz w:val="16"/>
          <w:shd w:val="clear" w:color="auto" w:fill="F8F8F8"/>
        </w:rPr>
        <w:t>InComputer</w:t>
      </w:r>
      <w:proofErr w:type="spellEnd"/>
      <w:r>
        <w:rPr>
          <w:spacing w:val="1"/>
          <w:sz w:val="16"/>
        </w:rPr>
        <w:t xml:space="preserve"> </w:t>
      </w:r>
      <w:r>
        <w:rPr>
          <w:sz w:val="16"/>
          <w:shd w:val="clear" w:color="auto" w:fill="F8F8F8"/>
        </w:rPr>
        <w:t>Sciences</w:t>
      </w:r>
      <w:r>
        <w:rPr>
          <w:spacing w:val="1"/>
          <w:sz w:val="16"/>
          <w:shd w:val="clear" w:color="auto" w:fill="F8F8F8"/>
        </w:rPr>
        <w:t xml:space="preserve"> </w:t>
      </w:r>
      <w:r>
        <w:rPr>
          <w:sz w:val="16"/>
          <w:shd w:val="clear" w:color="auto" w:fill="F8F8F8"/>
        </w:rPr>
        <w:t>and</w:t>
      </w:r>
      <w:r>
        <w:rPr>
          <w:spacing w:val="1"/>
          <w:sz w:val="16"/>
          <w:shd w:val="clear" w:color="auto" w:fill="F8F8F8"/>
        </w:rPr>
        <w:t xml:space="preserve"> </w:t>
      </w:r>
      <w:r>
        <w:rPr>
          <w:sz w:val="16"/>
          <w:shd w:val="clear" w:color="auto" w:fill="F8F8F8"/>
        </w:rPr>
        <w:t>Convergence</w:t>
      </w:r>
      <w:r>
        <w:rPr>
          <w:spacing w:val="1"/>
          <w:sz w:val="16"/>
          <w:shd w:val="clear" w:color="auto" w:fill="F8F8F8"/>
        </w:rPr>
        <w:t xml:space="preserve"> </w:t>
      </w:r>
      <w:r>
        <w:rPr>
          <w:sz w:val="16"/>
          <w:shd w:val="clear" w:color="auto" w:fill="F8F8F8"/>
        </w:rPr>
        <w:t>Information</w:t>
      </w:r>
      <w:r>
        <w:rPr>
          <w:spacing w:val="1"/>
          <w:sz w:val="16"/>
          <w:shd w:val="clear" w:color="auto" w:fill="F8F8F8"/>
        </w:rPr>
        <w:t xml:space="preserve"> </w:t>
      </w:r>
      <w:r>
        <w:rPr>
          <w:sz w:val="16"/>
          <w:shd w:val="clear" w:color="auto" w:fill="F8F8F8"/>
        </w:rPr>
        <w:t>Technology,</w:t>
      </w:r>
      <w:r>
        <w:rPr>
          <w:spacing w:val="41"/>
          <w:sz w:val="16"/>
          <w:shd w:val="clear" w:color="auto" w:fill="F8F8F8"/>
        </w:rPr>
        <w:t xml:space="preserve"> </w:t>
      </w:r>
      <w:r>
        <w:rPr>
          <w:sz w:val="16"/>
          <w:shd w:val="clear" w:color="auto" w:fill="F8F8F8"/>
        </w:rPr>
        <w:t>ICCIT'09</w:t>
      </w:r>
      <w:r>
        <w:rPr>
          <w:sz w:val="16"/>
        </w:rPr>
        <w:t>.</w:t>
      </w:r>
      <w:r>
        <w:rPr>
          <w:spacing w:val="1"/>
          <w:sz w:val="16"/>
        </w:rPr>
        <w:t xml:space="preserve"> </w:t>
      </w:r>
      <w:r>
        <w:rPr>
          <w:sz w:val="16"/>
          <w:shd w:val="clear" w:color="auto" w:fill="F8F8F8"/>
        </w:rPr>
        <w:t>Fourth</w:t>
      </w:r>
      <w:r>
        <w:rPr>
          <w:spacing w:val="1"/>
          <w:sz w:val="16"/>
          <w:shd w:val="clear" w:color="auto" w:fill="F8F8F8"/>
        </w:rPr>
        <w:t xml:space="preserve"> </w:t>
      </w:r>
      <w:r>
        <w:rPr>
          <w:sz w:val="16"/>
          <w:shd w:val="clear" w:color="auto" w:fill="F8F8F8"/>
        </w:rPr>
        <w:t xml:space="preserve">International Conference </w:t>
      </w:r>
      <w:proofErr w:type="gramStart"/>
      <w:r>
        <w:rPr>
          <w:sz w:val="16"/>
          <w:shd w:val="clear" w:color="auto" w:fill="F8F8F8"/>
        </w:rPr>
        <w:t>on</w:t>
      </w:r>
      <w:r>
        <w:rPr>
          <w:spacing w:val="1"/>
          <w:sz w:val="16"/>
          <w:shd w:val="clear" w:color="auto" w:fill="F8F8F8"/>
        </w:rPr>
        <w:t xml:space="preserve"> </w:t>
      </w:r>
      <w:r>
        <w:rPr>
          <w:sz w:val="16"/>
          <w:shd w:val="clear" w:color="auto" w:fill="F8F8F8"/>
        </w:rPr>
        <w:t>,</w:t>
      </w:r>
      <w:proofErr w:type="gramEnd"/>
      <w:r>
        <w:rPr>
          <w:color w:val="212121"/>
          <w:sz w:val="16"/>
          <w:shd w:val="clear" w:color="auto" w:fill="F8F8F8"/>
        </w:rPr>
        <w:t>pp.1469-1473</w:t>
      </w:r>
      <w:r>
        <w:rPr>
          <w:color w:val="212121"/>
          <w:spacing w:val="1"/>
          <w:sz w:val="16"/>
          <w:shd w:val="clear" w:color="auto" w:fill="F8F8F8"/>
        </w:rPr>
        <w:t xml:space="preserve"> </w:t>
      </w:r>
      <w:r>
        <w:rPr>
          <w:color w:val="212121"/>
          <w:sz w:val="16"/>
          <w:shd w:val="clear" w:color="auto" w:fill="F8F8F8"/>
        </w:rPr>
        <w:t>IEEE,</w:t>
      </w:r>
      <w:r>
        <w:rPr>
          <w:color w:val="212121"/>
          <w:spacing w:val="1"/>
          <w:sz w:val="16"/>
          <w:shd w:val="clear" w:color="auto" w:fill="F8F8F8"/>
        </w:rPr>
        <w:t xml:space="preserve"> </w:t>
      </w:r>
      <w:r>
        <w:rPr>
          <w:color w:val="212121"/>
          <w:sz w:val="16"/>
          <w:shd w:val="clear" w:color="auto" w:fill="F8F8F8"/>
        </w:rPr>
        <w:t>Nov 24</w:t>
      </w:r>
      <w:r>
        <w:rPr>
          <w:color w:val="212121"/>
          <w:sz w:val="16"/>
        </w:rPr>
        <w:t>,</w:t>
      </w:r>
      <w:r>
        <w:rPr>
          <w:color w:val="212121"/>
          <w:spacing w:val="1"/>
          <w:sz w:val="16"/>
        </w:rPr>
        <w:t xml:space="preserve"> </w:t>
      </w:r>
      <w:r>
        <w:rPr>
          <w:color w:val="212121"/>
          <w:sz w:val="16"/>
          <w:shd w:val="clear" w:color="auto" w:fill="F8F8F8"/>
        </w:rPr>
        <w:t xml:space="preserve">2009 </w:t>
      </w:r>
      <w:r>
        <w:rPr>
          <w:color w:val="212121"/>
          <w:sz w:val="16"/>
        </w:rPr>
        <w:t>.</w:t>
      </w:r>
    </w:p>
    <w:p w:rsidR="00402552" w:rsidRDefault="00016ABD">
      <w:pPr>
        <w:pStyle w:val="ListParagraph"/>
        <w:numPr>
          <w:ilvl w:val="0"/>
          <w:numId w:val="2"/>
        </w:numPr>
        <w:tabs>
          <w:tab w:val="left" w:pos="468"/>
        </w:tabs>
        <w:spacing w:line="232" w:lineRule="auto"/>
        <w:rPr>
          <w:sz w:val="16"/>
        </w:rPr>
      </w:pPr>
      <w:proofErr w:type="spellStart"/>
      <w:r>
        <w:rPr>
          <w:sz w:val="16"/>
          <w:shd w:val="clear" w:color="auto" w:fill="F8F8F8"/>
        </w:rPr>
        <w:t>Prascevic</w:t>
      </w:r>
      <w:proofErr w:type="spellEnd"/>
      <w:r>
        <w:rPr>
          <w:sz w:val="16"/>
          <w:shd w:val="clear" w:color="auto" w:fill="F8F8F8"/>
        </w:rPr>
        <w:t xml:space="preserve"> N, </w:t>
      </w:r>
      <w:proofErr w:type="spellStart"/>
      <w:r>
        <w:rPr>
          <w:sz w:val="16"/>
          <w:shd w:val="clear" w:color="auto" w:fill="F8F8F8"/>
        </w:rPr>
        <w:t>Prascevic</w:t>
      </w:r>
      <w:proofErr w:type="spellEnd"/>
      <w:r>
        <w:rPr>
          <w:sz w:val="16"/>
          <w:shd w:val="clear" w:color="auto" w:fill="F8F8F8"/>
        </w:rPr>
        <w:t xml:space="preserve"> Z, “Application of fuzzy AHP for ranking and</w:t>
      </w:r>
      <w:r>
        <w:rPr>
          <w:spacing w:val="1"/>
          <w:sz w:val="16"/>
        </w:rPr>
        <w:t xml:space="preserve"> </w:t>
      </w:r>
      <w:r>
        <w:rPr>
          <w:sz w:val="16"/>
          <w:shd w:val="clear" w:color="auto" w:fill="F8F8F8"/>
        </w:rPr>
        <w:t>selection of alternatives in construction project management”, Journa</w:t>
      </w:r>
      <w:r>
        <w:rPr>
          <w:sz w:val="16"/>
        </w:rPr>
        <w:t>l</w:t>
      </w:r>
      <w:r>
        <w:rPr>
          <w:spacing w:val="-37"/>
          <w:sz w:val="16"/>
        </w:rPr>
        <w:t xml:space="preserve"> </w:t>
      </w:r>
      <w:r>
        <w:rPr>
          <w:sz w:val="16"/>
          <w:shd w:val="clear" w:color="auto" w:fill="F8F8F8"/>
        </w:rPr>
        <w:t>of</w:t>
      </w:r>
      <w:r>
        <w:rPr>
          <w:spacing w:val="-4"/>
          <w:sz w:val="16"/>
          <w:shd w:val="clear" w:color="auto" w:fill="F8F8F8"/>
        </w:rPr>
        <w:t xml:space="preserve"> </w:t>
      </w:r>
      <w:r>
        <w:rPr>
          <w:sz w:val="16"/>
          <w:shd w:val="clear" w:color="auto" w:fill="F8F8F8"/>
        </w:rPr>
        <w:t>Civil</w:t>
      </w:r>
      <w:r>
        <w:rPr>
          <w:spacing w:val="-3"/>
          <w:sz w:val="16"/>
          <w:shd w:val="clear" w:color="auto" w:fill="F8F8F8"/>
        </w:rPr>
        <w:t xml:space="preserve"> </w:t>
      </w:r>
      <w:r>
        <w:rPr>
          <w:sz w:val="16"/>
          <w:shd w:val="clear" w:color="auto" w:fill="F8F8F8"/>
        </w:rPr>
        <w:t>Engineering</w:t>
      </w:r>
      <w:r>
        <w:rPr>
          <w:spacing w:val="-6"/>
          <w:sz w:val="16"/>
          <w:shd w:val="clear" w:color="auto" w:fill="F8F8F8"/>
        </w:rPr>
        <w:t xml:space="preserve"> </w:t>
      </w:r>
      <w:r>
        <w:rPr>
          <w:sz w:val="16"/>
          <w:shd w:val="clear" w:color="auto" w:fill="F8F8F8"/>
        </w:rPr>
        <w:t>and</w:t>
      </w:r>
      <w:r>
        <w:rPr>
          <w:spacing w:val="-3"/>
          <w:sz w:val="16"/>
          <w:shd w:val="clear" w:color="auto" w:fill="F8F8F8"/>
        </w:rPr>
        <w:t xml:space="preserve"> </w:t>
      </w:r>
      <w:r>
        <w:rPr>
          <w:sz w:val="16"/>
          <w:shd w:val="clear" w:color="auto" w:fill="F8F8F8"/>
        </w:rPr>
        <w:t>Management,</w:t>
      </w:r>
      <w:r>
        <w:rPr>
          <w:spacing w:val="-5"/>
          <w:sz w:val="16"/>
          <w:shd w:val="clear" w:color="auto" w:fill="F8F8F8"/>
        </w:rPr>
        <w:t xml:space="preserve"> </w:t>
      </w:r>
      <w:r>
        <w:rPr>
          <w:sz w:val="16"/>
          <w:shd w:val="clear" w:color="auto" w:fill="F8F8F8"/>
        </w:rPr>
        <w:t>23(8</w:t>
      </w:r>
      <w:proofErr w:type="gramStart"/>
      <w:r>
        <w:rPr>
          <w:sz w:val="16"/>
          <w:shd w:val="clear" w:color="auto" w:fill="F8F8F8"/>
        </w:rPr>
        <w:t>),pp.</w:t>
      </w:r>
      <w:proofErr w:type="gramEnd"/>
      <w:r>
        <w:rPr>
          <w:sz w:val="16"/>
          <w:shd w:val="clear" w:color="auto" w:fill="F8F8F8"/>
        </w:rPr>
        <w:t>1123-35,Nov</w:t>
      </w:r>
      <w:r>
        <w:rPr>
          <w:spacing w:val="-3"/>
          <w:sz w:val="16"/>
          <w:shd w:val="clear" w:color="auto" w:fill="F8F8F8"/>
        </w:rPr>
        <w:t xml:space="preserve"> </w:t>
      </w:r>
      <w:r>
        <w:rPr>
          <w:sz w:val="16"/>
          <w:shd w:val="clear" w:color="auto" w:fill="F8F8F8"/>
        </w:rPr>
        <w:t>2017</w:t>
      </w:r>
      <w:r>
        <w:rPr>
          <w:sz w:val="16"/>
        </w:rPr>
        <w:t>.</w:t>
      </w:r>
    </w:p>
    <w:p w:rsidR="00402552" w:rsidRDefault="00016ABD">
      <w:pPr>
        <w:pStyle w:val="ListParagraph"/>
        <w:numPr>
          <w:ilvl w:val="0"/>
          <w:numId w:val="2"/>
        </w:numPr>
        <w:tabs>
          <w:tab w:val="left" w:pos="468"/>
        </w:tabs>
        <w:spacing w:before="53" w:line="235" w:lineRule="auto"/>
        <w:ind w:right="224"/>
        <w:rPr>
          <w:sz w:val="16"/>
        </w:rPr>
      </w:pPr>
      <w:proofErr w:type="spellStart"/>
      <w:r>
        <w:rPr>
          <w:sz w:val="16"/>
          <w:shd w:val="clear" w:color="auto" w:fill="F8F8F8"/>
        </w:rPr>
        <w:t>Triantaphyllou</w:t>
      </w:r>
      <w:proofErr w:type="spellEnd"/>
      <w:r>
        <w:rPr>
          <w:sz w:val="16"/>
          <w:shd w:val="clear" w:color="auto" w:fill="F8F8F8"/>
        </w:rPr>
        <w:t xml:space="preserve"> E, Mann SH, “Using the analytic hierar</w:t>
      </w:r>
      <w:r>
        <w:rPr>
          <w:sz w:val="16"/>
          <w:shd w:val="clear" w:color="auto" w:fill="F8F8F8"/>
        </w:rPr>
        <w:t>chy process for</w:t>
      </w:r>
      <w:r>
        <w:rPr>
          <w:spacing w:val="-37"/>
          <w:sz w:val="16"/>
        </w:rPr>
        <w:t xml:space="preserve"> </w:t>
      </w:r>
      <w:r>
        <w:rPr>
          <w:sz w:val="16"/>
          <w:shd w:val="clear" w:color="auto" w:fill="F8F8F8"/>
        </w:rPr>
        <w:t>decision</w:t>
      </w:r>
      <w:r>
        <w:rPr>
          <w:spacing w:val="1"/>
          <w:sz w:val="16"/>
          <w:shd w:val="clear" w:color="auto" w:fill="F8F8F8"/>
        </w:rPr>
        <w:t xml:space="preserve"> </w:t>
      </w:r>
      <w:r>
        <w:rPr>
          <w:sz w:val="16"/>
          <w:shd w:val="clear" w:color="auto" w:fill="F8F8F8"/>
        </w:rPr>
        <w:t>making</w:t>
      </w:r>
      <w:r>
        <w:rPr>
          <w:spacing w:val="1"/>
          <w:sz w:val="16"/>
          <w:shd w:val="clear" w:color="auto" w:fill="F8F8F8"/>
        </w:rPr>
        <w:t xml:space="preserve"> </w:t>
      </w:r>
      <w:r>
        <w:rPr>
          <w:sz w:val="16"/>
          <w:shd w:val="clear" w:color="auto" w:fill="F8F8F8"/>
        </w:rPr>
        <w:t>in</w:t>
      </w:r>
      <w:r>
        <w:rPr>
          <w:spacing w:val="1"/>
          <w:sz w:val="16"/>
          <w:shd w:val="clear" w:color="auto" w:fill="F8F8F8"/>
        </w:rPr>
        <w:t xml:space="preserve"> </w:t>
      </w:r>
      <w:r>
        <w:rPr>
          <w:sz w:val="16"/>
          <w:shd w:val="clear" w:color="auto" w:fill="F8F8F8"/>
        </w:rPr>
        <w:t>engineering</w:t>
      </w:r>
      <w:r>
        <w:rPr>
          <w:spacing w:val="1"/>
          <w:sz w:val="16"/>
          <w:shd w:val="clear" w:color="auto" w:fill="F8F8F8"/>
        </w:rPr>
        <w:t xml:space="preserve"> </w:t>
      </w:r>
      <w:r>
        <w:rPr>
          <w:sz w:val="16"/>
          <w:shd w:val="clear" w:color="auto" w:fill="F8F8F8"/>
        </w:rPr>
        <w:t>applications:</w:t>
      </w:r>
      <w:r>
        <w:rPr>
          <w:spacing w:val="1"/>
          <w:sz w:val="16"/>
          <w:shd w:val="clear" w:color="auto" w:fill="F8F8F8"/>
        </w:rPr>
        <w:t xml:space="preserve"> </w:t>
      </w:r>
      <w:r>
        <w:rPr>
          <w:sz w:val="16"/>
          <w:shd w:val="clear" w:color="auto" w:fill="F8F8F8"/>
        </w:rPr>
        <w:t>some</w:t>
      </w:r>
      <w:r>
        <w:rPr>
          <w:spacing w:val="1"/>
          <w:sz w:val="16"/>
          <w:shd w:val="clear" w:color="auto" w:fill="F8F8F8"/>
        </w:rPr>
        <w:t xml:space="preserve"> </w:t>
      </w:r>
      <w:r>
        <w:rPr>
          <w:sz w:val="16"/>
          <w:shd w:val="clear" w:color="auto" w:fill="F8F8F8"/>
        </w:rPr>
        <w:t>challenges”,</w:t>
      </w:r>
      <w:r>
        <w:rPr>
          <w:spacing w:val="1"/>
          <w:sz w:val="16"/>
        </w:rPr>
        <w:t xml:space="preserve"> </w:t>
      </w:r>
      <w:r>
        <w:rPr>
          <w:sz w:val="16"/>
          <w:shd w:val="clear" w:color="auto" w:fill="F8F8F8"/>
        </w:rPr>
        <w:t>International</w:t>
      </w:r>
      <w:r>
        <w:rPr>
          <w:spacing w:val="1"/>
          <w:sz w:val="16"/>
          <w:shd w:val="clear" w:color="auto" w:fill="F8F8F8"/>
        </w:rPr>
        <w:t xml:space="preserve"> </w:t>
      </w:r>
      <w:r>
        <w:rPr>
          <w:sz w:val="16"/>
          <w:shd w:val="clear" w:color="auto" w:fill="F8F8F8"/>
        </w:rPr>
        <w:t>Journal</w:t>
      </w:r>
      <w:r>
        <w:rPr>
          <w:spacing w:val="1"/>
          <w:sz w:val="16"/>
          <w:shd w:val="clear" w:color="auto" w:fill="F8F8F8"/>
        </w:rPr>
        <w:t xml:space="preserve"> </w:t>
      </w:r>
      <w:r>
        <w:rPr>
          <w:sz w:val="16"/>
          <w:shd w:val="clear" w:color="auto" w:fill="F8F8F8"/>
        </w:rPr>
        <w:t>of</w:t>
      </w:r>
      <w:r>
        <w:rPr>
          <w:spacing w:val="1"/>
          <w:sz w:val="16"/>
          <w:shd w:val="clear" w:color="auto" w:fill="F8F8F8"/>
        </w:rPr>
        <w:t xml:space="preserve"> </w:t>
      </w:r>
      <w:r>
        <w:rPr>
          <w:sz w:val="16"/>
          <w:shd w:val="clear" w:color="auto" w:fill="F8F8F8"/>
        </w:rPr>
        <w:t>Industrial</w:t>
      </w:r>
      <w:r>
        <w:rPr>
          <w:spacing w:val="1"/>
          <w:sz w:val="16"/>
          <w:shd w:val="clear" w:color="auto" w:fill="F8F8F8"/>
        </w:rPr>
        <w:t xml:space="preserve"> </w:t>
      </w:r>
      <w:r>
        <w:rPr>
          <w:sz w:val="16"/>
          <w:shd w:val="clear" w:color="auto" w:fill="F8F8F8"/>
        </w:rPr>
        <w:t>Engineering:</w:t>
      </w:r>
      <w:r>
        <w:rPr>
          <w:spacing w:val="1"/>
          <w:sz w:val="16"/>
          <w:shd w:val="clear" w:color="auto" w:fill="F8F8F8"/>
        </w:rPr>
        <w:t xml:space="preserve"> </w:t>
      </w:r>
      <w:r>
        <w:rPr>
          <w:sz w:val="16"/>
          <w:shd w:val="clear" w:color="auto" w:fill="F8F8F8"/>
        </w:rPr>
        <w:t>Applications</w:t>
      </w:r>
      <w:r>
        <w:rPr>
          <w:spacing w:val="1"/>
          <w:sz w:val="16"/>
          <w:shd w:val="clear" w:color="auto" w:fill="F8F8F8"/>
        </w:rPr>
        <w:t xml:space="preserve"> </w:t>
      </w:r>
      <w:r>
        <w:rPr>
          <w:sz w:val="16"/>
          <w:shd w:val="clear" w:color="auto" w:fill="F8F8F8"/>
        </w:rPr>
        <w:t>and</w:t>
      </w:r>
      <w:r>
        <w:rPr>
          <w:spacing w:val="1"/>
          <w:sz w:val="16"/>
        </w:rPr>
        <w:t xml:space="preserve"> </w:t>
      </w:r>
      <w:r>
        <w:rPr>
          <w:sz w:val="16"/>
          <w:shd w:val="clear" w:color="auto" w:fill="F8F8F8"/>
        </w:rPr>
        <w:t>Practice</w:t>
      </w:r>
      <w:r>
        <w:rPr>
          <w:spacing w:val="-2"/>
          <w:sz w:val="16"/>
          <w:shd w:val="clear" w:color="auto" w:fill="F8F8F8"/>
        </w:rPr>
        <w:t xml:space="preserve"> </w:t>
      </w:r>
      <w:r>
        <w:rPr>
          <w:sz w:val="16"/>
          <w:shd w:val="clear" w:color="auto" w:fill="F8F8F8"/>
        </w:rPr>
        <w:t>,2(1</w:t>
      </w:r>
      <w:proofErr w:type="gramStart"/>
      <w:r>
        <w:rPr>
          <w:sz w:val="16"/>
          <w:shd w:val="clear" w:color="auto" w:fill="F8F8F8"/>
        </w:rPr>
        <w:t>),pp.</w:t>
      </w:r>
      <w:proofErr w:type="gramEnd"/>
      <w:r>
        <w:rPr>
          <w:sz w:val="16"/>
          <w:shd w:val="clear" w:color="auto" w:fill="F8F8F8"/>
        </w:rPr>
        <w:t>35-44,Jan</w:t>
      </w:r>
      <w:r>
        <w:rPr>
          <w:spacing w:val="-1"/>
          <w:sz w:val="16"/>
          <w:shd w:val="clear" w:color="auto" w:fill="F8F8F8"/>
        </w:rPr>
        <w:t xml:space="preserve"> </w:t>
      </w:r>
      <w:r>
        <w:rPr>
          <w:sz w:val="16"/>
          <w:shd w:val="clear" w:color="auto" w:fill="F8F8F8"/>
        </w:rPr>
        <w:t>1995</w:t>
      </w:r>
      <w:r>
        <w:rPr>
          <w:sz w:val="16"/>
        </w:rPr>
        <w:t>.</w:t>
      </w:r>
    </w:p>
    <w:p w:rsidR="00402552" w:rsidRDefault="00016ABD">
      <w:pPr>
        <w:pStyle w:val="ListParagraph"/>
        <w:numPr>
          <w:ilvl w:val="0"/>
          <w:numId w:val="2"/>
        </w:numPr>
        <w:tabs>
          <w:tab w:val="left" w:pos="468"/>
        </w:tabs>
        <w:spacing w:line="232" w:lineRule="auto"/>
        <w:ind w:right="223"/>
        <w:rPr>
          <w:sz w:val="16"/>
        </w:rPr>
      </w:pPr>
      <w:proofErr w:type="spellStart"/>
      <w:r>
        <w:rPr>
          <w:sz w:val="16"/>
          <w:shd w:val="clear" w:color="auto" w:fill="F8F8F8"/>
        </w:rPr>
        <w:t>Kousalya</w:t>
      </w:r>
      <w:proofErr w:type="spellEnd"/>
      <w:r>
        <w:rPr>
          <w:sz w:val="16"/>
          <w:shd w:val="clear" w:color="auto" w:fill="F8F8F8"/>
        </w:rPr>
        <w:t xml:space="preserve"> P, Reddy GM, </w:t>
      </w:r>
      <w:proofErr w:type="spellStart"/>
      <w:r>
        <w:rPr>
          <w:sz w:val="16"/>
          <w:shd w:val="clear" w:color="auto" w:fill="F8F8F8"/>
        </w:rPr>
        <w:t>Supraja</w:t>
      </w:r>
      <w:proofErr w:type="spellEnd"/>
      <w:r>
        <w:rPr>
          <w:sz w:val="16"/>
          <w:shd w:val="clear" w:color="auto" w:fill="F8F8F8"/>
        </w:rPr>
        <w:t xml:space="preserve"> S, Prasad VS, “Analytical Hierarchy</w:t>
      </w:r>
      <w:r>
        <w:rPr>
          <w:spacing w:val="-37"/>
          <w:sz w:val="16"/>
        </w:rPr>
        <w:t xml:space="preserve"> </w:t>
      </w:r>
      <w:r>
        <w:rPr>
          <w:sz w:val="16"/>
          <w:shd w:val="clear" w:color="auto" w:fill="F8F8F8"/>
        </w:rPr>
        <w:t>Process</w:t>
      </w:r>
      <w:r>
        <w:rPr>
          <w:spacing w:val="1"/>
          <w:sz w:val="16"/>
          <w:shd w:val="clear" w:color="auto" w:fill="F8F8F8"/>
        </w:rPr>
        <w:t xml:space="preserve"> </w:t>
      </w:r>
      <w:r>
        <w:rPr>
          <w:sz w:val="16"/>
          <w:shd w:val="clear" w:color="auto" w:fill="F8F8F8"/>
        </w:rPr>
        <w:t>approach–An</w:t>
      </w:r>
      <w:r>
        <w:rPr>
          <w:spacing w:val="1"/>
          <w:sz w:val="16"/>
          <w:shd w:val="clear" w:color="auto" w:fill="F8F8F8"/>
        </w:rPr>
        <w:t xml:space="preserve"> </w:t>
      </w:r>
      <w:r>
        <w:rPr>
          <w:sz w:val="16"/>
          <w:shd w:val="clear" w:color="auto" w:fill="F8F8F8"/>
        </w:rPr>
        <w:t>application</w:t>
      </w:r>
      <w:r>
        <w:rPr>
          <w:spacing w:val="1"/>
          <w:sz w:val="16"/>
          <w:shd w:val="clear" w:color="auto" w:fill="F8F8F8"/>
        </w:rPr>
        <w:t xml:space="preserve"> </w:t>
      </w:r>
      <w:r>
        <w:rPr>
          <w:sz w:val="16"/>
          <w:shd w:val="clear" w:color="auto" w:fill="F8F8F8"/>
        </w:rPr>
        <w:t>of</w:t>
      </w:r>
      <w:r>
        <w:rPr>
          <w:spacing w:val="1"/>
          <w:sz w:val="16"/>
          <w:shd w:val="clear" w:color="auto" w:fill="F8F8F8"/>
        </w:rPr>
        <w:t xml:space="preserve"> </w:t>
      </w:r>
      <w:r>
        <w:rPr>
          <w:sz w:val="16"/>
          <w:shd w:val="clear" w:color="auto" w:fill="F8F8F8"/>
        </w:rPr>
        <w:t>engineering</w:t>
      </w:r>
      <w:r>
        <w:rPr>
          <w:spacing w:val="1"/>
          <w:sz w:val="16"/>
          <w:shd w:val="clear" w:color="auto" w:fill="F8F8F8"/>
        </w:rPr>
        <w:t xml:space="preserve"> </w:t>
      </w:r>
      <w:r>
        <w:rPr>
          <w:sz w:val="16"/>
          <w:shd w:val="clear" w:color="auto" w:fill="F8F8F8"/>
        </w:rPr>
        <w:t>education”,</w:t>
      </w:r>
      <w:r>
        <w:rPr>
          <w:spacing w:val="-37"/>
          <w:sz w:val="16"/>
        </w:rPr>
        <w:t xml:space="preserve"> </w:t>
      </w:r>
      <w:r>
        <w:rPr>
          <w:sz w:val="16"/>
          <w:shd w:val="clear" w:color="auto" w:fill="F8F8F8"/>
        </w:rPr>
        <w:t>Mathematica Aeterna,2(10</w:t>
      </w:r>
      <w:proofErr w:type="gramStart"/>
      <w:r>
        <w:rPr>
          <w:sz w:val="16"/>
          <w:shd w:val="clear" w:color="auto" w:fill="F8F8F8"/>
        </w:rPr>
        <w:t>),pp.</w:t>
      </w:r>
      <w:proofErr w:type="gramEnd"/>
      <w:r>
        <w:rPr>
          <w:sz w:val="16"/>
          <w:shd w:val="clear" w:color="auto" w:fill="F8F8F8"/>
        </w:rPr>
        <w:t>861-78, Oct</w:t>
      </w:r>
      <w:r>
        <w:rPr>
          <w:spacing w:val="-1"/>
          <w:sz w:val="16"/>
          <w:shd w:val="clear" w:color="auto" w:fill="F8F8F8"/>
        </w:rPr>
        <w:t xml:space="preserve"> </w:t>
      </w:r>
      <w:r>
        <w:rPr>
          <w:sz w:val="16"/>
          <w:shd w:val="clear" w:color="auto" w:fill="F8F8F8"/>
        </w:rPr>
        <w:t>2012</w:t>
      </w:r>
      <w:r>
        <w:rPr>
          <w:sz w:val="16"/>
        </w:rPr>
        <w:t>.</w:t>
      </w:r>
    </w:p>
    <w:p w:rsidR="00402552" w:rsidRDefault="00016ABD">
      <w:pPr>
        <w:pStyle w:val="ListParagraph"/>
        <w:numPr>
          <w:ilvl w:val="0"/>
          <w:numId w:val="2"/>
        </w:numPr>
        <w:tabs>
          <w:tab w:val="left" w:pos="468"/>
        </w:tabs>
        <w:spacing w:before="55" w:line="232" w:lineRule="auto"/>
        <w:rPr>
          <w:sz w:val="16"/>
        </w:rPr>
      </w:pPr>
      <w:r>
        <w:rPr>
          <w:sz w:val="16"/>
          <w:shd w:val="clear" w:color="auto" w:fill="F8F8F8"/>
        </w:rPr>
        <w:t xml:space="preserve">Ishizaka A, </w:t>
      </w:r>
      <w:proofErr w:type="spellStart"/>
      <w:r>
        <w:rPr>
          <w:sz w:val="16"/>
          <w:shd w:val="clear" w:color="auto" w:fill="F8F8F8"/>
        </w:rPr>
        <w:t>Lusti</w:t>
      </w:r>
      <w:proofErr w:type="spellEnd"/>
      <w:r>
        <w:rPr>
          <w:sz w:val="16"/>
          <w:shd w:val="clear" w:color="auto" w:fill="F8F8F8"/>
        </w:rPr>
        <w:t xml:space="preserve"> M, “How to derive priorities in AHP: a comparative</w:t>
      </w:r>
      <w:r>
        <w:rPr>
          <w:spacing w:val="1"/>
          <w:sz w:val="16"/>
        </w:rPr>
        <w:t xml:space="preserve"> </w:t>
      </w:r>
      <w:r>
        <w:rPr>
          <w:sz w:val="16"/>
          <w:shd w:val="clear" w:color="auto" w:fill="F8F8F8"/>
        </w:rPr>
        <w:t>study”, Central European Journal of Operations Research, 1;14(4)</w:t>
      </w:r>
      <w:r>
        <w:rPr>
          <w:sz w:val="16"/>
        </w:rPr>
        <w:t>,</w:t>
      </w:r>
      <w:r>
        <w:rPr>
          <w:spacing w:val="1"/>
          <w:sz w:val="16"/>
        </w:rPr>
        <w:t xml:space="preserve"> </w:t>
      </w:r>
      <w:r>
        <w:rPr>
          <w:sz w:val="16"/>
          <w:shd w:val="clear" w:color="auto" w:fill="F8F8F8"/>
        </w:rPr>
        <w:t>pp.387-400, Dec</w:t>
      </w:r>
      <w:r>
        <w:rPr>
          <w:spacing w:val="-2"/>
          <w:sz w:val="16"/>
          <w:shd w:val="clear" w:color="auto" w:fill="F8F8F8"/>
        </w:rPr>
        <w:t xml:space="preserve"> </w:t>
      </w:r>
      <w:r>
        <w:rPr>
          <w:sz w:val="16"/>
          <w:shd w:val="clear" w:color="auto" w:fill="F8F8F8"/>
        </w:rPr>
        <w:t>2006</w:t>
      </w:r>
      <w:r>
        <w:rPr>
          <w:sz w:val="16"/>
        </w:rPr>
        <w:t>.</w:t>
      </w:r>
    </w:p>
    <w:p w:rsidR="00402552" w:rsidRDefault="00016ABD">
      <w:pPr>
        <w:pStyle w:val="ListParagraph"/>
        <w:numPr>
          <w:ilvl w:val="0"/>
          <w:numId w:val="2"/>
        </w:numPr>
        <w:tabs>
          <w:tab w:val="left" w:pos="468"/>
        </w:tabs>
        <w:spacing w:before="55" w:line="232" w:lineRule="auto"/>
        <w:ind w:right="221"/>
        <w:rPr>
          <w:sz w:val="16"/>
        </w:rPr>
      </w:pPr>
      <w:proofErr w:type="spellStart"/>
      <w:r>
        <w:rPr>
          <w:sz w:val="16"/>
          <w:shd w:val="clear" w:color="auto" w:fill="F8F8F8"/>
        </w:rPr>
        <w:t>M</w:t>
      </w:r>
      <w:r>
        <w:rPr>
          <w:sz w:val="16"/>
          <w:shd w:val="clear" w:color="auto" w:fill="F8F8F8"/>
        </w:rPr>
        <w:t>azurek</w:t>
      </w:r>
      <w:proofErr w:type="spellEnd"/>
      <w:r>
        <w:rPr>
          <w:spacing w:val="1"/>
          <w:sz w:val="16"/>
          <w:shd w:val="clear" w:color="auto" w:fill="F8F8F8"/>
        </w:rPr>
        <w:t xml:space="preserve"> </w:t>
      </w:r>
      <w:r>
        <w:rPr>
          <w:sz w:val="16"/>
          <w:shd w:val="clear" w:color="auto" w:fill="F8F8F8"/>
        </w:rPr>
        <w:t>J,</w:t>
      </w:r>
      <w:r>
        <w:rPr>
          <w:spacing w:val="1"/>
          <w:sz w:val="16"/>
          <w:shd w:val="clear" w:color="auto" w:fill="F8F8F8"/>
        </w:rPr>
        <w:t xml:space="preserve"> </w:t>
      </w:r>
      <w:proofErr w:type="spellStart"/>
      <w:r>
        <w:rPr>
          <w:sz w:val="16"/>
          <w:shd w:val="clear" w:color="auto" w:fill="F8F8F8"/>
        </w:rPr>
        <w:t>Perzina</w:t>
      </w:r>
      <w:proofErr w:type="spellEnd"/>
      <w:r>
        <w:rPr>
          <w:spacing w:val="1"/>
          <w:sz w:val="16"/>
          <w:shd w:val="clear" w:color="auto" w:fill="F8F8F8"/>
        </w:rPr>
        <w:t xml:space="preserve"> </w:t>
      </w:r>
      <w:r>
        <w:rPr>
          <w:sz w:val="16"/>
          <w:shd w:val="clear" w:color="auto" w:fill="F8F8F8"/>
        </w:rPr>
        <w:t>R,</w:t>
      </w:r>
      <w:r>
        <w:rPr>
          <w:spacing w:val="1"/>
          <w:sz w:val="16"/>
          <w:shd w:val="clear" w:color="auto" w:fill="F8F8F8"/>
        </w:rPr>
        <w:t xml:space="preserve"> </w:t>
      </w:r>
      <w:r>
        <w:rPr>
          <w:sz w:val="16"/>
          <w:shd w:val="clear" w:color="auto" w:fill="F8F8F8"/>
        </w:rPr>
        <w:t>“On</w:t>
      </w:r>
      <w:r>
        <w:rPr>
          <w:spacing w:val="1"/>
          <w:sz w:val="16"/>
          <w:shd w:val="clear" w:color="auto" w:fill="F8F8F8"/>
        </w:rPr>
        <w:t xml:space="preserve"> </w:t>
      </w:r>
      <w:r>
        <w:rPr>
          <w:sz w:val="16"/>
          <w:shd w:val="clear" w:color="auto" w:fill="F8F8F8"/>
        </w:rPr>
        <w:t>the</w:t>
      </w:r>
      <w:r>
        <w:rPr>
          <w:spacing w:val="1"/>
          <w:sz w:val="16"/>
          <w:shd w:val="clear" w:color="auto" w:fill="F8F8F8"/>
        </w:rPr>
        <w:t xml:space="preserve"> </w:t>
      </w:r>
      <w:r>
        <w:rPr>
          <w:sz w:val="16"/>
          <w:shd w:val="clear" w:color="auto" w:fill="F8F8F8"/>
        </w:rPr>
        <w:t>Inconsistency</w:t>
      </w:r>
      <w:r>
        <w:rPr>
          <w:spacing w:val="1"/>
          <w:sz w:val="16"/>
          <w:shd w:val="clear" w:color="auto" w:fill="F8F8F8"/>
        </w:rPr>
        <w:t xml:space="preserve"> </w:t>
      </w:r>
      <w:r>
        <w:rPr>
          <w:sz w:val="16"/>
          <w:shd w:val="clear" w:color="auto" w:fill="F8F8F8"/>
        </w:rPr>
        <w:t>of</w:t>
      </w:r>
      <w:r>
        <w:rPr>
          <w:spacing w:val="1"/>
          <w:sz w:val="16"/>
          <w:shd w:val="clear" w:color="auto" w:fill="F8F8F8"/>
        </w:rPr>
        <w:t xml:space="preserve"> </w:t>
      </w:r>
      <w:r>
        <w:rPr>
          <w:sz w:val="16"/>
          <w:shd w:val="clear" w:color="auto" w:fill="F8F8F8"/>
        </w:rPr>
        <w:t>Pairwise</w:t>
      </w:r>
      <w:r>
        <w:rPr>
          <w:spacing w:val="1"/>
          <w:sz w:val="16"/>
        </w:rPr>
        <w:t xml:space="preserve"> </w:t>
      </w:r>
      <w:r>
        <w:rPr>
          <w:sz w:val="16"/>
          <w:shd w:val="clear" w:color="auto" w:fill="F8F8F8"/>
        </w:rPr>
        <w:t>Comparisons:</w:t>
      </w:r>
      <w:r>
        <w:rPr>
          <w:spacing w:val="1"/>
          <w:sz w:val="16"/>
          <w:shd w:val="clear" w:color="auto" w:fill="F8F8F8"/>
        </w:rPr>
        <w:t xml:space="preserve"> </w:t>
      </w:r>
      <w:r>
        <w:rPr>
          <w:sz w:val="16"/>
          <w:shd w:val="clear" w:color="auto" w:fill="F8F8F8"/>
        </w:rPr>
        <w:t>An</w:t>
      </w:r>
      <w:r>
        <w:rPr>
          <w:spacing w:val="1"/>
          <w:sz w:val="16"/>
          <w:shd w:val="clear" w:color="auto" w:fill="F8F8F8"/>
        </w:rPr>
        <w:t xml:space="preserve"> </w:t>
      </w:r>
      <w:r>
        <w:rPr>
          <w:sz w:val="16"/>
          <w:shd w:val="clear" w:color="auto" w:fill="F8F8F8"/>
        </w:rPr>
        <w:t>Experimental</w:t>
      </w:r>
      <w:r>
        <w:rPr>
          <w:spacing w:val="1"/>
          <w:sz w:val="16"/>
          <w:shd w:val="clear" w:color="auto" w:fill="F8F8F8"/>
        </w:rPr>
        <w:t xml:space="preserve"> </w:t>
      </w:r>
      <w:r>
        <w:rPr>
          <w:sz w:val="16"/>
          <w:shd w:val="clear" w:color="auto" w:fill="F8F8F8"/>
        </w:rPr>
        <w:t>Stud</w:t>
      </w:r>
      <w:proofErr w:type="gramStart"/>
      <w:r>
        <w:rPr>
          <w:sz w:val="16"/>
          <w:shd w:val="clear" w:color="auto" w:fill="F8F8F8"/>
        </w:rPr>
        <w:t>”,.</w:t>
      </w:r>
      <w:proofErr w:type="gramEnd"/>
      <w:r>
        <w:rPr>
          <w:spacing w:val="1"/>
          <w:sz w:val="16"/>
          <w:shd w:val="clear" w:color="auto" w:fill="F8F8F8"/>
        </w:rPr>
        <w:t xml:space="preserve"> </w:t>
      </w:r>
      <w:r>
        <w:rPr>
          <w:sz w:val="16"/>
          <w:shd w:val="clear" w:color="auto" w:fill="F8F8F8"/>
        </w:rPr>
        <w:t>Scientific</w:t>
      </w:r>
      <w:r>
        <w:rPr>
          <w:spacing w:val="1"/>
          <w:sz w:val="16"/>
          <w:shd w:val="clear" w:color="auto" w:fill="F8F8F8"/>
        </w:rPr>
        <w:t xml:space="preserve"> </w:t>
      </w:r>
      <w:r>
        <w:rPr>
          <w:sz w:val="16"/>
          <w:shd w:val="clear" w:color="auto" w:fill="F8F8F8"/>
        </w:rPr>
        <w:t>Papers</w:t>
      </w:r>
      <w:r>
        <w:rPr>
          <w:spacing w:val="1"/>
          <w:sz w:val="16"/>
          <w:shd w:val="clear" w:color="auto" w:fill="F8F8F8"/>
        </w:rPr>
        <w:t xml:space="preserve"> </w:t>
      </w:r>
      <w:r>
        <w:rPr>
          <w:sz w:val="16"/>
          <w:shd w:val="clear" w:color="auto" w:fill="F8F8F8"/>
        </w:rPr>
        <w:t>of</w:t>
      </w:r>
      <w:r>
        <w:rPr>
          <w:spacing w:val="1"/>
          <w:sz w:val="16"/>
          <w:shd w:val="clear" w:color="auto" w:fill="F8F8F8"/>
        </w:rPr>
        <w:t xml:space="preserve"> </w:t>
      </w:r>
      <w:r>
        <w:rPr>
          <w:sz w:val="16"/>
          <w:shd w:val="clear" w:color="auto" w:fill="F8F8F8"/>
        </w:rPr>
        <w:t>the</w:t>
      </w:r>
      <w:r>
        <w:rPr>
          <w:spacing w:val="1"/>
          <w:sz w:val="16"/>
        </w:rPr>
        <w:t xml:space="preserve"> </w:t>
      </w:r>
      <w:r>
        <w:rPr>
          <w:sz w:val="16"/>
          <w:shd w:val="clear" w:color="auto" w:fill="F8F8F8"/>
        </w:rPr>
        <w:t>University</w:t>
      </w:r>
      <w:r>
        <w:rPr>
          <w:spacing w:val="-4"/>
          <w:sz w:val="16"/>
          <w:shd w:val="clear" w:color="auto" w:fill="F8F8F8"/>
        </w:rPr>
        <w:t xml:space="preserve"> </w:t>
      </w:r>
      <w:r>
        <w:rPr>
          <w:sz w:val="16"/>
          <w:shd w:val="clear" w:color="auto" w:fill="F8F8F8"/>
        </w:rPr>
        <w:t>of</w:t>
      </w:r>
      <w:r>
        <w:rPr>
          <w:spacing w:val="-1"/>
          <w:sz w:val="16"/>
          <w:shd w:val="clear" w:color="auto" w:fill="F8F8F8"/>
        </w:rPr>
        <w:t xml:space="preserve"> </w:t>
      </w:r>
      <w:r>
        <w:rPr>
          <w:sz w:val="16"/>
          <w:shd w:val="clear" w:color="auto" w:fill="F8F8F8"/>
        </w:rPr>
        <w:t>Pardubice</w:t>
      </w:r>
      <w:r>
        <w:rPr>
          <w:spacing w:val="-2"/>
          <w:sz w:val="16"/>
          <w:shd w:val="clear" w:color="auto" w:fill="F8F8F8"/>
        </w:rPr>
        <w:t xml:space="preserve"> </w:t>
      </w:r>
      <w:r>
        <w:rPr>
          <w:sz w:val="16"/>
          <w:shd w:val="clear" w:color="auto" w:fill="F8F8F8"/>
        </w:rPr>
        <w:t>1:102, Sep</w:t>
      </w:r>
      <w:r>
        <w:rPr>
          <w:spacing w:val="-1"/>
          <w:sz w:val="16"/>
          <w:shd w:val="clear" w:color="auto" w:fill="F8F8F8"/>
        </w:rPr>
        <w:t xml:space="preserve"> </w:t>
      </w:r>
      <w:r>
        <w:rPr>
          <w:sz w:val="16"/>
          <w:shd w:val="clear" w:color="auto" w:fill="F8F8F8"/>
        </w:rPr>
        <w:t>2017</w:t>
      </w:r>
      <w:r>
        <w:rPr>
          <w:sz w:val="16"/>
        </w:rPr>
        <w:t>.</w:t>
      </w:r>
    </w:p>
    <w:p w:rsidR="00402552" w:rsidRDefault="00016ABD">
      <w:pPr>
        <w:pStyle w:val="ListParagraph"/>
        <w:numPr>
          <w:ilvl w:val="0"/>
          <w:numId w:val="2"/>
        </w:numPr>
        <w:tabs>
          <w:tab w:val="left" w:pos="468"/>
        </w:tabs>
        <w:spacing w:before="49"/>
        <w:ind w:right="0" w:hanging="361"/>
        <w:rPr>
          <w:sz w:val="16"/>
        </w:rPr>
      </w:pPr>
      <w:r>
        <w:pict>
          <v:rect id="_x0000_s1027" style="position:absolute;left:0;text-align:left;margin-left:324.65pt;margin-top:11.35pt;width:225.4pt;height:9.5pt;z-index:-16055296;mso-position-horizontal-relative:page" fillcolor="#f8f8f8" stroked="f">
            <w10:wrap anchorx="page"/>
          </v:rect>
        </w:pict>
      </w:r>
      <w:proofErr w:type="spellStart"/>
      <w:r>
        <w:rPr>
          <w:sz w:val="16"/>
          <w:shd w:val="clear" w:color="auto" w:fill="F8F8F8"/>
        </w:rPr>
        <w:t>Cavallo</w:t>
      </w:r>
      <w:proofErr w:type="spellEnd"/>
      <w:r>
        <w:rPr>
          <w:spacing w:val="12"/>
          <w:sz w:val="16"/>
          <w:shd w:val="clear" w:color="auto" w:fill="F8F8F8"/>
        </w:rPr>
        <w:t xml:space="preserve"> </w:t>
      </w:r>
      <w:r>
        <w:rPr>
          <w:sz w:val="16"/>
          <w:shd w:val="clear" w:color="auto" w:fill="F8F8F8"/>
        </w:rPr>
        <w:t>B,</w:t>
      </w:r>
      <w:r>
        <w:rPr>
          <w:spacing w:val="51"/>
          <w:sz w:val="16"/>
          <w:shd w:val="clear" w:color="auto" w:fill="F8F8F8"/>
        </w:rPr>
        <w:t xml:space="preserve"> </w:t>
      </w:r>
      <w:r>
        <w:rPr>
          <w:sz w:val="16"/>
          <w:shd w:val="clear" w:color="auto" w:fill="F8F8F8"/>
        </w:rPr>
        <w:t>Ishizaka</w:t>
      </w:r>
      <w:r>
        <w:rPr>
          <w:spacing w:val="53"/>
          <w:sz w:val="16"/>
          <w:shd w:val="clear" w:color="auto" w:fill="F8F8F8"/>
        </w:rPr>
        <w:t xml:space="preserve"> </w:t>
      </w:r>
      <w:r>
        <w:rPr>
          <w:sz w:val="16"/>
          <w:shd w:val="clear" w:color="auto" w:fill="F8F8F8"/>
        </w:rPr>
        <w:t>A,</w:t>
      </w:r>
      <w:r>
        <w:rPr>
          <w:spacing w:val="53"/>
          <w:sz w:val="16"/>
          <w:shd w:val="clear" w:color="auto" w:fill="F8F8F8"/>
        </w:rPr>
        <w:t xml:space="preserve"> </w:t>
      </w:r>
      <w:proofErr w:type="spellStart"/>
      <w:r>
        <w:rPr>
          <w:sz w:val="16"/>
          <w:shd w:val="clear" w:color="auto" w:fill="F8F8F8"/>
        </w:rPr>
        <w:t>Olivieri</w:t>
      </w:r>
      <w:proofErr w:type="spellEnd"/>
      <w:r>
        <w:rPr>
          <w:spacing w:val="51"/>
          <w:sz w:val="16"/>
          <w:shd w:val="clear" w:color="auto" w:fill="F8F8F8"/>
        </w:rPr>
        <w:t xml:space="preserve"> </w:t>
      </w:r>
      <w:r>
        <w:rPr>
          <w:sz w:val="16"/>
          <w:shd w:val="clear" w:color="auto" w:fill="F8F8F8"/>
        </w:rPr>
        <w:t>MG,</w:t>
      </w:r>
      <w:r>
        <w:rPr>
          <w:spacing w:val="53"/>
          <w:sz w:val="16"/>
          <w:shd w:val="clear" w:color="auto" w:fill="F8F8F8"/>
        </w:rPr>
        <w:t xml:space="preserve"> </w:t>
      </w:r>
      <w:proofErr w:type="spellStart"/>
      <w:r>
        <w:rPr>
          <w:sz w:val="16"/>
          <w:shd w:val="clear" w:color="auto" w:fill="F8F8F8"/>
        </w:rPr>
        <w:t>Squillante</w:t>
      </w:r>
      <w:proofErr w:type="spellEnd"/>
      <w:r>
        <w:rPr>
          <w:spacing w:val="48"/>
          <w:sz w:val="16"/>
          <w:shd w:val="clear" w:color="auto" w:fill="F8F8F8"/>
        </w:rPr>
        <w:t xml:space="preserve"> </w:t>
      </w:r>
      <w:r>
        <w:rPr>
          <w:sz w:val="16"/>
          <w:shd w:val="clear" w:color="auto" w:fill="F8F8F8"/>
        </w:rPr>
        <w:t>M,</w:t>
      </w:r>
      <w:r>
        <w:rPr>
          <w:spacing w:val="51"/>
          <w:sz w:val="16"/>
          <w:shd w:val="clear" w:color="auto" w:fill="F8F8F8"/>
        </w:rPr>
        <w:t xml:space="preserve"> </w:t>
      </w:r>
      <w:r>
        <w:rPr>
          <w:sz w:val="16"/>
          <w:shd w:val="clear" w:color="auto" w:fill="F8F8F8"/>
        </w:rPr>
        <w:t>“Comparing</w:t>
      </w:r>
    </w:p>
    <w:p w:rsidR="00402552" w:rsidRDefault="00016ABD">
      <w:pPr>
        <w:pStyle w:val="BodyText"/>
        <w:spacing w:line="178" w:lineRule="exact"/>
        <w:ind w:left="467"/>
        <w:rPr>
          <w:sz w:val="17"/>
        </w:rPr>
      </w:pPr>
      <w:r>
        <w:rPr>
          <w:position w:val="-3"/>
          <w:sz w:val="17"/>
        </w:rPr>
      </w:r>
      <w:r>
        <w:rPr>
          <w:position w:val="-3"/>
          <w:sz w:val="17"/>
        </w:rPr>
        <w:pict>
          <v:shape id="_x0000_s1026" type="#_x0000_t202" style="width:225.45pt;height:8.95pt;mso-left-percent:-10001;mso-top-percent:-10001;mso-position-horizontal:absolute;mso-position-horizontal-relative:char;mso-position-vertical:absolute;mso-position-vertical-relative:line;mso-left-percent:-10001;mso-top-percent:-10001" filled="f" stroked="f">
            <v:textbox inset="0,0,0,0">
              <w:txbxContent>
                <w:p w:rsidR="00402552" w:rsidRDefault="00016ABD">
                  <w:pPr>
                    <w:spacing w:line="179" w:lineRule="exact"/>
                    <w:rPr>
                      <w:sz w:val="16"/>
                    </w:rPr>
                  </w:pPr>
                  <w:r>
                    <w:rPr>
                      <w:sz w:val="16"/>
                    </w:rPr>
                    <w:t>inconsistency</w:t>
                  </w:r>
                  <w:r>
                    <w:rPr>
                      <w:spacing w:val="-3"/>
                      <w:sz w:val="16"/>
                    </w:rPr>
                    <w:t xml:space="preserve"> </w:t>
                  </w:r>
                  <w:r>
                    <w:rPr>
                      <w:sz w:val="16"/>
                    </w:rPr>
                    <w:t>of</w:t>
                  </w:r>
                  <w:r>
                    <w:rPr>
                      <w:spacing w:val="-2"/>
                      <w:sz w:val="16"/>
                    </w:rPr>
                    <w:t xml:space="preserve"> </w:t>
                  </w:r>
                  <w:r>
                    <w:rPr>
                      <w:sz w:val="16"/>
                    </w:rPr>
                    <w:t>pairwise comparison matrices</w:t>
                  </w:r>
                  <w:r>
                    <w:rPr>
                      <w:spacing w:val="-2"/>
                      <w:sz w:val="16"/>
                    </w:rPr>
                    <w:t xml:space="preserve"> </w:t>
                  </w:r>
                  <w:r>
                    <w:rPr>
                      <w:sz w:val="16"/>
                    </w:rPr>
                    <w:t>depending</w:t>
                  </w:r>
                  <w:r>
                    <w:rPr>
                      <w:spacing w:val="-2"/>
                      <w:sz w:val="16"/>
                    </w:rPr>
                    <w:t xml:space="preserve"> </w:t>
                  </w:r>
                  <w:r>
                    <w:rPr>
                      <w:sz w:val="16"/>
                    </w:rPr>
                    <w:t>on entries”,</w:t>
                  </w:r>
                </w:p>
              </w:txbxContent>
            </v:textbox>
            <w10:anchorlock/>
          </v:shape>
        </w:pict>
      </w:r>
    </w:p>
    <w:p w:rsidR="00402552" w:rsidRDefault="00016ABD">
      <w:pPr>
        <w:ind w:left="467"/>
        <w:jc w:val="both"/>
        <w:rPr>
          <w:sz w:val="16"/>
        </w:rPr>
      </w:pPr>
      <w:r>
        <w:rPr>
          <w:sz w:val="16"/>
          <w:shd w:val="clear" w:color="auto" w:fill="F8F8F8"/>
        </w:rPr>
        <w:t>Journal</w:t>
      </w:r>
      <w:r>
        <w:rPr>
          <w:spacing w:val="-4"/>
          <w:sz w:val="16"/>
          <w:shd w:val="clear" w:color="auto" w:fill="F8F8F8"/>
        </w:rPr>
        <w:t xml:space="preserve"> </w:t>
      </w:r>
      <w:r>
        <w:rPr>
          <w:sz w:val="16"/>
          <w:shd w:val="clear" w:color="auto" w:fill="F8F8F8"/>
        </w:rPr>
        <w:t>of</w:t>
      </w:r>
      <w:r>
        <w:rPr>
          <w:spacing w:val="-3"/>
          <w:sz w:val="16"/>
          <w:shd w:val="clear" w:color="auto" w:fill="F8F8F8"/>
        </w:rPr>
        <w:t xml:space="preserve"> </w:t>
      </w:r>
      <w:r>
        <w:rPr>
          <w:sz w:val="16"/>
          <w:shd w:val="clear" w:color="auto" w:fill="F8F8F8"/>
        </w:rPr>
        <w:t>the</w:t>
      </w:r>
      <w:r>
        <w:rPr>
          <w:spacing w:val="-4"/>
          <w:sz w:val="16"/>
          <w:shd w:val="clear" w:color="auto" w:fill="F8F8F8"/>
        </w:rPr>
        <w:t xml:space="preserve"> </w:t>
      </w:r>
      <w:r>
        <w:rPr>
          <w:sz w:val="16"/>
          <w:shd w:val="clear" w:color="auto" w:fill="F8F8F8"/>
        </w:rPr>
        <w:t>Operational</w:t>
      </w:r>
      <w:r>
        <w:rPr>
          <w:spacing w:val="-3"/>
          <w:sz w:val="16"/>
          <w:shd w:val="clear" w:color="auto" w:fill="F8F8F8"/>
        </w:rPr>
        <w:t xml:space="preserve"> </w:t>
      </w:r>
      <w:r>
        <w:rPr>
          <w:sz w:val="16"/>
          <w:shd w:val="clear" w:color="auto" w:fill="F8F8F8"/>
        </w:rPr>
        <w:t>Research</w:t>
      </w:r>
      <w:r>
        <w:rPr>
          <w:spacing w:val="-1"/>
          <w:sz w:val="16"/>
          <w:shd w:val="clear" w:color="auto" w:fill="F8F8F8"/>
        </w:rPr>
        <w:t xml:space="preserve"> </w:t>
      </w:r>
      <w:r>
        <w:rPr>
          <w:sz w:val="16"/>
          <w:shd w:val="clear" w:color="auto" w:fill="F8F8F8"/>
        </w:rPr>
        <w:t>Society,</w:t>
      </w:r>
      <w:r>
        <w:rPr>
          <w:spacing w:val="-2"/>
          <w:sz w:val="16"/>
          <w:shd w:val="clear" w:color="auto" w:fill="F8F8F8"/>
        </w:rPr>
        <w:t xml:space="preserve"> </w:t>
      </w:r>
      <w:r>
        <w:rPr>
          <w:sz w:val="16"/>
          <w:shd w:val="clear" w:color="auto" w:fill="F8F8F8"/>
        </w:rPr>
        <w:t>pp.</w:t>
      </w:r>
      <w:r>
        <w:rPr>
          <w:spacing w:val="-3"/>
          <w:sz w:val="16"/>
          <w:shd w:val="clear" w:color="auto" w:fill="F8F8F8"/>
        </w:rPr>
        <w:t xml:space="preserve"> </w:t>
      </w:r>
      <w:r>
        <w:rPr>
          <w:sz w:val="16"/>
          <w:shd w:val="clear" w:color="auto" w:fill="F8F8F8"/>
        </w:rPr>
        <w:t>1-9,</w:t>
      </w:r>
      <w:r>
        <w:rPr>
          <w:spacing w:val="-3"/>
          <w:sz w:val="16"/>
          <w:shd w:val="clear" w:color="auto" w:fill="F8F8F8"/>
        </w:rPr>
        <w:t xml:space="preserve"> </w:t>
      </w:r>
      <w:r>
        <w:rPr>
          <w:sz w:val="16"/>
          <w:shd w:val="clear" w:color="auto" w:fill="F8F8F8"/>
        </w:rPr>
        <w:t>Apr</w:t>
      </w:r>
      <w:r>
        <w:rPr>
          <w:spacing w:val="-3"/>
          <w:sz w:val="16"/>
          <w:shd w:val="clear" w:color="auto" w:fill="F8F8F8"/>
        </w:rPr>
        <w:t xml:space="preserve"> </w:t>
      </w:r>
      <w:r>
        <w:rPr>
          <w:sz w:val="16"/>
          <w:shd w:val="clear" w:color="auto" w:fill="F8F8F8"/>
        </w:rPr>
        <w:t>2018</w:t>
      </w:r>
      <w:r>
        <w:rPr>
          <w:sz w:val="16"/>
        </w:rPr>
        <w:t>.</w:t>
      </w:r>
    </w:p>
    <w:p w:rsidR="00402552" w:rsidRDefault="00016ABD">
      <w:pPr>
        <w:pStyle w:val="ListParagraph"/>
        <w:numPr>
          <w:ilvl w:val="0"/>
          <w:numId w:val="2"/>
        </w:numPr>
        <w:tabs>
          <w:tab w:val="left" w:pos="468"/>
        </w:tabs>
        <w:spacing w:before="46" w:line="235" w:lineRule="auto"/>
        <w:ind w:right="223"/>
        <w:rPr>
          <w:sz w:val="16"/>
        </w:rPr>
      </w:pPr>
      <w:r>
        <w:rPr>
          <w:sz w:val="16"/>
        </w:rPr>
        <w:t xml:space="preserve">Samira </w:t>
      </w:r>
      <w:proofErr w:type="spellStart"/>
      <w:r>
        <w:rPr>
          <w:sz w:val="16"/>
        </w:rPr>
        <w:t>Khodabandehlou</w:t>
      </w:r>
      <w:proofErr w:type="spellEnd"/>
      <w:r>
        <w:rPr>
          <w:sz w:val="16"/>
        </w:rPr>
        <w:t xml:space="preserve">, Mahmoud </w:t>
      </w:r>
      <w:proofErr w:type="spellStart"/>
      <w:r>
        <w:rPr>
          <w:sz w:val="16"/>
        </w:rPr>
        <w:t>Zi</w:t>
      </w:r>
      <w:proofErr w:type="spellEnd"/>
      <w:r>
        <w:rPr>
          <w:sz w:val="16"/>
        </w:rPr>
        <w:t xml:space="preserve"> </w:t>
      </w:r>
      <w:proofErr w:type="spellStart"/>
      <w:r>
        <w:rPr>
          <w:sz w:val="16"/>
        </w:rPr>
        <w:t>vari</w:t>
      </w:r>
      <w:proofErr w:type="spellEnd"/>
      <w:r>
        <w:rPr>
          <w:sz w:val="16"/>
        </w:rPr>
        <w:t xml:space="preserve"> Rahman, "Comparison </w:t>
      </w:r>
      <w:proofErr w:type="gramStart"/>
      <w:r>
        <w:rPr>
          <w:sz w:val="16"/>
        </w:rPr>
        <w:t>Of</w:t>
      </w:r>
      <w:proofErr w:type="gramEnd"/>
      <w:r>
        <w:rPr>
          <w:spacing w:val="-37"/>
          <w:sz w:val="16"/>
        </w:rPr>
        <w:t xml:space="preserve"> </w:t>
      </w:r>
      <w:r>
        <w:rPr>
          <w:sz w:val="16"/>
        </w:rPr>
        <w:t>Supervised</w:t>
      </w:r>
      <w:r>
        <w:rPr>
          <w:spacing w:val="1"/>
          <w:sz w:val="16"/>
        </w:rPr>
        <w:t xml:space="preserve"> </w:t>
      </w:r>
      <w:proofErr w:type="spellStart"/>
      <w:r>
        <w:rPr>
          <w:sz w:val="16"/>
        </w:rPr>
        <w:t>MachineLearning</w:t>
      </w:r>
      <w:proofErr w:type="spellEnd"/>
      <w:r>
        <w:rPr>
          <w:spacing w:val="1"/>
          <w:sz w:val="16"/>
        </w:rPr>
        <w:t xml:space="preserve"> </w:t>
      </w:r>
      <w:r>
        <w:rPr>
          <w:sz w:val="16"/>
        </w:rPr>
        <w:t>Techniques</w:t>
      </w:r>
      <w:r>
        <w:rPr>
          <w:spacing w:val="1"/>
          <w:sz w:val="16"/>
        </w:rPr>
        <w:t xml:space="preserve"> </w:t>
      </w:r>
      <w:r>
        <w:rPr>
          <w:sz w:val="16"/>
        </w:rPr>
        <w:t>for</w:t>
      </w:r>
      <w:r>
        <w:rPr>
          <w:spacing w:val="1"/>
          <w:sz w:val="16"/>
        </w:rPr>
        <w:t xml:space="preserve"> </w:t>
      </w:r>
      <w:r>
        <w:rPr>
          <w:sz w:val="16"/>
        </w:rPr>
        <w:t>Customer</w:t>
      </w:r>
      <w:r>
        <w:rPr>
          <w:spacing w:val="1"/>
          <w:sz w:val="16"/>
        </w:rPr>
        <w:t xml:space="preserve"> </w:t>
      </w:r>
      <w:r>
        <w:rPr>
          <w:sz w:val="16"/>
        </w:rPr>
        <w:t>Churn</w:t>
      </w:r>
      <w:r>
        <w:rPr>
          <w:spacing w:val="1"/>
          <w:sz w:val="16"/>
        </w:rPr>
        <w:t xml:space="preserve"> </w:t>
      </w:r>
      <w:r>
        <w:rPr>
          <w:sz w:val="16"/>
        </w:rPr>
        <w:t>Prediction Based On Analysis Of Customer Behavior", Journal Of</w:t>
      </w:r>
      <w:r>
        <w:rPr>
          <w:spacing w:val="1"/>
          <w:sz w:val="16"/>
        </w:rPr>
        <w:t xml:space="preserve"> </w:t>
      </w:r>
      <w:r>
        <w:rPr>
          <w:sz w:val="16"/>
        </w:rPr>
        <w:t>Systems And Information Technology, Vol. 19, Issue: 1/ 2, Pp.65-93,</w:t>
      </w:r>
      <w:r>
        <w:rPr>
          <w:spacing w:val="1"/>
          <w:sz w:val="16"/>
        </w:rPr>
        <w:t xml:space="preserve"> </w:t>
      </w:r>
      <w:r>
        <w:rPr>
          <w:sz w:val="16"/>
        </w:rPr>
        <w:t>2017.</w:t>
      </w:r>
    </w:p>
    <w:p w:rsidR="00402552" w:rsidRDefault="00016ABD">
      <w:pPr>
        <w:pStyle w:val="ListParagraph"/>
        <w:numPr>
          <w:ilvl w:val="0"/>
          <w:numId w:val="2"/>
        </w:numPr>
        <w:tabs>
          <w:tab w:val="left" w:pos="468"/>
        </w:tabs>
        <w:spacing w:line="232" w:lineRule="auto"/>
        <w:ind w:right="225"/>
        <w:rPr>
          <w:sz w:val="16"/>
        </w:rPr>
      </w:pPr>
      <w:proofErr w:type="spellStart"/>
      <w:r>
        <w:rPr>
          <w:sz w:val="16"/>
          <w:shd w:val="clear" w:color="auto" w:fill="F8F8F8"/>
        </w:rPr>
        <w:t>Anuradha.T</w:t>
      </w:r>
      <w:proofErr w:type="spellEnd"/>
      <w:r>
        <w:rPr>
          <w:sz w:val="16"/>
          <w:shd w:val="clear" w:color="auto" w:fill="F8F8F8"/>
        </w:rPr>
        <w:t>,</w:t>
      </w:r>
      <w:r>
        <w:rPr>
          <w:spacing w:val="1"/>
          <w:sz w:val="16"/>
          <w:shd w:val="clear" w:color="auto" w:fill="F8F8F8"/>
        </w:rPr>
        <w:t xml:space="preserve"> </w:t>
      </w:r>
      <w:r>
        <w:rPr>
          <w:sz w:val="16"/>
          <w:shd w:val="clear" w:color="auto" w:fill="F8F8F8"/>
        </w:rPr>
        <w:t>T.</w:t>
      </w:r>
      <w:r>
        <w:rPr>
          <w:spacing w:val="1"/>
          <w:sz w:val="16"/>
          <w:shd w:val="clear" w:color="auto" w:fill="F8F8F8"/>
        </w:rPr>
        <w:t xml:space="preserve"> </w:t>
      </w:r>
      <w:r>
        <w:rPr>
          <w:sz w:val="16"/>
          <w:shd w:val="clear" w:color="auto" w:fill="F8F8F8"/>
        </w:rPr>
        <w:t>Lakshmi</w:t>
      </w:r>
      <w:r>
        <w:rPr>
          <w:spacing w:val="1"/>
          <w:sz w:val="16"/>
          <w:shd w:val="clear" w:color="auto" w:fill="F8F8F8"/>
        </w:rPr>
        <w:t xml:space="preserve"> </w:t>
      </w:r>
      <w:proofErr w:type="spellStart"/>
      <w:r>
        <w:rPr>
          <w:sz w:val="16"/>
          <w:shd w:val="clear" w:color="auto" w:fill="F8F8F8"/>
        </w:rPr>
        <w:t>Surekha</w:t>
      </w:r>
      <w:proofErr w:type="spellEnd"/>
      <w:r>
        <w:rPr>
          <w:sz w:val="16"/>
          <w:shd w:val="clear" w:color="auto" w:fill="F8F8F8"/>
        </w:rPr>
        <w:t>,</w:t>
      </w:r>
      <w:r>
        <w:rPr>
          <w:spacing w:val="1"/>
          <w:sz w:val="16"/>
          <w:shd w:val="clear" w:color="auto" w:fill="F8F8F8"/>
        </w:rPr>
        <w:t xml:space="preserve"> </w:t>
      </w:r>
      <w:r>
        <w:rPr>
          <w:sz w:val="16"/>
          <w:shd w:val="clear" w:color="auto" w:fill="F8F8F8"/>
        </w:rPr>
        <w:t>"Identifying</w:t>
      </w:r>
      <w:r>
        <w:rPr>
          <w:spacing w:val="1"/>
          <w:sz w:val="16"/>
          <w:shd w:val="clear" w:color="auto" w:fill="F8F8F8"/>
        </w:rPr>
        <w:t xml:space="preserve"> </w:t>
      </w:r>
      <w:r>
        <w:rPr>
          <w:sz w:val="16"/>
          <w:shd w:val="clear" w:color="auto" w:fill="F8F8F8"/>
        </w:rPr>
        <w:t>Attrition</w:t>
      </w:r>
      <w:r>
        <w:rPr>
          <w:spacing w:val="1"/>
          <w:sz w:val="16"/>
          <w:shd w:val="clear" w:color="auto" w:fill="F8F8F8"/>
        </w:rPr>
        <w:t xml:space="preserve"> </w:t>
      </w:r>
      <w:r>
        <w:rPr>
          <w:sz w:val="16"/>
          <w:shd w:val="clear" w:color="auto" w:fill="F8F8F8"/>
        </w:rPr>
        <w:t>Causing</w:t>
      </w:r>
      <w:r>
        <w:rPr>
          <w:spacing w:val="1"/>
          <w:sz w:val="16"/>
        </w:rPr>
        <w:t xml:space="preserve"> </w:t>
      </w:r>
      <w:r>
        <w:rPr>
          <w:sz w:val="16"/>
          <w:shd w:val="clear" w:color="auto" w:fill="F8F8F8"/>
        </w:rPr>
        <w:t>Products</w:t>
      </w:r>
      <w:r>
        <w:rPr>
          <w:spacing w:val="-1"/>
          <w:sz w:val="16"/>
          <w:shd w:val="clear" w:color="auto" w:fill="F8F8F8"/>
        </w:rPr>
        <w:t xml:space="preserve"> </w:t>
      </w:r>
      <w:r>
        <w:rPr>
          <w:sz w:val="16"/>
          <w:shd w:val="clear" w:color="auto" w:fill="F8F8F8"/>
        </w:rPr>
        <w:t>U</w:t>
      </w:r>
      <w:r>
        <w:rPr>
          <w:sz w:val="16"/>
          <w:shd w:val="clear" w:color="auto" w:fill="F8F8F8"/>
        </w:rPr>
        <w:t>sing</w:t>
      </w:r>
      <w:r>
        <w:rPr>
          <w:spacing w:val="-4"/>
          <w:sz w:val="16"/>
          <w:shd w:val="clear" w:color="auto" w:fill="F8F8F8"/>
        </w:rPr>
        <w:t xml:space="preserve"> </w:t>
      </w:r>
      <w:r>
        <w:rPr>
          <w:sz w:val="16"/>
          <w:shd w:val="clear" w:color="auto" w:fill="F8F8F8"/>
        </w:rPr>
        <w:t>RFM</w:t>
      </w:r>
      <w:r>
        <w:rPr>
          <w:spacing w:val="1"/>
          <w:sz w:val="16"/>
          <w:shd w:val="clear" w:color="auto" w:fill="F8F8F8"/>
        </w:rPr>
        <w:t xml:space="preserve"> </w:t>
      </w:r>
      <w:r>
        <w:rPr>
          <w:sz w:val="16"/>
          <w:shd w:val="clear" w:color="auto" w:fill="F8F8F8"/>
        </w:rPr>
        <w:t>Analysis", pp.598-604,</w:t>
      </w:r>
      <w:r>
        <w:rPr>
          <w:spacing w:val="-2"/>
          <w:sz w:val="16"/>
          <w:shd w:val="clear" w:color="auto" w:fill="F8F8F8"/>
        </w:rPr>
        <w:t xml:space="preserve"> </w:t>
      </w:r>
      <w:r>
        <w:rPr>
          <w:sz w:val="16"/>
          <w:shd w:val="clear" w:color="auto" w:fill="F8F8F8"/>
        </w:rPr>
        <w:t>2018</w:t>
      </w:r>
      <w:r>
        <w:rPr>
          <w:sz w:val="16"/>
        </w:rPr>
        <w:t>.</w:t>
      </w:r>
    </w:p>
    <w:p w:rsidR="00402552" w:rsidRDefault="00016ABD">
      <w:pPr>
        <w:pStyle w:val="ListParagraph"/>
        <w:numPr>
          <w:ilvl w:val="0"/>
          <w:numId w:val="2"/>
        </w:numPr>
        <w:tabs>
          <w:tab w:val="left" w:pos="468"/>
        </w:tabs>
        <w:spacing w:before="53" w:line="232" w:lineRule="auto"/>
        <w:rPr>
          <w:sz w:val="16"/>
        </w:rPr>
      </w:pPr>
      <w:proofErr w:type="spellStart"/>
      <w:proofErr w:type="gramStart"/>
      <w:r>
        <w:rPr>
          <w:sz w:val="16"/>
        </w:rPr>
        <w:t>G.Ravali</w:t>
      </w:r>
      <w:proofErr w:type="spellEnd"/>
      <w:proofErr w:type="gramEnd"/>
      <w:r>
        <w:rPr>
          <w:sz w:val="16"/>
        </w:rPr>
        <w:t>,</w:t>
      </w:r>
      <w:r>
        <w:rPr>
          <w:spacing w:val="1"/>
          <w:sz w:val="16"/>
        </w:rPr>
        <w:t xml:space="preserve"> </w:t>
      </w:r>
      <w:proofErr w:type="spellStart"/>
      <w:r>
        <w:rPr>
          <w:sz w:val="16"/>
        </w:rPr>
        <w:t>P.Swathi</w:t>
      </w:r>
      <w:proofErr w:type="spellEnd"/>
      <w:r>
        <w:rPr>
          <w:spacing w:val="1"/>
          <w:sz w:val="16"/>
        </w:rPr>
        <w:t xml:space="preserve"> </w:t>
      </w:r>
      <w:proofErr w:type="spellStart"/>
      <w:r>
        <w:rPr>
          <w:sz w:val="16"/>
        </w:rPr>
        <w:t>Moulika</w:t>
      </w:r>
      <w:proofErr w:type="spellEnd"/>
      <w:r>
        <w:rPr>
          <w:sz w:val="16"/>
        </w:rPr>
        <w:t>,</w:t>
      </w:r>
      <w:r>
        <w:rPr>
          <w:spacing w:val="1"/>
          <w:sz w:val="16"/>
        </w:rPr>
        <w:t xml:space="preserve"> </w:t>
      </w:r>
      <w:proofErr w:type="spellStart"/>
      <w:r>
        <w:rPr>
          <w:sz w:val="16"/>
        </w:rPr>
        <w:t>A.Aparna</w:t>
      </w:r>
      <w:proofErr w:type="spellEnd"/>
      <w:r>
        <w:rPr>
          <w:sz w:val="16"/>
        </w:rPr>
        <w:t>,</w:t>
      </w:r>
      <w:r>
        <w:rPr>
          <w:spacing w:val="1"/>
          <w:sz w:val="16"/>
        </w:rPr>
        <w:t xml:space="preserve"> </w:t>
      </w:r>
      <w:proofErr w:type="spellStart"/>
      <w:r>
        <w:rPr>
          <w:sz w:val="16"/>
        </w:rPr>
        <w:t>J.Abhinaya</w:t>
      </w:r>
      <w:proofErr w:type="spellEnd"/>
      <w:r>
        <w:rPr>
          <w:sz w:val="16"/>
        </w:rPr>
        <w:t>,</w:t>
      </w:r>
      <w:r>
        <w:rPr>
          <w:spacing w:val="1"/>
          <w:sz w:val="16"/>
        </w:rPr>
        <w:t xml:space="preserve"> </w:t>
      </w:r>
      <w:proofErr w:type="spellStart"/>
      <w:r>
        <w:rPr>
          <w:sz w:val="16"/>
        </w:rPr>
        <w:t>T.Anuradha</w:t>
      </w:r>
      <w:proofErr w:type="spellEnd"/>
      <w:r>
        <w:rPr>
          <w:sz w:val="16"/>
        </w:rPr>
        <w:t>,</w:t>
      </w:r>
      <w:r>
        <w:rPr>
          <w:spacing w:val="1"/>
          <w:sz w:val="16"/>
        </w:rPr>
        <w:t xml:space="preserve"> </w:t>
      </w:r>
      <w:r>
        <w:rPr>
          <w:sz w:val="16"/>
        </w:rPr>
        <w:t>“</w:t>
      </w:r>
      <w:proofErr w:type="spellStart"/>
      <w:r>
        <w:rPr>
          <w:sz w:val="16"/>
        </w:rPr>
        <w:t>Analysing</w:t>
      </w:r>
      <w:proofErr w:type="spellEnd"/>
      <w:r>
        <w:rPr>
          <w:sz w:val="16"/>
        </w:rPr>
        <w:t xml:space="preserve"> YouTube Data Using K-means Clustering”, International</w:t>
      </w:r>
      <w:r>
        <w:rPr>
          <w:spacing w:val="1"/>
          <w:sz w:val="16"/>
        </w:rPr>
        <w:t xml:space="preserve"> </w:t>
      </w:r>
      <w:r>
        <w:rPr>
          <w:sz w:val="16"/>
        </w:rPr>
        <w:t>Journal</w:t>
      </w:r>
      <w:r>
        <w:rPr>
          <w:spacing w:val="41"/>
          <w:sz w:val="16"/>
        </w:rPr>
        <w:t xml:space="preserve"> </w:t>
      </w:r>
      <w:r>
        <w:rPr>
          <w:sz w:val="16"/>
        </w:rPr>
        <w:t>of</w:t>
      </w:r>
      <w:r>
        <w:rPr>
          <w:spacing w:val="41"/>
          <w:sz w:val="16"/>
        </w:rPr>
        <w:t xml:space="preserve"> </w:t>
      </w:r>
      <w:r>
        <w:rPr>
          <w:sz w:val="16"/>
        </w:rPr>
        <w:t>Emerging</w:t>
      </w:r>
      <w:r>
        <w:rPr>
          <w:spacing w:val="41"/>
          <w:sz w:val="16"/>
        </w:rPr>
        <w:t xml:space="preserve"> </w:t>
      </w:r>
      <w:r>
        <w:rPr>
          <w:sz w:val="16"/>
        </w:rPr>
        <w:t xml:space="preserve">Trends  </w:t>
      </w:r>
      <w:r>
        <w:rPr>
          <w:spacing w:val="1"/>
          <w:sz w:val="16"/>
        </w:rPr>
        <w:t xml:space="preserve"> </w:t>
      </w:r>
      <w:r>
        <w:rPr>
          <w:sz w:val="16"/>
        </w:rPr>
        <w:t xml:space="preserve">&amp;  </w:t>
      </w:r>
      <w:r>
        <w:rPr>
          <w:spacing w:val="1"/>
          <w:sz w:val="16"/>
        </w:rPr>
        <w:t xml:space="preserve"> </w:t>
      </w:r>
      <w:r>
        <w:rPr>
          <w:sz w:val="16"/>
        </w:rPr>
        <w:t xml:space="preserve">Technology  </w:t>
      </w:r>
      <w:r>
        <w:rPr>
          <w:spacing w:val="1"/>
          <w:sz w:val="16"/>
        </w:rPr>
        <w:t xml:space="preserve"> </w:t>
      </w:r>
      <w:r>
        <w:rPr>
          <w:sz w:val="16"/>
        </w:rPr>
        <w:t xml:space="preserve">in  </w:t>
      </w:r>
      <w:r>
        <w:rPr>
          <w:spacing w:val="1"/>
          <w:sz w:val="16"/>
        </w:rPr>
        <w:t xml:space="preserve"> </w:t>
      </w:r>
      <w:r>
        <w:rPr>
          <w:sz w:val="16"/>
        </w:rPr>
        <w:t>Computer</w:t>
      </w:r>
      <w:r>
        <w:rPr>
          <w:spacing w:val="1"/>
          <w:sz w:val="16"/>
        </w:rPr>
        <w:t xml:space="preserve"> </w:t>
      </w:r>
      <w:r>
        <w:rPr>
          <w:sz w:val="16"/>
        </w:rPr>
        <w:t>Science</w:t>
      </w:r>
      <w:r>
        <w:rPr>
          <w:spacing w:val="-1"/>
          <w:sz w:val="16"/>
        </w:rPr>
        <w:t xml:space="preserve"> </w:t>
      </w:r>
      <w:r>
        <w:rPr>
          <w:sz w:val="16"/>
        </w:rPr>
        <w:t>,Vol.6(2),pp.62-66,</w:t>
      </w:r>
      <w:r>
        <w:rPr>
          <w:spacing w:val="-1"/>
          <w:sz w:val="16"/>
        </w:rPr>
        <w:t xml:space="preserve"> </w:t>
      </w:r>
      <w:r>
        <w:rPr>
          <w:sz w:val="16"/>
        </w:rPr>
        <w:t>April</w:t>
      </w:r>
      <w:r>
        <w:rPr>
          <w:spacing w:val="-1"/>
          <w:sz w:val="16"/>
        </w:rPr>
        <w:t xml:space="preserve"> </w:t>
      </w:r>
      <w:r>
        <w:rPr>
          <w:sz w:val="16"/>
        </w:rPr>
        <w:t>2017.</w:t>
      </w:r>
    </w:p>
    <w:sectPr w:rsidR="00402552">
      <w:pgSz w:w="11910" w:h="16840"/>
      <w:pgMar w:top="980" w:right="680" w:bottom="280" w:left="800" w:header="720" w:footer="720" w:gutter="0"/>
      <w:cols w:num="2" w:space="720" w:equalWidth="0">
        <w:col w:w="5017" w:space="209"/>
        <w:col w:w="520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5780E"/>
    <w:multiLevelType w:val="hybridMultilevel"/>
    <w:tmpl w:val="FDA40752"/>
    <w:lvl w:ilvl="0" w:tplc="2B1ADD78">
      <w:numFmt w:val="bullet"/>
      <w:lvlText w:val=""/>
      <w:lvlJc w:val="left"/>
      <w:pPr>
        <w:ind w:left="107" w:hanging="361"/>
      </w:pPr>
      <w:rPr>
        <w:rFonts w:ascii="Symbol" w:eastAsia="Symbol" w:hAnsi="Symbol" w:cs="Symbol" w:hint="default"/>
        <w:w w:val="99"/>
        <w:sz w:val="20"/>
        <w:szCs w:val="20"/>
        <w:lang w:val="en-US" w:eastAsia="en-US" w:bidi="ar-SA"/>
      </w:rPr>
    </w:lvl>
    <w:lvl w:ilvl="1" w:tplc="CB204566">
      <w:numFmt w:val="bullet"/>
      <w:lvlText w:val="•"/>
      <w:lvlJc w:val="left"/>
      <w:pPr>
        <w:ind w:left="610" w:hanging="361"/>
      </w:pPr>
      <w:rPr>
        <w:rFonts w:hint="default"/>
        <w:lang w:val="en-US" w:eastAsia="en-US" w:bidi="ar-SA"/>
      </w:rPr>
    </w:lvl>
    <w:lvl w:ilvl="2" w:tplc="CA360C1C">
      <w:numFmt w:val="bullet"/>
      <w:lvlText w:val="•"/>
      <w:lvlJc w:val="left"/>
      <w:pPr>
        <w:ind w:left="1120" w:hanging="361"/>
      </w:pPr>
      <w:rPr>
        <w:rFonts w:hint="default"/>
        <w:lang w:val="en-US" w:eastAsia="en-US" w:bidi="ar-SA"/>
      </w:rPr>
    </w:lvl>
    <w:lvl w:ilvl="3" w:tplc="13ECB092">
      <w:numFmt w:val="bullet"/>
      <w:lvlText w:val="•"/>
      <w:lvlJc w:val="left"/>
      <w:pPr>
        <w:ind w:left="1630" w:hanging="361"/>
      </w:pPr>
      <w:rPr>
        <w:rFonts w:hint="default"/>
        <w:lang w:val="en-US" w:eastAsia="en-US" w:bidi="ar-SA"/>
      </w:rPr>
    </w:lvl>
    <w:lvl w:ilvl="4" w:tplc="546054F2">
      <w:numFmt w:val="bullet"/>
      <w:lvlText w:val="•"/>
      <w:lvlJc w:val="left"/>
      <w:pPr>
        <w:ind w:left="2140" w:hanging="361"/>
      </w:pPr>
      <w:rPr>
        <w:rFonts w:hint="default"/>
        <w:lang w:val="en-US" w:eastAsia="en-US" w:bidi="ar-SA"/>
      </w:rPr>
    </w:lvl>
    <w:lvl w:ilvl="5" w:tplc="4DBA4B38">
      <w:numFmt w:val="bullet"/>
      <w:lvlText w:val="•"/>
      <w:lvlJc w:val="left"/>
      <w:pPr>
        <w:ind w:left="2650" w:hanging="361"/>
      </w:pPr>
      <w:rPr>
        <w:rFonts w:hint="default"/>
        <w:lang w:val="en-US" w:eastAsia="en-US" w:bidi="ar-SA"/>
      </w:rPr>
    </w:lvl>
    <w:lvl w:ilvl="6" w:tplc="034CFA2C">
      <w:numFmt w:val="bullet"/>
      <w:lvlText w:val="•"/>
      <w:lvlJc w:val="left"/>
      <w:pPr>
        <w:ind w:left="3160" w:hanging="361"/>
      </w:pPr>
      <w:rPr>
        <w:rFonts w:hint="default"/>
        <w:lang w:val="en-US" w:eastAsia="en-US" w:bidi="ar-SA"/>
      </w:rPr>
    </w:lvl>
    <w:lvl w:ilvl="7" w:tplc="FA7AC6FA">
      <w:numFmt w:val="bullet"/>
      <w:lvlText w:val="•"/>
      <w:lvlJc w:val="left"/>
      <w:pPr>
        <w:ind w:left="3670" w:hanging="361"/>
      </w:pPr>
      <w:rPr>
        <w:rFonts w:hint="default"/>
        <w:lang w:val="en-US" w:eastAsia="en-US" w:bidi="ar-SA"/>
      </w:rPr>
    </w:lvl>
    <w:lvl w:ilvl="8" w:tplc="028035F0">
      <w:numFmt w:val="bullet"/>
      <w:lvlText w:val="•"/>
      <w:lvlJc w:val="left"/>
      <w:pPr>
        <w:ind w:left="4180" w:hanging="361"/>
      </w:pPr>
      <w:rPr>
        <w:rFonts w:hint="default"/>
        <w:lang w:val="en-US" w:eastAsia="en-US" w:bidi="ar-SA"/>
      </w:rPr>
    </w:lvl>
  </w:abstractNum>
  <w:abstractNum w:abstractNumId="1" w15:restartNumberingAfterBreak="0">
    <w:nsid w:val="44437064"/>
    <w:multiLevelType w:val="hybridMultilevel"/>
    <w:tmpl w:val="D9FC3DB0"/>
    <w:lvl w:ilvl="0" w:tplc="15DAAF76">
      <w:start w:val="1"/>
      <w:numFmt w:val="decimal"/>
      <w:lvlText w:val="[%1]"/>
      <w:lvlJc w:val="left"/>
      <w:pPr>
        <w:ind w:left="467" w:hanging="360"/>
      </w:pPr>
      <w:rPr>
        <w:rFonts w:ascii="Times New Roman" w:eastAsia="Times New Roman" w:hAnsi="Times New Roman" w:cs="Times New Roman" w:hint="default"/>
        <w:spacing w:val="-2"/>
        <w:w w:val="100"/>
        <w:sz w:val="16"/>
        <w:szCs w:val="16"/>
        <w:lang w:val="en-US" w:eastAsia="en-US" w:bidi="ar-SA"/>
      </w:rPr>
    </w:lvl>
    <w:lvl w:ilvl="1" w:tplc="DE8639CE">
      <w:numFmt w:val="bullet"/>
      <w:lvlText w:val="•"/>
      <w:lvlJc w:val="left"/>
      <w:pPr>
        <w:ind w:left="915" w:hanging="360"/>
      </w:pPr>
      <w:rPr>
        <w:rFonts w:hint="default"/>
        <w:lang w:val="en-US" w:eastAsia="en-US" w:bidi="ar-SA"/>
      </w:rPr>
    </w:lvl>
    <w:lvl w:ilvl="2" w:tplc="F6663244">
      <w:numFmt w:val="bullet"/>
      <w:lvlText w:val="•"/>
      <w:lvlJc w:val="left"/>
      <w:pPr>
        <w:ind w:left="1371" w:hanging="360"/>
      </w:pPr>
      <w:rPr>
        <w:rFonts w:hint="default"/>
        <w:lang w:val="en-US" w:eastAsia="en-US" w:bidi="ar-SA"/>
      </w:rPr>
    </w:lvl>
    <w:lvl w:ilvl="3" w:tplc="BBAE7438">
      <w:numFmt w:val="bullet"/>
      <w:lvlText w:val="•"/>
      <w:lvlJc w:val="left"/>
      <w:pPr>
        <w:ind w:left="1826" w:hanging="360"/>
      </w:pPr>
      <w:rPr>
        <w:rFonts w:hint="default"/>
        <w:lang w:val="en-US" w:eastAsia="en-US" w:bidi="ar-SA"/>
      </w:rPr>
    </w:lvl>
    <w:lvl w:ilvl="4" w:tplc="0B6210D0">
      <w:numFmt w:val="bullet"/>
      <w:lvlText w:val="•"/>
      <w:lvlJc w:val="left"/>
      <w:pPr>
        <w:ind w:left="2282" w:hanging="360"/>
      </w:pPr>
      <w:rPr>
        <w:rFonts w:hint="default"/>
        <w:lang w:val="en-US" w:eastAsia="en-US" w:bidi="ar-SA"/>
      </w:rPr>
    </w:lvl>
    <w:lvl w:ilvl="5" w:tplc="6CA2EE04">
      <w:numFmt w:val="bullet"/>
      <w:lvlText w:val="•"/>
      <w:lvlJc w:val="left"/>
      <w:pPr>
        <w:ind w:left="2738" w:hanging="360"/>
      </w:pPr>
      <w:rPr>
        <w:rFonts w:hint="default"/>
        <w:lang w:val="en-US" w:eastAsia="en-US" w:bidi="ar-SA"/>
      </w:rPr>
    </w:lvl>
    <w:lvl w:ilvl="6" w:tplc="9A703364">
      <w:numFmt w:val="bullet"/>
      <w:lvlText w:val="•"/>
      <w:lvlJc w:val="left"/>
      <w:pPr>
        <w:ind w:left="3193" w:hanging="360"/>
      </w:pPr>
      <w:rPr>
        <w:rFonts w:hint="default"/>
        <w:lang w:val="en-US" w:eastAsia="en-US" w:bidi="ar-SA"/>
      </w:rPr>
    </w:lvl>
    <w:lvl w:ilvl="7" w:tplc="DA16288E">
      <w:numFmt w:val="bullet"/>
      <w:lvlText w:val="•"/>
      <w:lvlJc w:val="left"/>
      <w:pPr>
        <w:ind w:left="3649" w:hanging="360"/>
      </w:pPr>
      <w:rPr>
        <w:rFonts w:hint="default"/>
        <w:lang w:val="en-US" w:eastAsia="en-US" w:bidi="ar-SA"/>
      </w:rPr>
    </w:lvl>
    <w:lvl w:ilvl="8" w:tplc="3BF8F400">
      <w:numFmt w:val="bullet"/>
      <w:lvlText w:val="•"/>
      <w:lvlJc w:val="left"/>
      <w:pPr>
        <w:ind w:left="4105"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02552"/>
    <w:rsid w:val="00016ABD"/>
    <w:rsid w:val="00402552"/>
    <w:rsid w:val="00B04711"/>
    <w:rsid w:val="00EE5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43DA06F9"/>
  <w15:docId w15:val="{ECB7B849-8E61-4A40-9D84-C4FD537C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right="76"/>
      <w:jc w:val="right"/>
      <w:outlineLvl w:val="0"/>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65"/>
      <w:ind w:left="1046" w:right="1158" w:firstLine="280"/>
    </w:pPr>
    <w:rPr>
      <w:sz w:val="48"/>
      <w:szCs w:val="48"/>
    </w:rPr>
  </w:style>
  <w:style w:type="paragraph" w:styleId="ListParagraph">
    <w:name w:val="List Paragraph"/>
    <w:basedOn w:val="Normal"/>
    <w:uiPriority w:val="1"/>
    <w:qFormat/>
    <w:pPr>
      <w:spacing w:before="51"/>
      <w:ind w:left="467" w:right="222" w:hanging="360"/>
      <w:jc w:val="both"/>
    </w:pPr>
  </w:style>
  <w:style w:type="paragraph" w:customStyle="1" w:styleId="TableParagraph">
    <w:name w:val="Table Paragraph"/>
    <w:basedOn w:val="Normal"/>
    <w:uiPriority w:val="1"/>
    <w:qFormat/>
    <w:pPr>
      <w:spacing w:line="164"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6059">
      <w:bodyDiv w:val="1"/>
      <w:marLeft w:val="0"/>
      <w:marRight w:val="0"/>
      <w:marTop w:val="0"/>
      <w:marBottom w:val="0"/>
      <w:divBdr>
        <w:top w:val="none" w:sz="0" w:space="0" w:color="auto"/>
        <w:left w:val="none" w:sz="0" w:space="0" w:color="auto"/>
        <w:bottom w:val="none" w:sz="0" w:space="0" w:color="auto"/>
        <w:right w:val="none" w:sz="0" w:space="0" w:color="auto"/>
      </w:divBdr>
      <w:divsChild>
        <w:div w:id="594216132">
          <w:marLeft w:val="0"/>
          <w:marRight w:val="0"/>
          <w:marTop w:val="0"/>
          <w:marBottom w:val="0"/>
          <w:divBdr>
            <w:top w:val="single" w:sz="2" w:space="0" w:color="D9D9E3"/>
            <w:left w:val="single" w:sz="2" w:space="0" w:color="D9D9E3"/>
            <w:bottom w:val="single" w:sz="2" w:space="0" w:color="D9D9E3"/>
            <w:right w:val="single" w:sz="2" w:space="0" w:color="D9D9E3"/>
          </w:divBdr>
          <w:divsChild>
            <w:div w:id="1637493867">
              <w:marLeft w:val="0"/>
              <w:marRight w:val="0"/>
              <w:marTop w:val="0"/>
              <w:marBottom w:val="0"/>
              <w:divBdr>
                <w:top w:val="single" w:sz="2" w:space="0" w:color="D9D9E3"/>
                <w:left w:val="single" w:sz="2" w:space="0" w:color="D9D9E3"/>
                <w:bottom w:val="single" w:sz="2" w:space="0" w:color="D9D9E3"/>
                <w:right w:val="single" w:sz="2" w:space="0" w:color="D9D9E3"/>
              </w:divBdr>
              <w:divsChild>
                <w:div w:id="967518000">
                  <w:marLeft w:val="0"/>
                  <w:marRight w:val="0"/>
                  <w:marTop w:val="0"/>
                  <w:marBottom w:val="0"/>
                  <w:divBdr>
                    <w:top w:val="single" w:sz="2" w:space="0" w:color="D9D9E3"/>
                    <w:left w:val="single" w:sz="2" w:space="0" w:color="D9D9E3"/>
                    <w:bottom w:val="single" w:sz="2" w:space="0" w:color="D9D9E3"/>
                    <w:right w:val="single" w:sz="2" w:space="0" w:color="D9D9E3"/>
                  </w:divBdr>
                  <w:divsChild>
                    <w:div w:id="224031153">
                      <w:marLeft w:val="0"/>
                      <w:marRight w:val="0"/>
                      <w:marTop w:val="0"/>
                      <w:marBottom w:val="0"/>
                      <w:divBdr>
                        <w:top w:val="single" w:sz="2" w:space="0" w:color="D9D9E3"/>
                        <w:left w:val="single" w:sz="2" w:space="0" w:color="D9D9E3"/>
                        <w:bottom w:val="single" w:sz="2" w:space="0" w:color="D9D9E3"/>
                        <w:right w:val="single" w:sz="2" w:space="0" w:color="D9D9E3"/>
                      </w:divBdr>
                      <w:divsChild>
                        <w:div w:id="1193032522">
                          <w:marLeft w:val="0"/>
                          <w:marRight w:val="0"/>
                          <w:marTop w:val="0"/>
                          <w:marBottom w:val="0"/>
                          <w:divBdr>
                            <w:top w:val="none" w:sz="0" w:space="0" w:color="auto"/>
                            <w:left w:val="none" w:sz="0" w:space="0" w:color="auto"/>
                            <w:bottom w:val="none" w:sz="0" w:space="0" w:color="auto"/>
                            <w:right w:val="none" w:sz="0" w:space="0" w:color="auto"/>
                          </w:divBdr>
                          <w:divsChild>
                            <w:div w:id="19104592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04284">
                                  <w:marLeft w:val="0"/>
                                  <w:marRight w:val="0"/>
                                  <w:marTop w:val="0"/>
                                  <w:marBottom w:val="0"/>
                                  <w:divBdr>
                                    <w:top w:val="single" w:sz="2" w:space="0" w:color="D9D9E3"/>
                                    <w:left w:val="single" w:sz="2" w:space="0" w:color="D9D9E3"/>
                                    <w:bottom w:val="single" w:sz="2" w:space="0" w:color="D9D9E3"/>
                                    <w:right w:val="single" w:sz="2" w:space="0" w:color="D9D9E3"/>
                                  </w:divBdr>
                                  <w:divsChild>
                                    <w:div w:id="56828406">
                                      <w:marLeft w:val="0"/>
                                      <w:marRight w:val="0"/>
                                      <w:marTop w:val="0"/>
                                      <w:marBottom w:val="0"/>
                                      <w:divBdr>
                                        <w:top w:val="single" w:sz="2" w:space="0" w:color="D9D9E3"/>
                                        <w:left w:val="single" w:sz="2" w:space="0" w:color="D9D9E3"/>
                                        <w:bottom w:val="single" w:sz="2" w:space="0" w:color="D9D9E3"/>
                                        <w:right w:val="single" w:sz="2" w:space="0" w:color="D9D9E3"/>
                                      </w:divBdr>
                                      <w:divsChild>
                                        <w:div w:id="552935766">
                                          <w:marLeft w:val="0"/>
                                          <w:marRight w:val="0"/>
                                          <w:marTop w:val="0"/>
                                          <w:marBottom w:val="0"/>
                                          <w:divBdr>
                                            <w:top w:val="single" w:sz="2" w:space="0" w:color="D9D9E3"/>
                                            <w:left w:val="single" w:sz="2" w:space="0" w:color="D9D9E3"/>
                                            <w:bottom w:val="single" w:sz="2" w:space="0" w:color="D9D9E3"/>
                                            <w:right w:val="single" w:sz="2" w:space="0" w:color="D9D9E3"/>
                                          </w:divBdr>
                                          <w:divsChild>
                                            <w:div w:id="512647319">
                                              <w:marLeft w:val="0"/>
                                              <w:marRight w:val="0"/>
                                              <w:marTop w:val="0"/>
                                              <w:marBottom w:val="0"/>
                                              <w:divBdr>
                                                <w:top w:val="single" w:sz="2" w:space="0" w:color="D9D9E3"/>
                                                <w:left w:val="single" w:sz="2" w:space="0" w:color="D9D9E3"/>
                                                <w:bottom w:val="single" w:sz="2" w:space="0" w:color="D9D9E3"/>
                                                <w:right w:val="single" w:sz="2" w:space="0" w:color="D9D9E3"/>
                                              </w:divBdr>
                                              <w:divsChild>
                                                <w:div w:id="50463134">
                                                  <w:marLeft w:val="0"/>
                                                  <w:marRight w:val="0"/>
                                                  <w:marTop w:val="0"/>
                                                  <w:marBottom w:val="0"/>
                                                  <w:divBdr>
                                                    <w:top w:val="single" w:sz="2" w:space="0" w:color="D9D9E3"/>
                                                    <w:left w:val="single" w:sz="2" w:space="0" w:color="D9D9E3"/>
                                                    <w:bottom w:val="single" w:sz="2" w:space="0" w:color="D9D9E3"/>
                                                    <w:right w:val="single" w:sz="2" w:space="0" w:color="D9D9E3"/>
                                                  </w:divBdr>
                                                  <w:divsChild>
                                                    <w:div w:id="1769542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2365351">
          <w:marLeft w:val="0"/>
          <w:marRight w:val="0"/>
          <w:marTop w:val="0"/>
          <w:marBottom w:val="0"/>
          <w:divBdr>
            <w:top w:val="none" w:sz="0" w:space="0" w:color="auto"/>
            <w:left w:val="none" w:sz="0" w:space="0" w:color="auto"/>
            <w:bottom w:val="none" w:sz="0" w:space="0" w:color="auto"/>
            <w:right w:val="none" w:sz="0" w:space="0" w:color="auto"/>
          </w:divBdr>
        </w:div>
      </w:divsChild>
    </w:div>
    <w:div w:id="1476870223">
      <w:bodyDiv w:val="1"/>
      <w:marLeft w:val="0"/>
      <w:marRight w:val="0"/>
      <w:marTop w:val="0"/>
      <w:marBottom w:val="0"/>
      <w:divBdr>
        <w:top w:val="none" w:sz="0" w:space="0" w:color="auto"/>
        <w:left w:val="none" w:sz="0" w:space="0" w:color="auto"/>
        <w:bottom w:val="none" w:sz="0" w:space="0" w:color="auto"/>
        <w:right w:val="none" w:sz="0" w:space="0" w:color="auto"/>
      </w:divBdr>
      <w:divsChild>
        <w:div w:id="1811826923">
          <w:marLeft w:val="0"/>
          <w:marRight w:val="0"/>
          <w:marTop w:val="0"/>
          <w:marBottom w:val="0"/>
          <w:divBdr>
            <w:top w:val="single" w:sz="2" w:space="0" w:color="D9D9E3"/>
            <w:left w:val="single" w:sz="2" w:space="0" w:color="D9D9E3"/>
            <w:bottom w:val="single" w:sz="2" w:space="0" w:color="D9D9E3"/>
            <w:right w:val="single" w:sz="2" w:space="0" w:color="D9D9E3"/>
          </w:divBdr>
          <w:divsChild>
            <w:div w:id="1092044564">
              <w:marLeft w:val="0"/>
              <w:marRight w:val="0"/>
              <w:marTop w:val="0"/>
              <w:marBottom w:val="0"/>
              <w:divBdr>
                <w:top w:val="single" w:sz="2" w:space="0" w:color="D9D9E3"/>
                <w:left w:val="single" w:sz="2" w:space="0" w:color="D9D9E3"/>
                <w:bottom w:val="single" w:sz="2" w:space="0" w:color="D9D9E3"/>
                <w:right w:val="single" w:sz="2" w:space="0" w:color="D9D9E3"/>
              </w:divBdr>
              <w:divsChild>
                <w:div w:id="746265443">
                  <w:marLeft w:val="0"/>
                  <w:marRight w:val="0"/>
                  <w:marTop w:val="0"/>
                  <w:marBottom w:val="0"/>
                  <w:divBdr>
                    <w:top w:val="single" w:sz="2" w:space="0" w:color="D9D9E3"/>
                    <w:left w:val="single" w:sz="2" w:space="0" w:color="D9D9E3"/>
                    <w:bottom w:val="single" w:sz="2" w:space="0" w:color="D9D9E3"/>
                    <w:right w:val="single" w:sz="2" w:space="0" w:color="D9D9E3"/>
                  </w:divBdr>
                  <w:divsChild>
                    <w:div w:id="1101418139">
                      <w:marLeft w:val="0"/>
                      <w:marRight w:val="0"/>
                      <w:marTop w:val="0"/>
                      <w:marBottom w:val="0"/>
                      <w:divBdr>
                        <w:top w:val="single" w:sz="2" w:space="0" w:color="D9D9E3"/>
                        <w:left w:val="single" w:sz="2" w:space="0" w:color="D9D9E3"/>
                        <w:bottom w:val="single" w:sz="2" w:space="0" w:color="D9D9E3"/>
                        <w:right w:val="single" w:sz="2" w:space="0" w:color="D9D9E3"/>
                      </w:divBdr>
                      <w:divsChild>
                        <w:div w:id="1889536156">
                          <w:marLeft w:val="0"/>
                          <w:marRight w:val="0"/>
                          <w:marTop w:val="0"/>
                          <w:marBottom w:val="0"/>
                          <w:divBdr>
                            <w:top w:val="none" w:sz="0" w:space="0" w:color="auto"/>
                            <w:left w:val="none" w:sz="0" w:space="0" w:color="auto"/>
                            <w:bottom w:val="none" w:sz="0" w:space="0" w:color="auto"/>
                            <w:right w:val="none" w:sz="0" w:space="0" w:color="auto"/>
                          </w:divBdr>
                          <w:divsChild>
                            <w:div w:id="19487335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907618">
                                  <w:marLeft w:val="0"/>
                                  <w:marRight w:val="0"/>
                                  <w:marTop w:val="0"/>
                                  <w:marBottom w:val="0"/>
                                  <w:divBdr>
                                    <w:top w:val="single" w:sz="2" w:space="0" w:color="D9D9E3"/>
                                    <w:left w:val="single" w:sz="2" w:space="0" w:color="D9D9E3"/>
                                    <w:bottom w:val="single" w:sz="2" w:space="0" w:color="D9D9E3"/>
                                    <w:right w:val="single" w:sz="2" w:space="0" w:color="D9D9E3"/>
                                  </w:divBdr>
                                  <w:divsChild>
                                    <w:div w:id="1894847533">
                                      <w:marLeft w:val="0"/>
                                      <w:marRight w:val="0"/>
                                      <w:marTop w:val="0"/>
                                      <w:marBottom w:val="0"/>
                                      <w:divBdr>
                                        <w:top w:val="single" w:sz="2" w:space="0" w:color="D9D9E3"/>
                                        <w:left w:val="single" w:sz="2" w:space="0" w:color="D9D9E3"/>
                                        <w:bottom w:val="single" w:sz="2" w:space="0" w:color="D9D9E3"/>
                                        <w:right w:val="single" w:sz="2" w:space="0" w:color="D9D9E3"/>
                                      </w:divBdr>
                                      <w:divsChild>
                                        <w:div w:id="1777405072">
                                          <w:marLeft w:val="0"/>
                                          <w:marRight w:val="0"/>
                                          <w:marTop w:val="0"/>
                                          <w:marBottom w:val="0"/>
                                          <w:divBdr>
                                            <w:top w:val="single" w:sz="2" w:space="0" w:color="D9D9E3"/>
                                            <w:left w:val="single" w:sz="2" w:space="0" w:color="D9D9E3"/>
                                            <w:bottom w:val="single" w:sz="2" w:space="0" w:color="D9D9E3"/>
                                            <w:right w:val="single" w:sz="2" w:space="0" w:color="D9D9E3"/>
                                          </w:divBdr>
                                          <w:divsChild>
                                            <w:div w:id="764569613">
                                              <w:marLeft w:val="0"/>
                                              <w:marRight w:val="0"/>
                                              <w:marTop w:val="0"/>
                                              <w:marBottom w:val="0"/>
                                              <w:divBdr>
                                                <w:top w:val="single" w:sz="2" w:space="0" w:color="D9D9E3"/>
                                                <w:left w:val="single" w:sz="2" w:space="0" w:color="D9D9E3"/>
                                                <w:bottom w:val="single" w:sz="2" w:space="0" w:color="D9D9E3"/>
                                                <w:right w:val="single" w:sz="2" w:space="0" w:color="D9D9E3"/>
                                              </w:divBdr>
                                              <w:divsChild>
                                                <w:div w:id="1582329291">
                                                  <w:marLeft w:val="0"/>
                                                  <w:marRight w:val="0"/>
                                                  <w:marTop w:val="0"/>
                                                  <w:marBottom w:val="0"/>
                                                  <w:divBdr>
                                                    <w:top w:val="single" w:sz="2" w:space="0" w:color="D9D9E3"/>
                                                    <w:left w:val="single" w:sz="2" w:space="0" w:color="D9D9E3"/>
                                                    <w:bottom w:val="single" w:sz="2" w:space="0" w:color="D9D9E3"/>
                                                    <w:right w:val="single" w:sz="2" w:space="0" w:color="D9D9E3"/>
                                                  </w:divBdr>
                                                  <w:divsChild>
                                                    <w:div w:id="40122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76256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sitakumari.kotha@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Lakshmi.surekha2412@gmail.com" TargetMode="Externa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hyperlink" Target="mailto:atadiparty@gmail.com" TargetMode="Externa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An Unbiased Candidate Selection using Clustering and Analytic Hierarchy Process</vt:lpstr>
    </vt:vector>
  </TitlesOfParts>
  <Company/>
  <LinksUpToDate>false</LinksUpToDate>
  <CharactersWithSpaces>18704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Unbiased Candidate Selection using Clustering and Analytic Hierarchy Process</dc:title>
  <dc:subject>2019 IEEE International Conference on Electrical, Computer and Communication Technologies (ICECCT);2019; ; ; </dc:subject>
  <dc:creator>Anuradha T</dc:creator>
  <cp:lastModifiedBy>hp</cp:lastModifiedBy>
  <cp:revision>2</cp:revision>
  <dcterms:created xsi:type="dcterms:W3CDTF">2023-11-21T03:26:00Z</dcterms:created>
  <dcterms:modified xsi:type="dcterms:W3CDTF">2023-11-21T03:58:00Z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2019-03-07T00:00:00Z</vt:filetime>
  </property>
  <property fmtid="{D5CDD505-2E9C-101B-9397-08002B2CF9AE}" pid="3" name="Creator">
    <vt:lpwstr>Microsoft® Office Word 2007</vt:lpwstr>
  </property>
  <property fmtid="{D5CDD505-2E9C-101B-9397-08002B2CF9AE}" pid="4" name="LastSaved">
    <vt:filetime>2023-11-21T00:00:00Z</vt:filetime>
  </property>
</Properties>
</file>