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45F7A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Міністерство освіти і науки України</w:t>
      </w:r>
    </w:p>
    <w:p w14:paraId="2CEFA9A8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Національний університет «Запорізька Політехніка»</w:t>
      </w:r>
    </w:p>
    <w:p w14:paraId="014C5FD0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212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45081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програмних засобів</w:t>
      </w:r>
    </w:p>
    <w:p w14:paraId="42914991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C029C6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F7290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AACBCB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58D72E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243CE89" w14:textId="0ACEC016" w:rsidR="004B33D0" w:rsidRPr="00843DC2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лабораторної роботи № </w:t>
      </w:r>
      <w:r w:rsidR="00843DC2" w:rsidRPr="00843DC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</w:p>
    <w:p w14:paraId="2E574669" w14:textId="238F1AEF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 «Веб програмування» на тему:</w:t>
      </w:r>
    </w:p>
    <w:p w14:paraId="6534E3EA" w14:textId="26C9CF51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843DC2" w:rsidRPr="00843DC2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ОСНОВИ РОБОТИ З БІБЛІОТЕКОЮ REACT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9186392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B0B087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7118BD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ADD959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77E9BF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F4F29FD" w14:textId="4CAFB925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групи КНТ-221                                           </w:t>
      </w:r>
      <w:r w:rsidRPr="00657E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657E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C0CE3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4C0CE3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4C0CE3">
        <w:rPr>
          <w:rFonts w:ascii="Times New Roman" w:eastAsia="Times New Roman" w:hAnsi="Times New Roman" w:cs="Times New Roman"/>
          <w:color w:val="000000"/>
          <w:sz w:val="28"/>
          <w:szCs w:val="28"/>
        </w:rPr>
        <w:t>Данілін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0AB46F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B90B3F" w14:textId="5385A94E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 ст. викладач:                                                       А. В. Тіменко</w:t>
      </w:r>
    </w:p>
    <w:p w14:paraId="49BCEE93" w14:textId="77777777" w:rsidR="004C0CE3" w:rsidRDefault="004C0CE3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F152B8" w14:textId="77777777" w:rsidR="004B33D0" w:rsidRDefault="004B33D0" w:rsidP="000D29B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2023</w:t>
      </w:r>
    </w:p>
    <w:p w14:paraId="29FF26BA" w14:textId="1EEAA079" w:rsidR="004B33D0" w:rsidRDefault="004B33D0" w:rsidP="00843DC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4B33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Мета: </w:t>
      </w:r>
      <w:r w:rsidR="00843DC2" w:rsidRPr="00843DC2">
        <w:rPr>
          <w:rFonts w:ascii="Times New Roman" w:hAnsi="Times New Roman" w:cs="Times New Roman"/>
          <w:sz w:val="28"/>
          <w:szCs w:val="28"/>
        </w:rPr>
        <w:t>отримання базових навичок роботи з бібліотекою</w:t>
      </w:r>
      <w:r w:rsidR="00843DC2" w:rsidRPr="00843D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3DC2" w:rsidRPr="00843DC2">
        <w:rPr>
          <w:rFonts w:ascii="Times New Roman" w:hAnsi="Times New Roman" w:cs="Times New Roman"/>
          <w:sz w:val="28"/>
          <w:szCs w:val="28"/>
        </w:rPr>
        <w:t>React, призначеної для побудови складних інтерфейсів, що</w:t>
      </w:r>
      <w:r w:rsidR="00843DC2" w:rsidRPr="00843D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3DC2" w:rsidRPr="00843DC2">
        <w:rPr>
          <w:rFonts w:ascii="Times New Roman" w:hAnsi="Times New Roman" w:cs="Times New Roman"/>
          <w:sz w:val="28"/>
          <w:szCs w:val="28"/>
        </w:rPr>
        <w:t>масштабуються та реконфігуруються.</w:t>
      </w:r>
    </w:p>
    <w:p w14:paraId="2A1B1594" w14:textId="77777777" w:rsidR="0009545C" w:rsidRDefault="0009545C" w:rsidP="00843DC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2ED80A6" w14:textId="53A3CFBA" w:rsidR="001C14CF" w:rsidRDefault="0009545C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GitHub - </w:t>
      </w:r>
      <w:hyperlink r:id="rId5" w:history="1">
        <w:r w:rsidRPr="0009545C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https://github.com/Up</w:t>
        </w:r>
        <w:r w:rsidRPr="0009545C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g</w:t>
        </w:r>
        <w:r w:rsidRPr="0009545C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rader01/WP_Lab_4.git</w:t>
        </w:r>
      </w:hyperlink>
    </w:p>
    <w:p w14:paraId="4E64EBCF" w14:textId="2BDFA146" w:rsidR="00607373" w:rsidRDefault="00607373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3ABCD1" w14:textId="05AD348C" w:rsidR="00607373" w:rsidRPr="00607373" w:rsidRDefault="00607373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073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EAE9F3" wp14:editId="0B1DFA0E">
            <wp:extent cx="2812024" cy="172989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3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0CC160" wp14:editId="4598424F">
            <wp:extent cx="2926080" cy="17983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4492"/>
                    <a:stretch/>
                  </pic:blipFill>
                  <pic:spPr bwMode="auto">
                    <a:xfrm>
                      <a:off x="0" y="0"/>
                      <a:ext cx="2926334" cy="179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0737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C5A344" wp14:editId="191561B0">
            <wp:extent cx="1905165" cy="1554615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7C2C" w14:textId="48AA726F" w:rsidR="0009545C" w:rsidRPr="00607373" w:rsidRDefault="0009545C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F4ECFB" w14:textId="093E5A16" w:rsidR="0009545C" w:rsidRDefault="0009545C" w:rsidP="008064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питання:</w:t>
      </w:r>
    </w:p>
    <w:p w14:paraId="4E452BAC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React - це бібліотека JavaScript для створення інтерактивних веб-додатків.</w:t>
      </w:r>
    </w:p>
    <w:p w14:paraId="4EA94C83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React є компонентною бібліотекою, яка дозволяє створювати веб-додатки з використанням повторюваних, ізольованих компонентів.</w:t>
      </w:r>
    </w:p>
    <w:p w14:paraId="4FE90E10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Компонент React - це клас або функція, яка відповідає за відображення певної частини інтерфейсу користувача.</w:t>
      </w:r>
    </w:p>
    <w:p w14:paraId="3ACD58CD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Життєвий цикл компонента React - це послідовність подій, які відбуваються з компонентом протягом його існування.</w:t>
      </w:r>
    </w:p>
    <w:p w14:paraId="72D473E8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Стан компонента React - це дані, які можуть змінюватися в ході роботи компонента.</w:t>
      </w:r>
    </w:p>
    <w:p w14:paraId="5B6F7767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lastRenderedPageBreak/>
        <w:t>Файл package.json - це файл, який містить інформацію про проект, такі як його назва, версія, залежності та інші метадані.</w:t>
      </w:r>
    </w:p>
    <w:p w14:paraId="5E448874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Bootstrap - це бібліотека CSS і JavaScript, яка надає готові шаблони і компоненти для створення веб-сайтів і веб-додатків.</w:t>
      </w:r>
    </w:p>
    <w:p w14:paraId="0633A269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Система контролю версій Git дозволяє відстежувати зміни в коді і відновлювати попередні версії проекту.</w:t>
      </w:r>
    </w:p>
    <w:p w14:paraId="05EA4893" w14:textId="77777777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09545C">
        <w:rPr>
          <w:rFonts w:ascii="Times New Roman" w:hAnsi="Times New Roman" w:cs="Times New Roman"/>
          <w:sz w:val="28"/>
          <w:szCs w:val="28"/>
        </w:rPr>
        <w:t>Babel - це компілятор, який перетворює код JavaScript в код, який сумісний з більш ранніми версіями браузерів.</w:t>
      </w:r>
    </w:p>
    <w:p w14:paraId="07EEEC3F" w14:textId="29E3AE16" w:rsidR="0009545C" w:rsidRPr="0009545C" w:rsidRDefault="0009545C" w:rsidP="0009545C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45C">
        <w:rPr>
          <w:rFonts w:ascii="Times New Roman" w:hAnsi="Times New Roman" w:cs="Times New Roman"/>
          <w:sz w:val="28"/>
          <w:szCs w:val="28"/>
        </w:rPr>
        <w:t>Метод render() компонента React відповідає за відображення компонента на сторінці. Його аргументом є функція, яка повертає HTML-код компонента.</w:t>
      </w:r>
    </w:p>
    <w:p w14:paraId="2BBA0BB3" w14:textId="7E1D8A07" w:rsidR="0009545C" w:rsidRPr="0009545C" w:rsidRDefault="0009545C" w:rsidP="0009545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09545C" w:rsidRPr="0009545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5423"/>
    <w:multiLevelType w:val="hybridMultilevel"/>
    <w:tmpl w:val="4DD2D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6A10"/>
    <w:multiLevelType w:val="multilevel"/>
    <w:tmpl w:val="80CE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5A"/>
    <w:rsid w:val="0009545C"/>
    <w:rsid w:val="000D29B9"/>
    <w:rsid w:val="001247F2"/>
    <w:rsid w:val="001C14CF"/>
    <w:rsid w:val="00296E03"/>
    <w:rsid w:val="004B33D0"/>
    <w:rsid w:val="004C0CE3"/>
    <w:rsid w:val="005D14DC"/>
    <w:rsid w:val="00607373"/>
    <w:rsid w:val="0078115A"/>
    <w:rsid w:val="007976D9"/>
    <w:rsid w:val="008064AB"/>
    <w:rsid w:val="00843DC2"/>
    <w:rsid w:val="00C646CE"/>
    <w:rsid w:val="00DA47D6"/>
    <w:rsid w:val="00E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4FA8"/>
  <w15:chartTrackingRefBased/>
  <w15:docId w15:val="{14D8FD36-F241-49B5-ABAA-D6103A68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3D0"/>
    <w:pPr>
      <w:spacing w:after="0" w:line="240" w:lineRule="auto"/>
    </w:pPr>
    <w:rPr>
      <w:rFonts w:ascii="Calibri" w:eastAsia="Calibri" w:hAnsi="Calibri" w:cs="Calibri"/>
      <w:sz w:val="20"/>
      <w:szCs w:val="20"/>
      <w:lang w:val="uk-UA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9B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54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9545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954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pgrader01/WP_Lab_4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1173</Words>
  <Characters>669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Sur</dc:creator>
  <cp:keywords/>
  <dc:description/>
  <cp:lastModifiedBy>Андрей Данилин</cp:lastModifiedBy>
  <cp:revision>9</cp:revision>
  <dcterms:created xsi:type="dcterms:W3CDTF">2023-09-04T07:48:00Z</dcterms:created>
  <dcterms:modified xsi:type="dcterms:W3CDTF">2023-09-13T10:53:00Z</dcterms:modified>
</cp:coreProperties>
</file>