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0DF8" w14:textId="77777777" w:rsidR="00D0756B" w:rsidRDefault="00D0756B">
      <w:bookmarkStart w:id="0" w:name="_Hlk161740868"/>
      <w:bookmarkEnd w:id="0"/>
    </w:p>
    <w:p w14:paraId="0D528157" w14:textId="5043510D" w:rsidR="003C7935" w:rsidRPr="00DC64FB" w:rsidRDefault="003C7935" w:rsidP="003C7935">
      <w:pPr>
        <w:jc w:val="center"/>
        <w:rPr>
          <w:b/>
          <w:bCs/>
          <w:sz w:val="32"/>
          <w:szCs w:val="32"/>
          <w:lang w:val="es-ES_tradnl"/>
        </w:rPr>
      </w:pPr>
      <w:r w:rsidRPr="00DC64FB">
        <w:rPr>
          <w:b/>
          <w:bCs/>
          <w:sz w:val="32"/>
          <w:szCs w:val="32"/>
          <w:lang w:val="es-ES_tradnl"/>
        </w:rPr>
        <w:t>Proyecto II</w:t>
      </w:r>
    </w:p>
    <w:p w14:paraId="654214DE" w14:textId="77777777" w:rsidR="003C7935" w:rsidRPr="003C7935" w:rsidRDefault="003C7935" w:rsidP="003C7935">
      <w:pPr>
        <w:jc w:val="center"/>
        <w:rPr>
          <w:rFonts w:cstheme="minorHAnsi"/>
          <w:shd w:val="clear" w:color="auto" w:fill="FFFFFF"/>
          <w:lang w:val="es-ES_tradnl"/>
        </w:rPr>
      </w:pPr>
    </w:p>
    <w:p w14:paraId="0911260D" w14:textId="488C84FB" w:rsidR="003C7935" w:rsidRPr="00DC64FB" w:rsidRDefault="003C7935" w:rsidP="003C7935">
      <w:pPr>
        <w:jc w:val="center"/>
        <w:rPr>
          <w:b/>
          <w:bCs/>
          <w:sz w:val="32"/>
          <w:szCs w:val="32"/>
          <w:lang w:val="es-ES_tradnl"/>
        </w:rPr>
      </w:pPr>
      <w:r w:rsidRPr="00DC64FB">
        <w:rPr>
          <w:rFonts w:cstheme="minorHAnsi"/>
          <w:b/>
          <w:bCs/>
          <w:sz w:val="32"/>
          <w:szCs w:val="32"/>
          <w:shd w:val="clear" w:color="auto" w:fill="FFFFFF"/>
        </w:rPr>
        <w:t>Actividad 1 - Protocolo TCP/IP</w:t>
      </w:r>
      <w:r w:rsidRPr="00DC64FB">
        <w:rPr>
          <w:b/>
          <w:bCs/>
          <w:sz w:val="32"/>
          <w:szCs w:val="32"/>
        </w:rPr>
        <w:t xml:space="preserve"> </w:t>
      </w:r>
      <w:r w:rsidRPr="00DC64FB">
        <w:rPr>
          <w:rFonts w:cstheme="minorHAnsi"/>
          <w:b/>
          <w:bCs/>
          <w:sz w:val="32"/>
          <w:szCs w:val="32"/>
          <w:shd w:val="clear" w:color="auto" w:fill="FFFFFF"/>
        </w:rPr>
        <w:t>Actividad preliminar. Retomando mi primer sprint</w:t>
      </w:r>
      <w:r w:rsidRPr="00DC64FB">
        <w:rPr>
          <w:b/>
          <w:bCs/>
          <w:sz w:val="32"/>
          <w:szCs w:val="32"/>
          <w:lang w:val="es-ES_tradnl"/>
        </w:rPr>
        <w:t xml:space="preserve"> </w:t>
      </w:r>
    </w:p>
    <w:p w14:paraId="71ED7924" w14:textId="77777777" w:rsidR="003C7935" w:rsidRDefault="003C7935" w:rsidP="003C7935">
      <w:pPr>
        <w:jc w:val="center"/>
        <w:rPr>
          <w:b/>
          <w:bCs/>
          <w:lang w:val="es-ES_tradnl"/>
        </w:rPr>
      </w:pPr>
    </w:p>
    <w:p w14:paraId="42EC29E4" w14:textId="77777777" w:rsidR="003C7935" w:rsidRDefault="003C7935" w:rsidP="003C7935">
      <w:pPr>
        <w:jc w:val="center"/>
        <w:rPr>
          <w:b/>
          <w:bCs/>
          <w:lang w:val="es-ES_tradnl"/>
        </w:rPr>
      </w:pPr>
    </w:p>
    <w:p w14:paraId="76ED6255" w14:textId="4474516B" w:rsidR="003C7935" w:rsidRPr="00DC64FB" w:rsidRDefault="003C7935" w:rsidP="003C7935">
      <w:pPr>
        <w:jc w:val="center"/>
        <w:rPr>
          <w:b/>
          <w:bCs/>
          <w:sz w:val="28"/>
          <w:szCs w:val="28"/>
          <w:lang w:val="es-ES_tradnl"/>
        </w:rPr>
      </w:pPr>
      <w:r w:rsidRPr="00DC64FB">
        <w:rPr>
          <w:b/>
          <w:bCs/>
          <w:sz w:val="28"/>
          <w:szCs w:val="28"/>
          <w:lang w:val="es-ES_tradnl"/>
        </w:rPr>
        <w:t>Trabajo en equipo</w:t>
      </w:r>
      <w:r w:rsidR="00DC64FB" w:rsidRPr="00DC64FB">
        <w:rPr>
          <w:b/>
          <w:bCs/>
          <w:sz w:val="28"/>
          <w:szCs w:val="28"/>
          <w:lang w:val="es-ES_tradnl"/>
        </w:rPr>
        <w:t>:</w:t>
      </w:r>
    </w:p>
    <w:p w14:paraId="6FA9F7A4" w14:textId="542C6B9A" w:rsidR="003C7935" w:rsidRPr="00DC64FB" w:rsidRDefault="003C7935" w:rsidP="003C7935">
      <w:pPr>
        <w:jc w:val="center"/>
        <w:rPr>
          <w:b/>
          <w:bCs/>
          <w:sz w:val="28"/>
          <w:szCs w:val="28"/>
          <w:lang w:val="es-ES_tradnl"/>
        </w:rPr>
      </w:pPr>
      <w:r w:rsidRPr="00DC64FB">
        <w:rPr>
          <w:b/>
          <w:bCs/>
          <w:sz w:val="28"/>
          <w:szCs w:val="28"/>
          <w:lang w:val="es-ES_tradnl"/>
        </w:rPr>
        <w:t xml:space="preserve">Integrantes: </w:t>
      </w:r>
    </w:p>
    <w:p w14:paraId="193661E2" w14:textId="792F6B35" w:rsidR="003C7935" w:rsidRPr="00DC64FB" w:rsidRDefault="003C7935" w:rsidP="003C7935">
      <w:pPr>
        <w:jc w:val="center"/>
        <w:rPr>
          <w:sz w:val="28"/>
          <w:szCs w:val="28"/>
          <w:lang w:val="es-ES_tradnl"/>
        </w:rPr>
      </w:pPr>
      <w:r w:rsidRPr="00DC64FB">
        <w:rPr>
          <w:sz w:val="28"/>
          <w:szCs w:val="28"/>
          <w:lang w:val="es-ES_tradnl"/>
        </w:rPr>
        <w:t>Alexander</w:t>
      </w:r>
      <w:r w:rsidR="00BC5192" w:rsidRPr="00DC64FB">
        <w:rPr>
          <w:sz w:val="28"/>
          <w:szCs w:val="28"/>
          <w:lang w:val="es-ES_tradnl"/>
        </w:rPr>
        <w:t xml:space="preserve"> Leon </w:t>
      </w:r>
    </w:p>
    <w:p w14:paraId="419A2B40" w14:textId="5284325E" w:rsidR="003C7935" w:rsidRPr="00DC64FB" w:rsidRDefault="00BC5192" w:rsidP="003C7935">
      <w:pPr>
        <w:jc w:val="center"/>
        <w:rPr>
          <w:sz w:val="28"/>
          <w:szCs w:val="28"/>
          <w:lang w:val="es-ES_tradnl"/>
        </w:rPr>
      </w:pPr>
      <w:r w:rsidRPr="00DC64FB">
        <w:rPr>
          <w:sz w:val="28"/>
          <w:szCs w:val="28"/>
          <w:lang w:val="es-ES_tradnl"/>
        </w:rPr>
        <w:t xml:space="preserve">Kevin </w:t>
      </w:r>
      <w:r w:rsidR="003C7935" w:rsidRPr="00DC64FB">
        <w:rPr>
          <w:sz w:val="28"/>
          <w:szCs w:val="28"/>
          <w:lang w:val="es-ES_tradnl"/>
        </w:rPr>
        <w:t>Salceda</w:t>
      </w:r>
    </w:p>
    <w:p w14:paraId="049DFD2D" w14:textId="71884AC4" w:rsidR="003C7935" w:rsidRPr="00DC64FB" w:rsidRDefault="003C7935" w:rsidP="003C7935">
      <w:pPr>
        <w:jc w:val="center"/>
        <w:rPr>
          <w:sz w:val="28"/>
          <w:szCs w:val="28"/>
          <w:lang w:val="es-ES_tradnl"/>
        </w:rPr>
      </w:pPr>
      <w:r w:rsidRPr="00DC64FB">
        <w:rPr>
          <w:sz w:val="28"/>
          <w:szCs w:val="28"/>
          <w:lang w:val="es-ES_tradnl"/>
        </w:rPr>
        <w:t>Alba Anguiano</w:t>
      </w:r>
    </w:p>
    <w:p w14:paraId="1A0C83DF" w14:textId="2041BD97" w:rsidR="003C7935" w:rsidRPr="00DC64FB" w:rsidRDefault="003C7935" w:rsidP="003C7935">
      <w:pPr>
        <w:jc w:val="center"/>
        <w:rPr>
          <w:lang w:val="es-ES_tradnl"/>
        </w:rPr>
      </w:pPr>
    </w:p>
    <w:p w14:paraId="7843D082" w14:textId="77777777" w:rsidR="003C7935" w:rsidRDefault="003C7935" w:rsidP="003C7935">
      <w:pPr>
        <w:jc w:val="center"/>
        <w:rPr>
          <w:b/>
          <w:bCs/>
          <w:lang w:val="es-ES_tradnl"/>
        </w:rPr>
      </w:pPr>
    </w:p>
    <w:p w14:paraId="76BAE3F7" w14:textId="77777777" w:rsidR="003C7935" w:rsidRPr="003C7935" w:rsidRDefault="003C7935" w:rsidP="003C7935">
      <w:pPr>
        <w:jc w:val="center"/>
        <w:rPr>
          <w:b/>
          <w:bCs/>
          <w:lang w:val="es-ES_tradnl"/>
        </w:rPr>
      </w:pPr>
    </w:p>
    <w:p w14:paraId="3E4D51AA" w14:textId="77777777" w:rsidR="003C7935" w:rsidRPr="00DC64FB" w:rsidRDefault="003C7935" w:rsidP="003C7935">
      <w:pPr>
        <w:jc w:val="center"/>
        <w:rPr>
          <w:sz w:val="32"/>
          <w:szCs w:val="32"/>
          <w:lang w:val="es-ES_tradnl"/>
        </w:rPr>
      </w:pPr>
    </w:p>
    <w:p w14:paraId="3742BCB4" w14:textId="77777777" w:rsidR="003C7935" w:rsidRPr="00DC64FB" w:rsidRDefault="003C7935" w:rsidP="003C7935">
      <w:pPr>
        <w:jc w:val="center"/>
        <w:rPr>
          <w:sz w:val="32"/>
          <w:szCs w:val="32"/>
          <w:lang w:val="es-ES_tradnl"/>
        </w:rPr>
      </w:pPr>
      <w:r w:rsidRPr="00DC64FB">
        <w:rPr>
          <w:sz w:val="32"/>
          <w:szCs w:val="32"/>
          <w:lang w:val="es-ES_tradnl"/>
        </w:rPr>
        <w:t>UNIVERSIDAD DE GUADALAJARA – SISTEMA DE UNIVERSIDAD VIRTUAL</w:t>
      </w:r>
    </w:p>
    <w:p w14:paraId="164E05FB" w14:textId="77777777" w:rsidR="003C7935" w:rsidRDefault="003C7935" w:rsidP="003C7935">
      <w:pPr>
        <w:jc w:val="center"/>
        <w:rPr>
          <w:lang w:val="es-ES_tradnl"/>
        </w:rPr>
      </w:pPr>
    </w:p>
    <w:p w14:paraId="4A4837B0" w14:textId="77777777" w:rsidR="003C7935" w:rsidRDefault="003C7935" w:rsidP="003C7935">
      <w:pPr>
        <w:jc w:val="center"/>
        <w:rPr>
          <w:lang w:val="es-ES_tradnl"/>
        </w:rPr>
      </w:pPr>
    </w:p>
    <w:p w14:paraId="4F8D3C0B" w14:textId="77777777" w:rsidR="003C7935" w:rsidRDefault="003C7935" w:rsidP="003C7935">
      <w:pPr>
        <w:jc w:val="center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442F157A" wp14:editId="5D57D54A">
            <wp:extent cx="5943600" cy="786130"/>
            <wp:effectExtent l="0" t="0" r="0" b="1270"/>
            <wp:docPr id="2" name="Picture 2" descr="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5B6B" w14:textId="77777777" w:rsidR="003C7935" w:rsidRDefault="003C7935" w:rsidP="003C7935">
      <w:pPr>
        <w:jc w:val="center"/>
        <w:rPr>
          <w:lang w:val="es-ES_tradnl"/>
        </w:rPr>
      </w:pPr>
    </w:p>
    <w:p w14:paraId="17D10784" w14:textId="77777777" w:rsidR="003C7935" w:rsidRDefault="003C7935" w:rsidP="003C7935">
      <w:pPr>
        <w:jc w:val="center"/>
        <w:rPr>
          <w:lang w:val="es-ES_tradnl"/>
        </w:rPr>
      </w:pPr>
    </w:p>
    <w:p w14:paraId="491A1F28" w14:textId="77777777" w:rsidR="003C7935" w:rsidRDefault="003C7935" w:rsidP="003C7935">
      <w:pPr>
        <w:jc w:val="center"/>
        <w:rPr>
          <w:lang w:val="es-ES_tradnl"/>
        </w:rPr>
      </w:pPr>
    </w:p>
    <w:p w14:paraId="0A2A10F5" w14:textId="77777777" w:rsidR="003C7935" w:rsidRDefault="003C7935" w:rsidP="003C7935">
      <w:pPr>
        <w:jc w:val="center"/>
        <w:rPr>
          <w:lang w:val="es-ES_tradnl"/>
        </w:rPr>
      </w:pPr>
    </w:p>
    <w:p w14:paraId="0AD94F2A" w14:textId="77777777" w:rsidR="003C7935" w:rsidRDefault="003C7935" w:rsidP="003C7935">
      <w:pPr>
        <w:jc w:val="center"/>
        <w:rPr>
          <w:lang w:val="es-ES_tradnl"/>
        </w:rPr>
      </w:pPr>
    </w:p>
    <w:p w14:paraId="4DBEAEA9" w14:textId="77777777" w:rsidR="003C7935" w:rsidRDefault="003C7935" w:rsidP="003C7935">
      <w:pPr>
        <w:jc w:val="center"/>
        <w:rPr>
          <w:lang w:val="es-ES_tradnl"/>
        </w:rPr>
      </w:pPr>
    </w:p>
    <w:p w14:paraId="273F7046" w14:textId="77777777" w:rsidR="003C7935" w:rsidRDefault="003C7935" w:rsidP="003C7935">
      <w:pPr>
        <w:jc w:val="center"/>
        <w:rPr>
          <w:lang w:val="es-ES_tradnl"/>
        </w:rPr>
      </w:pPr>
    </w:p>
    <w:p w14:paraId="47C2EFF7" w14:textId="77777777" w:rsidR="003C7935" w:rsidRDefault="003C7935" w:rsidP="003C7935">
      <w:pPr>
        <w:jc w:val="center"/>
        <w:rPr>
          <w:lang w:val="es-ES_tradnl"/>
        </w:rPr>
      </w:pPr>
    </w:p>
    <w:p w14:paraId="1C7CBBF6" w14:textId="77777777" w:rsidR="003C7935" w:rsidRDefault="003C7935" w:rsidP="003C7935">
      <w:pPr>
        <w:rPr>
          <w:lang w:val="es-ES_tradnl"/>
        </w:rPr>
      </w:pPr>
    </w:p>
    <w:p w14:paraId="78438F0D" w14:textId="77777777" w:rsidR="003C7935" w:rsidRDefault="003C7935" w:rsidP="003C7935">
      <w:pPr>
        <w:rPr>
          <w:lang w:val="es-ES_tradnl"/>
        </w:rPr>
      </w:pPr>
    </w:p>
    <w:p w14:paraId="4EB0C7D6" w14:textId="77777777" w:rsidR="003C7935" w:rsidRDefault="003C7935" w:rsidP="003C7935">
      <w:pPr>
        <w:rPr>
          <w:lang w:val="es-ES_tradnl"/>
        </w:rPr>
      </w:pPr>
    </w:p>
    <w:p w14:paraId="6EEF4E2E" w14:textId="77777777" w:rsidR="003C7935" w:rsidRDefault="003C7935" w:rsidP="003C7935">
      <w:pPr>
        <w:rPr>
          <w:lang w:val="es-ES_tradnl"/>
        </w:rPr>
      </w:pPr>
    </w:p>
    <w:p w14:paraId="6D973B10" w14:textId="77777777" w:rsidR="003C7935" w:rsidRDefault="003C7935" w:rsidP="003C7935">
      <w:pPr>
        <w:rPr>
          <w:lang w:val="es-ES_tradnl"/>
        </w:rPr>
      </w:pPr>
    </w:p>
    <w:p w14:paraId="5DC1B47F" w14:textId="77777777" w:rsidR="003C7935" w:rsidRDefault="003C7935" w:rsidP="003C7935">
      <w:pPr>
        <w:rPr>
          <w:lang w:val="es-ES_tradnl"/>
        </w:rPr>
      </w:pPr>
    </w:p>
    <w:p w14:paraId="6B364453" w14:textId="77777777" w:rsidR="003C7935" w:rsidRDefault="003C7935" w:rsidP="003C7935">
      <w:pPr>
        <w:rPr>
          <w:lang w:val="es-ES_tradnl"/>
        </w:rPr>
      </w:pPr>
    </w:p>
    <w:p w14:paraId="1BE81C57" w14:textId="77777777" w:rsidR="003C7935" w:rsidRDefault="003C7935" w:rsidP="003C7935">
      <w:pPr>
        <w:rPr>
          <w:lang w:val="es-ES_tradnl"/>
        </w:rPr>
      </w:pPr>
    </w:p>
    <w:p w14:paraId="3293F692" w14:textId="77777777" w:rsidR="003C7935" w:rsidRDefault="003C7935" w:rsidP="003C7935">
      <w:pPr>
        <w:rPr>
          <w:lang w:val="es-ES_tradnl"/>
        </w:rPr>
      </w:pPr>
    </w:p>
    <w:p w14:paraId="71670505" w14:textId="77777777" w:rsidR="003C7935" w:rsidRDefault="003C7935" w:rsidP="003C7935">
      <w:pPr>
        <w:rPr>
          <w:lang w:val="es-ES_tradnl"/>
        </w:rPr>
      </w:pPr>
    </w:p>
    <w:p w14:paraId="183883AF" w14:textId="77777777" w:rsidR="003C7935" w:rsidRDefault="003C7935" w:rsidP="003C7935">
      <w:pPr>
        <w:rPr>
          <w:lang w:val="es-ES_tradnl"/>
        </w:rPr>
      </w:pPr>
    </w:p>
    <w:p w14:paraId="599A500F" w14:textId="77777777" w:rsidR="00ED1699" w:rsidRDefault="000F4853" w:rsidP="000F4853">
      <w:pPr>
        <w:rPr>
          <w:lang w:val="es-ES_tradnl"/>
        </w:rPr>
      </w:pPr>
      <w:r>
        <w:rPr>
          <w:lang w:val="es-ES_tradnl"/>
        </w:rPr>
        <w:t xml:space="preserve">                                                  </w:t>
      </w:r>
    </w:p>
    <w:p w14:paraId="286280F0" w14:textId="77777777" w:rsidR="00ED1699" w:rsidRDefault="00ED1699" w:rsidP="000F4853">
      <w:pPr>
        <w:rPr>
          <w:lang w:val="es-ES_tradnl"/>
        </w:rPr>
      </w:pPr>
    </w:p>
    <w:p w14:paraId="283BF000" w14:textId="77777777" w:rsidR="00ED1699" w:rsidRDefault="00ED1699" w:rsidP="000F4853">
      <w:pPr>
        <w:rPr>
          <w:lang w:val="es-ES_tradnl"/>
        </w:rPr>
      </w:pPr>
    </w:p>
    <w:p w14:paraId="3E16B13C" w14:textId="77777777" w:rsidR="00ED1699" w:rsidRDefault="00ED1699" w:rsidP="000F4853">
      <w:pPr>
        <w:rPr>
          <w:lang w:val="es-ES_tradnl"/>
        </w:rPr>
      </w:pPr>
    </w:p>
    <w:p w14:paraId="3FA770F2" w14:textId="77777777" w:rsidR="00ED1699" w:rsidRDefault="00ED1699" w:rsidP="000F4853">
      <w:pPr>
        <w:rPr>
          <w:lang w:val="es-ES_tradnl"/>
        </w:rPr>
      </w:pPr>
    </w:p>
    <w:p w14:paraId="2B72474E" w14:textId="2318951D" w:rsidR="003C7935" w:rsidRDefault="00ED1699" w:rsidP="000F4853">
      <w:pPr>
        <w:rPr>
          <w:b/>
          <w:bCs/>
          <w:sz w:val="32"/>
          <w:szCs w:val="32"/>
          <w:lang w:val="es-ES_tradnl"/>
        </w:rPr>
      </w:pPr>
      <w:r>
        <w:rPr>
          <w:lang w:val="es-ES_tradnl"/>
        </w:rPr>
        <w:lastRenderedPageBreak/>
        <w:t xml:space="preserve">                                                                  </w:t>
      </w:r>
      <w:r w:rsidR="003C7935" w:rsidRPr="00DC64FB">
        <w:rPr>
          <w:b/>
          <w:bCs/>
          <w:sz w:val="32"/>
          <w:szCs w:val="32"/>
          <w:lang w:val="es-ES_tradnl"/>
        </w:rPr>
        <w:t>Presentación del Proyecto</w:t>
      </w:r>
    </w:p>
    <w:p w14:paraId="304E883E" w14:textId="77777777" w:rsidR="000F4853" w:rsidRPr="000F4853" w:rsidRDefault="000F4853" w:rsidP="000F4853">
      <w:pPr>
        <w:rPr>
          <w:lang w:val="es-ES_tradnl"/>
        </w:rPr>
      </w:pPr>
    </w:p>
    <w:p w14:paraId="650321A8" w14:textId="6910C7E5" w:rsidR="003C7935" w:rsidRDefault="003C7935" w:rsidP="003C7935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s-ES_tradnl"/>
        </w:rPr>
        <w:t xml:space="preserve">El proyecto elegido para esta actividad </w:t>
      </w:r>
      <w:r w:rsidR="00CC1CE5">
        <w:rPr>
          <w:rFonts w:cstheme="minorHAnsi"/>
          <w:shd w:val="clear" w:color="auto" w:fill="FFFFFF"/>
          <w:lang w:val="es-ES_tradnl"/>
        </w:rPr>
        <w:t xml:space="preserve">fue la creación de un sitio web para “TIENDA DE CELULARES”. </w:t>
      </w:r>
      <w:r>
        <w:rPr>
          <w:rFonts w:cstheme="minorHAnsi"/>
          <w:shd w:val="clear" w:color="auto" w:fill="FFFFFF"/>
        </w:rPr>
        <w:t xml:space="preserve">El cliente </w:t>
      </w:r>
      <w:r w:rsidR="00CC1CE5">
        <w:rPr>
          <w:rFonts w:cstheme="minorHAnsi"/>
          <w:shd w:val="clear" w:color="auto" w:fill="FFFFFF"/>
        </w:rPr>
        <w:t xml:space="preserve">nos </w:t>
      </w:r>
      <w:r>
        <w:rPr>
          <w:rFonts w:cstheme="minorHAnsi"/>
          <w:shd w:val="clear" w:color="auto" w:fill="FFFFFF"/>
        </w:rPr>
        <w:t>solicita un sitio web donde puedan visualizarse los productos</w:t>
      </w:r>
      <w:r w:rsidR="00CC1CE5">
        <w:rPr>
          <w:rFonts w:cstheme="minorHAnsi"/>
          <w:shd w:val="clear" w:color="auto" w:fill="FFFFFF"/>
        </w:rPr>
        <w:t xml:space="preserve"> que tiene disponibles para venta y donde los usuarios puedan registrarse para realizar compras.</w:t>
      </w:r>
    </w:p>
    <w:p w14:paraId="061E40E2" w14:textId="4FCD76C8" w:rsidR="00CC1CE5" w:rsidRDefault="00CC1CE5" w:rsidP="003C7935">
      <w:pPr>
        <w:rPr>
          <w:rFonts w:cstheme="minorHAnsi"/>
        </w:rPr>
      </w:pPr>
      <w:r>
        <w:rPr>
          <w:rFonts w:cstheme="minorHAnsi"/>
        </w:rPr>
        <w:t xml:space="preserve">El cliente desea que los productos puedan agruparse para facilitar la navegación y la búsqueda por parte de los usuarios, al mismo tiempo que pueda tener una base de datos de los usuarios para realizar los envíos una vez confirmadas las ventas. </w:t>
      </w:r>
    </w:p>
    <w:p w14:paraId="1852C2B5" w14:textId="77777777" w:rsidR="000F4853" w:rsidRDefault="000F4853" w:rsidP="003C7935">
      <w:pPr>
        <w:rPr>
          <w:rFonts w:cstheme="minorHAnsi"/>
        </w:rPr>
      </w:pPr>
    </w:p>
    <w:p w14:paraId="54031E12" w14:textId="77777777" w:rsidR="00CC1CE5" w:rsidRDefault="00CC1CE5" w:rsidP="003C7935">
      <w:pPr>
        <w:rPr>
          <w:rFonts w:cstheme="minorHAnsi"/>
        </w:rPr>
      </w:pPr>
    </w:p>
    <w:p w14:paraId="63DCC803" w14:textId="7712F8B0" w:rsidR="00CC1CE5" w:rsidRPr="00431839" w:rsidRDefault="00462C72" w:rsidP="00462C72">
      <w:pPr>
        <w:jc w:val="center"/>
        <w:rPr>
          <w:rFonts w:cstheme="minorHAnsi"/>
          <w:b/>
          <w:bCs/>
          <w:sz w:val="32"/>
          <w:szCs w:val="32"/>
        </w:rPr>
      </w:pPr>
      <w:r w:rsidRPr="00431839">
        <w:rPr>
          <w:rFonts w:cstheme="minorHAnsi"/>
          <w:b/>
          <w:bCs/>
          <w:sz w:val="32"/>
          <w:szCs w:val="32"/>
        </w:rPr>
        <w:t>Roles del equipo</w:t>
      </w:r>
      <w:r w:rsidR="00CC1CE5" w:rsidRPr="00431839">
        <w:rPr>
          <w:rFonts w:cstheme="minorHAnsi"/>
          <w:b/>
          <w:bCs/>
          <w:sz w:val="32"/>
          <w:szCs w:val="32"/>
        </w:rPr>
        <w:t>:</w:t>
      </w:r>
    </w:p>
    <w:p w14:paraId="2DDB6DCD" w14:textId="77777777" w:rsidR="00DC64FB" w:rsidRPr="00431839" w:rsidRDefault="00DC64FB" w:rsidP="00462C72">
      <w:pPr>
        <w:jc w:val="center"/>
        <w:rPr>
          <w:rFonts w:cstheme="minorHAnsi"/>
          <w:b/>
          <w:bCs/>
        </w:rPr>
      </w:pPr>
    </w:p>
    <w:p w14:paraId="6ACAAD02" w14:textId="5CA48D72" w:rsidR="00CC1CE5" w:rsidRPr="00DC64FB" w:rsidRDefault="00DC64FB" w:rsidP="003C7935">
      <w:pPr>
        <w:rPr>
          <w:rFonts w:cstheme="minorHAnsi"/>
          <w:b/>
          <w:bCs/>
        </w:rPr>
      </w:pPr>
      <w:r w:rsidRPr="000F4853">
        <w:rPr>
          <w:rFonts w:cstheme="minorHAnsi"/>
          <w:b/>
          <w:bCs/>
          <w:sz w:val="28"/>
          <w:szCs w:val="28"/>
        </w:rPr>
        <w:t>Primera junta:</w:t>
      </w:r>
      <w:r w:rsidRPr="000F4853">
        <w:rPr>
          <w:rFonts w:cstheme="minorHAnsi"/>
          <w:b/>
          <w:bCs/>
        </w:rPr>
        <w:t xml:space="preserve">                                         </w:t>
      </w:r>
      <w:r w:rsidRPr="000F4853">
        <w:rPr>
          <w:rFonts w:cstheme="minorHAnsi"/>
          <w:b/>
          <w:bCs/>
          <w:sz w:val="28"/>
          <w:szCs w:val="28"/>
        </w:rPr>
        <w:t>Segunda junta:</w:t>
      </w:r>
      <w:r>
        <w:rPr>
          <w:rFonts w:cstheme="minorHAnsi"/>
          <w:b/>
          <w:bCs/>
        </w:rPr>
        <w:t xml:space="preserve">                                      </w:t>
      </w:r>
      <w:r w:rsidRPr="000F4853">
        <w:rPr>
          <w:rFonts w:cstheme="minorHAnsi"/>
          <w:b/>
          <w:bCs/>
          <w:sz w:val="28"/>
          <w:szCs w:val="28"/>
        </w:rPr>
        <w:t>Tercer j</w:t>
      </w:r>
      <w:r w:rsidR="000F4853" w:rsidRPr="000F4853">
        <w:rPr>
          <w:rFonts w:cstheme="minorHAnsi"/>
          <w:b/>
          <w:bCs/>
          <w:sz w:val="28"/>
          <w:szCs w:val="28"/>
        </w:rPr>
        <w:t>unta:</w:t>
      </w:r>
    </w:p>
    <w:p w14:paraId="745EE1B1" w14:textId="4FBC5958" w:rsidR="00CC1CE5" w:rsidRPr="001550F3" w:rsidRDefault="00CC1CE5" w:rsidP="003C7935">
      <w:pPr>
        <w:rPr>
          <w:rFonts w:cstheme="minorHAnsi"/>
          <w:b/>
          <w:bCs/>
          <w:sz w:val="22"/>
          <w:szCs w:val="22"/>
          <w:lang w:val="en-US"/>
        </w:rPr>
      </w:pPr>
      <w:r w:rsidRPr="00DC64FB">
        <w:rPr>
          <w:rFonts w:cstheme="minorHAnsi"/>
          <w:b/>
          <w:bCs/>
          <w:lang w:val="en-US"/>
        </w:rPr>
        <w:t>Pro</w:t>
      </w:r>
      <w:r w:rsidR="00DC64FB" w:rsidRPr="00DC64FB">
        <w:rPr>
          <w:rFonts w:cstheme="minorHAnsi"/>
          <w:b/>
          <w:bCs/>
          <w:lang w:val="en-US"/>
        </w:rPr>
        <w:t>duct</w:t>
      </w:r>
      <w:r w:rsidRPr="00DC64FB">
        <w:rPr>
          <w:rFonts w:cstheme="minorHAnsi"/>
          <w:b/>
          <w:bCs/>
          <w:lang w:val="en-US"/>
        </w:rPr>
        <w:t xml:space="preserve"> Owner:</w:t>
      </w:r>
      <w:r w:rsidR="00DC64FB" w:rsidRPr="00DC64FB">
        <w:rPr>
          <w:rFonts w:cstheme="minorHAnsi"/>
          <w:lang w:val="en-US"/>
        </w:rPr>
        <w:t xml:space="preserve"> Alexander Leon</w:t>
      </w:r>
      <w:r w:rsidR="000F4853">
        <w:rPr>
          <w:rFonts w:cstheme="minorHAnsi"/>
          <w:lang w:val="en-US"/>
        </w:rPr>
        <w:t xml:space="preserve">             </w:t>
      </w:r>
      <w:r w:rsidR="004A4FB4">
        <w:rPr>
          <w:rFonts w:cstheme="minorHAnsi"/>
          <w:lang w:val="en-US"/>
        </w:rPr>
        <w:t xml:space="preserve"> </w:t>
      </w:r>
      <w:r w:rsidR="004A4FB4" w:rsidRPr="004A4FB4">
        <w:rPr>
          <w:rFonts w:cstheme="minorHAnsi"/>
          <w:b/>
          <w:bCs/>
          <w:lang w:val="en-US"/>
        </w:rPr>
        <w:t>Product Owner</w:t>
      </w:r>
      <w:r w:rsidR="004A4FB4">
        <w:rPr>
          <w:rFonts w:cstheme="minorHAnsi"/>
          <w:b/>
          <w:bCs/>
          <w:lang w:val="en-US"/>
        </w:rPr>
        <w:t xml:space="preserve">: </w:t>
      </w:r>
      <w:r w:rsidR="004A4FB4" w:rsidRPr="004A4FB4">
        <w:rPr>
          <w:rFonts w:cstheme="minorHAnsi"/>
          <w:lang w:val="en-US"/>
        </w:rPr>
        <w:t xml:space="preserve">Kevin </w:t>
      </w:r>
      <w:r w:rsidR="001550F3" w:rsidRPr="004A4FB4">
        <w:rPr>
          <w:rFonts w:cstheme="minorHAnsi"/>
          <w:lang w:val="en-US"/>
        </w:rPr>
        <w:t>Salceda</w:t>
      </w:r>
      <w:r w:rsidR="000F4853">
        <w:rPr>
          <w:rFonts w:cstheme="minorHAnsi"/>
          <w:lang w:val="en-US"/>
        </w:rPr>
        <w:t xml:space="preserve">  </w:t>
      </w:r>
      <w:r w:rsidR="004A4FB4">
        <w:rPr>
          <w:rFonts w:cstheme="minorHAnsi"/>
          <w:lang w:val="en-US"/>
        </w:rPr>
        <w:t xml:space="preserve"> </w:t>
      </w:r>
      <w:r w:rsidR="000F4853">
        <w:rPr>
          <w:rFonts w:cstheme="minorHAnsi"/>
          <w:lang w:val="en-US"/>
        </w:rPr>
        <w:t xml:space="preserve">  </w:t>
      </w:r>
      <w:r w:rsidR="004A4FB4">
        <w:rPr>
          <w:rFonts w:cstheme="minorHAnsi"/>
          <w:lang w:val="en-US"/>
        </w:rPr>
        <w:t xml:space="preserve">           </w:t>
      </w:r>
      <w:r w:rsidR="001550F3">
        <w:rPr>
          <w:rFonts w:cstheme="minorHAnsi"/>
          <w:lang w:val="en-US"/>
        </w:rPr>
        <w:t xml:space="preserve"> </w:t>
      </w:r>
      <w:r w:rsidR="004A4FB4" w:rsidRPr="004A4FB4">
        <w:rPr>
          <w:rFonts w:cstheme="minorHAnsi"/>
          <w:b/>
          <w:bCs/>
          <w:lang w:val="en-US"/>
        </w:rPr>
        <w:t>Product Owner</w:t>
      </w:r>
      <w:r w:rsidR="004A4FB4" w:rsidRPr="001550F3">
        <w:rPr>
          <w:rFonts w:cstheme="minorHAnsi"/>
          <w:b/>
          <w:bCs/>
          <w:sz w:val="22"/>
          <w:szCs w:val="22"/>
          <w:lang w:val="en-US"/>
        </w:rPr>
        <w:t>:</w:t>
      </w:r>
      <w:r w:rsidR="001550F3" w:rsidRPr="001550F3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="001550F3" w:rsidRPr="001550F3">
        <w:rPr>
          <w:rFonts w:cstheme="minorHAnsi"/>
          <w:sz w:val="22"/>
          <w:szCs w:val="22"/>
          <w:lang w:val="en-US"/>
        </w:rPr>
        <w:t>Alba Anguiano</w:t>
      </w:r>
    </w:p>
    <w:p w14:paraId="4744A44B" w14:textId="5B6AF775" w:rsidR="00CC1CE5" w:rsidRPr="001550F3" w:rsidRDefault="00CC1CE5" w:rsidP="003C7935">
      <w:pPr>
        <w:rPr>
          <w:rFonts w:cstheme="minorHAnsi"/>
          <w:sz w:val="22"/>
          <w:szCs w:val="22"/>
          <w:lang w:val="en-US"/>
        </w:rPr>
      </w:pPr>
      <w:r w:rsidRPr="004A4FB4">
        <w:rPr>
          <w:rFonts w:cstheme="minorHAnsi"/>
          <w:b/>
          <w:bCs/>
          <w:lang w:val="en-US"/>
        </w:rPr>
        <w:t>Scrum master:</w:t>
      </w:r>
      <w:r w:rsidR="00DC64FB" w:rsidRPr="004A4FB4">
        <w:rPr>
          <w:rFonts w:cstheme="minorHAnsi"/>
          <w:lang w:val="en-US"/>
        </w:rPr>
        <w:t xml:space="preserve"> Kevin Salceda</w:t>
      </w:r>
      <w:r w:rsidR="004A4FB4" w:rsidRPr="004A4FB4">
        <w:rPr>
          <w:rFonts w:cstheme="minorHAnsi"/>
          <w:lang w:val="en-US"/>
        </w:rPr>
        <w:t xml:space="preserve">                    </w:t>
      </w:r>
      <w:r w:rsidR="004A4FB4" w:rsidRPr="004A4FB4">
        <w:rPr>
          <w:rFonts w:cstheme="minorHAnsi"/>
          <w:b/>
          <w:bCs/>
          <w:lang w:val="en-US"/>
        </w:rPr>
        <w:t>Scrum master</w:t>
      </w:r>
      <w:r w:rsidR="004A4FB4">
        <w:rPr>
          <w:rFonts w:cstheme="minorHAnsi"/>
          <w:b/>
          <w:bCs/>
          <w:lang w:val="en-US"/>
        </w:rPr>
        <w:t>:</w:t>
      </w:r>
      <w:r w:rsidR="004A4FB4" w:rsidRPr="004A4FB4">
        <w:rPr>
          <w:rFonts w:cstheme="minorHAnsi"/>
          <w:lang w:val="en-US"/>
        </w:rPr>
        <w:t xml:space="preserve"> Alba </w:t>
      </w:r>
      <w:r w:rsidR="001550F3" w:rsidRPr="004A4FB4">
        <w:rPr>
          <w:rFonts w:cstheme="minorHAnsi"/>
          <w:lang w:val="en-US"/>
        </w:rPr>
        <w:t>Anguiano</w:t>
      </w:r>
      <w:r w:rsidR="004A4FB4">
        <w:rPr>
          <w:rFonts w:cstheme="minorHAnsi"/>
          <w:b/>
          <w:bCs/>
          <w:lang w:val="en-US"/>
        </w:rPr>
        <w:t xml:space="preserve">                  Scrum master:</w:t>
      </w:r>
      <w:r w:rsidR="001550F3">
        <w:rPr>
          <w:rFonts w:cstheme="minorHAnsi"/>
          <w:b/>
          <w:bCs/>
          <w:lang w:val="en-US"/>
        </w:rPr>
        <w:t xml:space="preserve"> </w:t>
      </w:r>
      <w:r w:rsidR="001550F3" w:rsidRPr="001550F3">
        <w:rPr>
          <w:rFonts w:cstheme="minorHAnsi"/>
          <w:sz w:val="22"/>
          <w:szCs w:val="22"/>
          <w:lang w:val="en-US"/>
        </w:rPr>
        <w:t>Alexander Leon</w:t>
      </w:r>
    </w:p>
    <w:p w14:paraId="71EF4B4C" w14:textId="657CC587" w:rsidR="00CC1CE5" w:rsidRPr="001550F3" w:rsidRDefault="00CC1CE5" w:rsidP="003C7935">
      <w:pPr>
        <w:rPr>
          <w:rFonts w:cstheme="minorHAnsi"/>
        </w:rPr>
      </w:pPr>
      <w:r w:rsidRPr="00DC64FB">
        <w:rPr>
          <w:rFonts w:cstheme="minorHAnsi"/>
          <w:b/>
          <w:bCs/>
        </w:rPr>
        <w:t>Desarrollador</w:t>
      </w:r>
      <w:r>
        <w:rPr>
          <w:rFonts w:cstheme="minorHAnsi"/>
        </w:rPr>
        <w:t>:</w:t>
      </w:r>
      <w:r w:rsidR="00DC64FB">
        <w:rPr>
          <w:rFonts w:cstheme="minorHAnsi"/>
        </w:rPr>
        <w:t xml:space="preserve"> Alba Anguiano</w:t>
      </w:r>
      <w:r w:rsidR="004A4FB4">
        <w:rPr>
          <w:rFonts w:cstheme="minorHAnsi"/>
        </w:rPr>
        <w:t xml:space="preserve">                   </w:t>
      </w:r>
      <w:r w:rsidR="004A4FB4" w:rsidRPr="004A4FB4">
        <w:rPr>
          <w:rFonts w:cstheme="minorHAnsi"/>
          <w:b/>
          <w:bCs/>
        </w:rPr>
        <w:t>Desarrollador:</w:t>
      </w:r>
      <w:r w:rsidR="004A4FB4" w:rsidRPr="001550F3">
        <w:rPr>
          <w:rFonts w:cstheme="minorHAnsi"/>
        </w:rPr>
        <w:t xml:space="preserve"> Alexander</w:t>
      </w:r>
      <w:r w:rsidR="001550F3" w:rsidRPr="001550F3">
        <w:rPr>
          <w:rFonts w:cstheme="minorHAnsi"/>
        </w:rPr>
        <w:t xml:space="preserve"> León</w:t>
      </w:r>
      <w:r w:rsidR="004A4FB4">
        <w:rPr>
          <w:rFonts w:cstheme="minorHAnsi"/>
          <w:b/>
          <w:bCs/>
        </w:rPr>
        <w:t xml:space="preserve">              </w:t>
      </w:r>
      <w:r w:rsidR="001550F3">
        <w:rPr>
          <w:rFonts w:cstheme="minorHAnsi"/>
          <w:b/>
          <w:bCs/>
        </w:rPr>
        <w:t xml:space="preserve"> </w:t>
      </w:r>
      <w:r w:rsidR="004A4FB4">
        <w:rPr>
          <w:rFonts w:cstheme="minorHAnsi"/>
          <w:b/>
          <w:bCs/>
        </w:rPr>
        <w:t xml:space="preserve"> Desarrollador:</w:t>
      </w:r>
      <w:r w:rsidR="001550F3">
        <w:rPr>
          <w:rFonts w:cstheme="minorHAnsi"/>
          <w:b/>
          <w:bCs/>
        </w:rPr>
        <w:t xml:space="preserve"> </w:t>
      </w:r>
      <w:r w:rsidR="001550F3" w:rsidRPr="001550F3">
        <w:rPr>
          <w:rFonts w:cstheme="minorHAnsi"/>
          <w:sz w:val="22"/>
          <w:szCs w:val="22"/>
        </w:rPr>
        <w:t>Kevin Salceda</w:t>
      </w:r>
    </w:p>
    <w:p w14:paraId="1068C626" w14:textId="77777777" w:rsidR="003C7935" w:rsidRDefault="003C7935" w:rsidP="003C7935"/>
    <w:p w14:paraId="262D93BB" w14:textId="77777777" w:rsidR="00462C72" w:rsidRDefault="00462C72" w:rsidP="00010D12">
      <w:pPr>
        <w:jc w:val="center"/>
      </w:pPr>
    </w:p>
    <w:p w14:paraId="5128C841" w14:textId="197E4BAC" w:rsidR="00462C72" w:rsidRPr="00D82CB5" w:rsidRDefault="00462C72" w:rsidP="003C7935">
      <w:pPr>
        <w:rPr>
          <w:b/>
          <w:bCs/>
        </w:rPr>
      </w:pPr>
      <w:r w:rsidRPr="00D82CB5">
        <w:rPr>
          <w:b/>
          <w:bCs/>
        </w:rPr>
        <w:t xml:space="preserve">Resultados de las reuniones: </w:t>
      </w:r>
    </w:p>
    <w:p w14:paraId="66C02EFB" w14:textId="77777777" w:rsidR="00462C72" w:rsidRDefault="00462C72" w:rsidP="003C7935"/>
    <w:p w14:paraId="60B24E1E" w14:textId="067EBCC2" w:rsidR="00462C72" w:rsidRDefault="00462C72" w:rsidP="00462C72">
      <w:pPr>
        <w:pStyle w:val="Prrafodelista"/>
        <w:numPr>
          <w:ilvl w:val="0"/>
          <w:numId w:val="1"/>
        </w:numPr>
      </w:pPr>
      <w:r>
        <w:t xml:space="preserve">Reunión 1. Lunes, 11 de Marzo: </w:t>
      </w:r>
    </w:p>
    <w:p w14:paraId="1BF2036B" w14:textId="28476F15" w:rsidR="00462C72" w:rsidRDefault="00462C72" w:rsidP="00462C72">
      <w:pPr>
        <w:pStyle w:val="Prrafodelista"/>
      </w:pPr>
      <w:r>
        <w:t>Presentación de los 3 proyectos y discusión para elección del proyecto del equipo.</w:t>
      </w:r>
    </w:p>
    <w:p w14:paraId="2754A683" w14:textId="77777777" w:rsidR="00462C72" w:rsidRDefault="00462C72" w:rsidP="003C7935"/>
    <w:p w14:paraId="7E92BC46" w14:textId="6EDECF95" w:rsidR="00462C72" w:rsidRDefault="00462C72" w:rsidP="00462C72">
      <w:pPr>
        <w:pStyle w:val="Prrafodelista"/>
        <w:numPr>
          <w:ilvl w:val="0"/>
          <w:numId w:val="1"/>
        </w:numPr>
      </w:pPr>
      <w:r>
        <w:t>Reunión 2. Miércoles, 13 de Marzo</w:t>
      </w:r>
    </w:p>
    <w:p w14:paraId="39530028" w14:textId="1A2D3CA7" w:rsidR="00462C72" w:rsidRDefault="00462C72" w:rsidP="00462C72">
      <w:pPr>
        <w:pStyle w:val="Prrafodelista"/>
      </w:pPr>
      <w:r>
        <w:t xml:space="preserve">Definición de roles y revisión del progreso </w:t>
      </w:r>
    </w:p>
    <w:p w14:paraId="2EEBDEED" w14:textId="77777777" w:rsidR="00462C72" w:rsidRDefault="00462C72" w:rsidP="003C7935"/>
    <w:p w14:paraId="45DB9D88" w14:textId="5F925400" w:rsidR="00462C72" w:rsidRDefault="00462C72" w:rsidP="00462C72">
      <w:pPr>
        <w:pStyle w:val="Prrafodelista"/>
        <w:numPr>
          <w:ilvl w:val="0"/>
          <w:numId w:val="1"/>
        </w:numPr>
      </w:pPr>
      <w:r>
        <w:t>Reunión 3. Viernes, 15 de Marzo</w:t>
      </w:r>
    </w:p>
    <w:p w14:paraId="4A1E9500" w14:textId="61A84454" w:rsidR="00462C72" w:rsidRDefault="00462C72" w:rsidP="00462C72">
      <w:pPr>
        <w:pStyle w:val="Prrafodelista"/>
      </w:pPr>
      <w:r>
        <w:t xml:space="preserve">Registro de avances semanales </w:t>
      </w:r>
    </w:p>
    <w:p w14:paraId="321C598D" w14:textId="77777777" w:rsidR="00D82CB5" w:rsidRDefault="00D82CB5" w:rsidP="00462C72">
      <w:pPr>
        <w:pStyle w:val="Prrafodelista"/>
      </w:pPr>
    </w:p>
    <w:p w14:paraId="79B0E9D2" w14:textId="3DCD1FD8" w:rsidR="000F4853" w:rsidRPr="004A4FB4" w:rsidRDefault="00D82CB5" w:rsidP="000F4853">
      <w:r>
        <w:t xml:space="preserve"> </w:t>
      </w:r>
    </w:p>
    <w:tbl>
      <w:tblPr>
        <w:tblStyle w:val="Tablaconcuadrcula"/>
        <w:tblpPr w:leftFromText="141" w:rightFromText="141" w:vertAnchor="page" w:horzAnchor="page" w:tblpX="1" w:tblpY="1336"/>
        <w:tblW w:w="16820" w:type="dxa"/>
        <w:tblLook w:val="04A0" w:firstRow="1" w:lastRow="0" w:firstColumn="1" w:lastColumn="0" w:noHBand="0" w:noVBand="1"/>
      </w:tblPr>
      <w:tblGrid>
        <w:gridCol w:w="1446"/>
        <w:gridCol w:w="1760"/>
        <w:gridCol w:w="50"/>
        <w:gridCol w:w="1115"/>
        <w:gridCol w:w="1237"/>
        <w:gridCol w:w="1256"/>
        <w:gridCol w:w="1012"/>
        <w:gridCol w:w="1037"/>
        <w:gridCol w:w="7907"/>
      </w:tblGrid>
      <w:tr w:rsidR="004A4FB4" w:rsidRPr="00ED1699" w14:paraId="1299DCF9" w14:textId="77777777" w:rsidTr="004A4FB4">
        <w:trPr>
          <w:trHeight w:val="127"/>
        </w:trPr>
        <w:tc>
          <w:tcPr>
            <w:tcW w:w="1446" w:type="dxa"/>
            <w:shd w:val="clear" w:color="auto" w:fill="2F5496"/>
          </w:tcPr>
          <w:p w14:paraId="4CA80670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  <w:lastRenderedPageBreak/>
              <w:t>Identificador (ID) de la Historia</w:t>
            </w:r>
          </w:p>
        </w:tc>
        <w:tc>
          <w:tcPr>
            <w:tcW w:w="1810" w:type="dxa"/>
            <w:gridSpan w:val="2"/>
            <w:shd w:val="clear" w:color="auto" w:fill="2F5496"/>
          </w:tcPr>
          <w:p w14:paraId="650BE6DA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  <w:t>Enunciado de la Historia</w:t>
            </w:r>
          </w:p>
        </w:tc>
        <w:tc>
          <w:tcPr>
            <w:tcW w:w="1115" w:type="dxa"/>
            <w:shd w:val="clear" w:color="auto" w:fill="2F5496"/>
          </w:tcPr>
          <w:p w14:paraId="14A4362E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  <w:t>Alias</w:t>
            </w:r>
          </w:p>
        </w:tc>
        <w:tc>
          <w:tcPr>
            <w:tcW w:w="1237" w:type="dxa"/>
            <w:shd w:val="clear" w:color="auto" w:fill="2F5496"/>
          </w:tcPr>
          <w:p w14:paraId="7ABF3549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  <w:t>Estado</w:t>
            </w:r>
          </w:p>
        </w:tc>
        <w:tc>
          <w:tcPr>
            <w:tcW w:w="1256" w:type="dxa"/>
            <w:shd w:val="clear" w:color="auto" w:fill="2F5496"/>
          </w:tcPr>
          <w:p w14:paraId="146C22AA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  <w:t>Dimensión/ Esfuerzo</w:t>
            </w:r>
          </w:p>
        </w:tc>
        <w:tc>
          <w:tcPr>
            <w:tcW w:w="1012" w:type="dxa"/>
            <w:shd w:val="clear" w:color="auto" w:fill="2F5496"/>
          </w:tcPr>
          <w:p w14:paraId="137A9207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  <w:t>Iteración (Sprint)</w:t>
            </w:r>
          </w:p>
        </w:tc>
        <w:tc>
          <w:tcPr>
            <w:tcW w:w="1037" w:type="dxa"/>
            <w:shd w:val="clear" w:color="auto" w:fill="2F5496"/>
          </w:tcPr>
          <w:p w14:paraId="6040C7D8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  <w:t>Prioridad</w:t>
            </w:r>
          </w:p>
        </w:tc>
        <w:tc>
          <w:tcPr>
            <w:tcW w:w="7907" w:type="dxa"/>
            <w:shd w:val="clear" w:color="auto" w:fill="2F5496"/>
          </w:tcPr>
          <w:p w14:paraId="303F973D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color w:val="FFFFFF"/>
                <w:sz w:val="20"/>
                <w:szCs w:val="20"/>
              </w:rPr>
              <w:t>Comentarios</w:t>
            </w:r>
          </w:p>
        </w:tc>
      </w:tr>
      <w:tr w:rsidR="004A4FB4" w:rsidRPr="00ED1699" w14:paraId="1B969EE0" w14:textId="77777777" w:rsidTr="004A4FB4">
        <w:trPr>
          <w:trHeight w:val="711"/>
        </w:trPr>
        <w:tc>
          <w:tcPr>
            <w:tcW w:w="1446" w:type="dxa"/>
          </w:tcPr>
          <w:p w14:paraId="33BEFFD2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bookmarkStart w:id="1" w:name="_Hlk161742011"/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Registro de clientes</w:t>
            </w:r>
          </w:p>
        </w:tc>
        <w:tc>
          <w:tcPr>
            <w:tcW w:w="1760" w:type="dxa"/>
          </w:tcPr>
          <w:p w14:paraId="4168DA14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Se necesita una sección en la página web en donde se puedan registrar los clientes, crear su perfil, registrarse </w:t>
            </w:r>
          </w:p>
        </w:tc>
        <w:tc>
          <w:tcPr>
            <w:tcW w:w="1165" w:type="dxa"/>
            <w:gridSpan w:val="2"/>
          </w:tcPr>
          <w:p w14:paraId="6E831358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proofErr w:type="spellStart"/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Register</w:t>
            </w:r>
            <w:proofErr w:type="spellEnd"/>
          </w:p>
        </w:tc>
        <w:tc>
          <w:tcPr>
            <w:tcW w:w="1237" w:type="dxa"/>
          </w:tcPr>
          <w:p w14:paraId="358A0E41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En proceso</w:t>
            </w:r>
          </w:p>
        </w:tc>
        <w:tc>
          <w:tcPr>
            <w:tcW w:w="1256" w:type="dxa"/>
          </w:tcPr>
          <w:p w14:paraId="0C51B40D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10</w:t>
            </w:r>
          </w:p>
        </w:tc>
        <w:tc>
          <w:tcPr>
            <w:tcW w:w="1012" w:type="dxa"/>
          </w:tcPr>
          <w:p w14:paraId="3575016F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1</w:t>
            </w:r>
          </w:p>
        </w:tc>
        <w:tc>
          <w:tcPr>
            <w:tcW w:w="1037" w:type="dxa"/>
          </w:tcPr>
          <w:p w14:paraId="64C4C754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Alta</w:t>
            </w:r>
          </w:p>
        </w:tc>
        <w:tc>
          <w:tcPr>
            <w:tcW w:w="7907" w:type="dxa"/>
          </w:tcPr>
          <w:p w14:paraId="66CC3583" w14:textId="77777777" w:rsidR="004A4FB4" w:rsidRPr="004A4FB4" w:rsidRDefault="004A4FB4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4A4FB4">
              <w:rPr>
                <w:rFonts w:ascii="Calibri" w:eastAsia="Yu Mincho" w:hAnsi="Calibri" w:cs="Times New Roman"/>
                <w:sz w:val="20"/>
                <w:szCs w:val="20"/>
              </w:rPr>
              <w:t xml:space="preserve">Esencial para proporcionar </w:t>
            </w:r>
          </w:p>
          <w:p w14:paraId="510F26AD" w14:textId="133B280E" w:rsidR="004A4FB4" w:rsidRPr="004A4FB4" w:rsidRDefault="004A4FB4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4A4FB4">
              <w:rPr>
                <w:rFonts w:ascii="Calibri" w:eastAsia="Yu Mincho" w:hAnsi="Calibri" w:cs="Times New Roman"/>
                <w:sz w:val="20"/>
                <w:szCs w:val="20"/>
              </w:rPr>
              <w:t xml:space="preserve">una experiencia </w:t>
            </w:r>
          </w:p>
          <w:p w14:paraId="6C1FD0B5" w14:textId="5F7C6BB7" w:rsidR="00ED1699" w:rsidRPr="00ED1699" w:rsidRDefault="004A4FB4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4A4FB4">
              <w:rPr>
                <w:rFonts w:ascii="Calibri" w:eastAsia="Yu Mincho" w:hAnsi="Calibri" w:cs="Times New Roman"/>
                <w:sz w:val="20"/>
                <w:szCs w:val="20"/>
              </w:rPr>
              <w:t>personalizada y segura.</w:t>
            </w:r>
          </w:p>
        </w:tc>
      </w:tr>
      <w:tr w:rsidR="004A4FB4" w:rsidRPr="00ED1699" w14:paraId="52370104" w14:textId="77777777" w:rsidTr="004A4FB4">
        <w:trPr>
          <w:trHeight w:val="694"/>
        </w:trPr>
        <w:tc>
          <w:tcPr>
            <w:tcW w:w="1446" w:type="dxa"/>
          </w:tcPr>
          <w:p w14:paraId="7C59B93C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Lista de productos</w:t>
            </w:r>
          </w:p>
        </w:tc>
        <w:tc>
          <w:tcPr>
            <w:tcW w:w="1810" w:type="dxa"/>
            <w:gridSpan w:val="2"/>
          </w:tcPr>
          <w:p w14:paraId="1924260A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Se necesita la lista de productos para poder ponerlos en el sitio web </w:t>
            </w:r>
          </w:p>
        </w:tc>
        <w:tc>
          <w:tcPr>
            <w:tcW w:w="1115" w:type="dxa"/>
          </w:tcPr>
          <w:p w14:paraId="1AD40F33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proofErr w:type="spellStart"/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List</w:t>
            </w:r>
            <w:proofErr w:type="spellEnd"/>
          </w:p>
        </w:tc>
        <w:tc>
          <w:tcPr>
            <w:tcW w:w="1237" w:type="dxa"/>
          </w:tcPr>
          <w:p w14:paraId="5457C888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No iniciado</w:t>
            </w:r>
          </w:p>
        </w:tc>
        <w:tc>
          <w:tcPr>
            <w:tcW w:w="1256" w:type="dxa"/>
          </w:tcPr>
          <w:p w14:paraId="46B4DB4E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20</w:t>
            </w:r>
          </w:p>
        </w:tc>
        <w:tc>
          <w:tcPr>
            <w:tcW w:w="1012" w:type="dxa"/>
          </w:tcPr>
          <w:p w14:paraId="234E0745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2</w:t>
            </w:r>
          </w:p>
        </w:tc>
        <w:tc>
          <w:tcPr>
            <w:tcW w:w="1037" w:type="dxa"/>
          </w:tcPr>
          <w:p w14:paraId="0379A3EF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Alta</w:t>
            </w:r>
          </w:p>
        </w:tc>
        <w:tc>
          <w:tcPr>
            <w:tcW w:w="7907" w:type="dxa"/>
          </w:tcPr>
          <w:p w14:paraId="13AEB824" w14:textId="77777777" w:rsidR="004A4FB4" w:rsidRPr="004A4FB4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La lista de productos </w:t>
            </w:r>
          </w:p>
          <w:p w14:paraId="5A11CBD8" w14:textId="77777777" w:rsidR="004A4FB4" w:rsidRPr="004A4FB4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son todos los objetos </w:t>
            </w:r>
          </w:p>
          <w:p w14:paraId="01769A53" w14:textId="77777777" w:rsidR="004A4FB4" w:rsidRPr="004A4FB4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que los clientes pueden </w:t>
            </w:r>
          </w:p>
          <w:p w14:paraId="6C92AE56" w14:textId="77C5FC8D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comprar</w:t>
            </w:r>
          </w:p>
        </w:tc>
      </w:tr>
      <w:tr w:rsidR="004A4FB4" w:rsidRPr="00ED1699" w14:paraId="0B706C88" w14:textId="77777777" w:rsidTr="004A4FB4">
        <w:trPr>
          <w:trHeight w:val="711"/>
        </w:trPr>
        <w:tc>
          <w:tcPr>
            <w:tcW w:w="1446" w:type="dxa"/>
          </w:tcPr>
          <w:p w14:paraId="232EE653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Catálogos</w:t>
            </w:r>
          </w:p>
        </w:tc>
        <w:tc>
          <w:tcPr>
            <w:tcW w:w="1810" w:type="dxa"/>
            <w:gridSpan w:val="2"/>
          </w:tcPr>
          <w:p w14:paraId="5946B8E5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Se necesitan secciones con catálogos, con la finalidad de una mejor organización</w:t>
            </w:r>
          </w:p>
        </w:tc>
        <w:tc>
          <w:tcPr>
            <w:tcW w:w="1115" w:type="dxa"/>
          </w:tcPr>
          <w:p w14:paraId="0930129F" w14:textId="4989689F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Catalog</w:t>
            </w:r>
            <w:r w:rsidR="004A4FB4" w:rsidRPr="004A4FB4">
              <w:rPr>
                <w:rFonts w:ascii="Calibri" w:eastAsia="Yu Mincho" w:hAnsi="Calibri" w:cs="Times New Roman"/>
                <w:sz w:val="20"/>
                <w:szCs w:val="20"/>
              </w:rPr>
              <w:t>o</w:t>
            </w:r>
          </w:p>
        </w:tc>
        <w:tc>
          <w:tcPr>
            <w:tcW w:w="1237" w:type="dxa"/>
          </w:tcPr>
          <w:p w14:paraId="144700AE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No iniciado</w:t>
            </w:r>
          </w:p>
        </w:tc>
        <w:tc>
          <w:tcPr>
            <w:tcW w:w="1256" w:type="dxa"/>
          </w:tcPr>
          <w:p w14:paraId="02F1DF6B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20 </w:t>
            </w:r>
          </w:p>
        </w:tc>
        <w:tc>
          <w:tcPr>
            <w:tcW w:w="1012" w:type="dxa"/>
          </w:tcPr>
          <w:p w14:paraId="1414B4EF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3</w:t>
            </w:r>
          </w:p>
        </w:tc>
        <w:tc>
          <w:tcPr>
            <w:tcW w:w="1037" w:type="dxa"/>
          </w:tcPr>
          <w:p w14:paraId="796DFCFB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Media</w:t>
            </w:r>
          </w:p>
        </w:tc>
        <w:tc>
          <w:tcPr>
            <w:tcW w:w="7907" w:type="dxa"/>
          </w:tcPr>
          <w:p w14:paraId="473BB656" w14:textId="77777777" w:rsidR="004A4FB4" w:rsidRPr="004A4FB4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La presentación clara </w:t>
            </w:r>
          </w:p>
          <w:p w14:paraId="15A004CF" w14:textId="77777777" w:rsidR="004A4FB4" w:rsidRPr="004A4FB4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de productos y categorías</w:t>
            </w:r>
          </w:p>
          <w:p w14:paraId="11E40F88" w14:textId="77777777" w:rsidR="004A4FB4" w:rsidRPr="004A4FB4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 facilita la navegación y la </w:t>
            </w:r>
          </w:p>
          <w:p w14:paraId="0B8F16F5" w14:textId="36E5330B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compra.</w:t>
            </w:r>
          </w:p>
        </w:tc>
      </w:tr>
      <w:tr w:rsidR="004A4FB4" w:rsidRPr="00ED1699" w14:paraId="0A9F16EF" w14:textId="77777777" w:rsidTr="004A4FB4">
        <w:trPr>
          <w:trHeight w:val="711"/>
        </w:trPr>
        <w:tc>
          <w:tcPr>
            <w:tcW w:w="1446" w:type="dxa"/>
          </w:tcPr>
          <w:p w14:paraId="7300415E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Filtro de búsqueda</w:t>
            </w:r>
          </w:p>
        </w:tc>
        <w:tc>
          <w:tcPr>
            <w:tcW w:w="1810" w:type="dxa"/>
            <w:gridSpan w:val="2"/>
          </w:tcPr>
          <w:p w14:paraId="6BD8BA8B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Se necesita un filtro y barra de búsqueda, con la finalidad de una manera más fácil de buscar y encontrar productos</w:t>
            </w:r>
          </w:p>
        </w:tc>
        <w:tc>
          <w:tcPr>
            <w:tcW w:w="1115" w:type="dxa"/>
          </w:tcPr>
          <w:p w14:paraId="74794906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proofErr w:type="spellStart"/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Filter</w:t>
            </w:r>
            <w:proofErr w:type="spellEnd"/>
          </w:p>
        </w:tc>
        <w:tc>
          <w:tcPr>
            <w:tcW w:w="1237" w:type="dxa"/>
          </w:tcPr>
          <w:p w14:paraId="6BF365FC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No iniciado</w:t>
            </w:r>
          </w:p>
        </w:tc>
        <w:tc>
          <w:tcPr>
            <w:tcW w:w="1256" w:type="dxa"/>
          </w:tcPr>
          <w:p w14:paraId="739C69A8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20 </w:t>
            </w:r>
          </w:p>
        </w:tc>
        <w:tc>
          <w:tcPr>
            <w:tcW w:w="1012" w:type="dxa"/>
          </w:tcPr>
          <w:p w14:paraId="528E4EA3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4</w:t>
            </w:r>
          </w:p>
        </w:tc>
        <w:tc>
          <w:tcPr>
            <w:tcW w:w="1037" w:type="dxa"/>
          </w:tcPr>
          <w:p w14:paraId="386B9FC1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Baja</w:t>
            </w:r>
          </w:p>
        </w:tc>
        <w:tc>
          <w:tcPr>
            <w:tcW w:w="7907" w:type="dxa"/>
          </w:tcPr>
          <w:p w14:paraId="7A7BE436" w14:textId="77777777" w:rsidR="004A4FB4" w:rsidRPr="004A4FB4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Fundamental para la </w:t>
            </w:r>
          </w:p>
          <w:p w14:paraId="50E27428" w14:textId="77777777" w:rsidR="004A4FB4" w:rsidRPr="004A4FB4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funcionalidad principal </w:t>
            </w:r>
          </w:p>
          <w:p w14:paraId="7CD03F06" w14:textId="77777777" w:rsidR="004A4FB4" w:rsidRPr="004A4FB4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del sitio: realizar </w:t>
            </w:r>
          </w:p>
          <w:p w14:paraId="13DC6F1B" w14:textId="1A8F0C1C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transacciones en línea.</w:t>
            </w:r>
          </w:p>
        </w:tc>
      </w:tr>
      <w:tr w:rsidR="004A4FB4" w:rsidRPr="00ED1699" w14:paraId="40C9DF8A" w14:textId="77777777" w:rsidTr="004A4FB4">
        <w:trPr>
          <w:trHeight w:val="1884"/>
        </w:trPr>
        <w:tc>
          <w:tcPr>
            <w:tcW w:w="1446" w:type="dxa"/>
          </w:tcPr>
          <w:p w14:paraId="143F842D" w14:textId="182425DC" w:rsidR="00ED1699" w:rsidRPr="00ED1699" w:rsidRDefault="004A4FB4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4A4FB4">
              <w:rPr>
                <w:rFonts w:ascii="Calibri" w:eastAsia="Yu Mincho" w:hAnsi="Calibri" w:cs="Times New Roman"/>
                <w:sz w:val="20"/>
                <w:szCs w:val="20"/>
              </w:rPr>
              <w:t>Botón</w:t>
            </w:r>
            <w:r w:rsidR="00ED1699"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 para agregar al carrito y botón para poder comprar</w:t>
            </w:r>
          </w:p>
        </w:tc>
        <w:tc>
          <w:tcPr>
            <w:tcW w:w="1810" w:type="dxa"/>
            <w:gridSpan w:val="2"/>
          </w:tcPr>
          <w:p w14:paraId="63BE7269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Opción de compra y carrito de compras</w:t>
            </w:r>
          </w:p>
        </w:tc>
        <w:tc>
          <w:tcPr>
            <w:tcW w:w="1115" w:type="dxa"/>
          </w:tcPr>
          <w:p w14:paraId="1C380B9A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proofErr w:type="spellStart"/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Purchase</w:t>
            </w:r>
            <w:proofErr w:type="spellEnd"/>
          </w:p>
        </w:tc>
        <w:tc>
          <w:tcPr>
            <w:tcW w:w="1237" w:type="dxa"/>
          </w:tcPr>
          <w:p w14:paraId="2D21C42D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No iniciado</w:t>
            </w:r>
          </w:p>
        </w:tc>
        <w:tc>
          <w:tcPr>
            <w:tcW w:w="1256" w:type="dxa"/>
          </w:tcPr>
          <w:p w14:paraId="036FB2CA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20</w:t>
            </w:r>
          </w:p>
        </w:tc>
        <w:tc>
          <w:tcPr>
            <w:tcW w:w="1012" w:type="dxa"/>
          </w:tcPr>
          <w:p w14:paraId="6F2AAAF3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5</w:t>
            </w:r>
          </w:p>
        </w:tc>
        <w:tc>
          <w:tcPr>
            <w:tcW w:w="1037" w:type="dxa"/>
          </w:tcPr>
          <w:p w14:paraId="52ED15A0" w14:textId="77777777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Baja</w:t>
            </w:r>
          </w:p>
        </w:tc>
        <w:tc>
          <w:tcPr>
            <w:tcW w:w="7907" w:type="dxa"/>
          </w:tcPr>
          <w:p w14:paraId="3B092C1D" w14:textId="77777777" w:rsidR="004A4FB4" w:rsidRPr="004A4FB4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Mejora la experiencia </w:t>
            </w:r>
          </w:p>
          <w:p w14:paraId="6ECCA932" w14:textId="77777777" w:rsidR="004A4FB4" w:rsidRPr="004A4FB4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del usuario al permitir </w:t>
            </w:r>
          </w:p>
          <w:p w14:paraId="2788E36C" w14:textId="77777777" w:rsidR="004A4FB4" w:rsidRPr="004A4FB4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 xml:space="preserve">una búsqueda rápida y </w:t>
            </w:r>
          </w:p>
          <w:p w14:paraId="6C6383F3" w14:textId="3C83CE2A" w:rsidR="00ED1699" w:rsidRPr="00ED1699" w:rsidRDefault="00ED1699" w:rsidP="00ED1699">
            <w:pPr>
              <w:jc w:val="both"/>
              <w:rPr>
                <w:rFonts w:ascii="Calibri" w:eastAsia="Yu Mincho" w:hAnsi="Calibri" w:cs="Times New Roman"/>
                <w:sz w:val="20"/>
                <w:szCs w:val="20"/>
              </w:rPr>
            </w:pPr>
            <w:r w:rsidRPr="00ED1699">
              <w:rPr>
                <w:rFonts w:ascii="Calibri" w:eastAsia="Yu Mincho" w:hAnsi="Calibri" w:cs="Times New Roman"/>
                <w:sz w:val="20"/>
                <w:szCs w:val="20"/>
              </w:rPr>
              <w:t>personalizada.</w:t>
            </w:r>
          </w:p>
        </w:tc>
      </w:tr>
    </w:tbl>
    <w:bookmarkEnd w:id="1"/>
    <w:p w14:paraId="300E1CD8" w14:textId="77777777" w:rsidR="004A4FB4" w:rsidRPr="00F654CB" w:rsidRDefault="004A4FB4" w:rsidP="004A4FB4">
      <w:pPr>
        <w:spacing w:after="160"/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1E9B883F" w14:textId="77D87793" w:rsidR="000F4853" w:rsidRDefault="000F4853" w:rsidP="000F4853">
      <w:pPr>
        <w:rPr>
          <w:b/>
          <w:bCs/>
        </w:rPr>
      </w:pPr>
    </w:p>
    <w:p w14:paraId="467030EC" w14:textId="5911A493" w:rsidR="004A4FB4" w:rsidRDefault="004A4FB4" w:rsidP="000F4853">
      <w:pPr>
        <w:rPr>
          <w:b/>
          <w:bCs/>
        </w:rPr>
      </w:pPr>
    </w:p>
    <w:p w14:paraId="14E38940" w14:textId="77777777" w:rsidR="004A4FB4" w:rsidRDefault="004A4FB4" w:rsidP="000F4853">
      <w:pPr>
        <w:rPr>
          <w:b/>
          <w:bCs/>
        </w:rPr>
      </w:pPr>
    </w:p>
    <w:p w14:paraId="795ABC22" w14:textId="28F04E87" w:rsidR="004A4FB4" w:rsidRDefault="004A4FB4" w:rsidP="000F4853">
      <w:pPr>
        <w:rPr>
          <w:b/>
          <w:bCs/>
        </w:rPr>
      </w:pPr>
    </w:p>
    <w:p w14:paraId="6CE174FF" w14:textId="2ED4CF93" w:rsidR="00ED1699" w:rsidRPr="00431839" w:rsidRDefault="00ED1699" w:rsidP="00ED1699">
      <w:pPr>
        <w:rPr>
          <w:b/>
          <w:bCs/>
        </w:rPr>
      </w:pPr>
      <w:r w:rsidRPr="00A91A32">
        <w:rPr>
          <w:b/>
          <w:bCs/>
        </w:rPr>
        <w:t>Ajustes y modificaciones- Semana</w:t>
      </w:r>
      <w:r>
        <w:rPr>
          <w:b/>
          <w:bCs/>
        </w:rPr>
        <w:t xml:space="preserve"> 1:</w:t>
      </w:r>
    </w:p>
    <w:p w14:paraId="0F213C2B" w14:textId="090E0901" w:rsidR="00DC64FB" w:rsidRDefault="00DC64FB" w:rsidP="00010D12"/>
    <w:p w14:paraId="7A7C147F" w14:textId="4F442F7A" w:rsidR="00DC64FB" w:rsidRDefault="004A4FB4" w:rsidP="00010D12">
      <w:r w:rsidRPr="004A4FB4">
        <w:rPr>
          <w:noProof/>
        </w:rPr>
        <w:lastRenderedPageBreak/>
        <w:drawing>
          <wp:inline distT="0" distB="0" distL="0" distR="0" wp14:anchorId="52DAD6D3" wp14:editId="2B1561A8">
            <wp:extent cx="6534150" cy="3333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69C5" w14:textId="6AC391D1" w:rsidR="00DC64FB" w:rsidRDefault="00DC64FB" w:rsidP="00010D12"/>
    <w:p w14:paraId="6BBDE44D" w14:textId="6EEC54F5" w:rsidR="00DC64FB" w:rsidRDefault="00DC64FB" w:rsidP="00010D12"/>
    <w:p w14:paraId="7B8425EC" w14:textId="17AFD6BB" w:rsidR="00DC64FB" w:rsidRDefault="00DC64FB" w:rsidP="00010D12"/>
    <w:p w14:paraId="4FCD917C" w14:textId="1C531BD0" w:rsidR="00DC64FB" w:rsidRDefault="00DC64FB" w:rsidP="00010D12"/>
    <w:p w14:paraId="3B5EC544" w14:textId="3DC29F37" w:rsidR="00DC64FB" w:rsidRDefault="00DC64FB" w:rsidP="00010D12"/>
    <w:p w14:paraId="580D7CA8" w14:textId="77777777" w:rsidR="00ED1699" w:rsidRDefault="00ED1699" w:rsidP="00010D12">
      <w:pPr>
        <w:rPr>
          <w:b/>
          <w:bCs/>
          <w:sz w:val="32"/>
          <w:szCs w:val="32"/>
        </w:rPr>
      </w:pPr>
    </w:p>
    <w:p w14:paraId="5F917AAC" w14:textId="2FAE55EB" w:rsidR="009C4F51" w:rsidRPr="000F4853" w:rsidRDefault="001D0374" w:rsidP="00010D12">
      <w:pPr>
        <w:rPr>
          <w:b/>
          <w:bCs/>
          <w:sz w:val="32"/>
          <w:szCs w:val="32"/>
        </w:rPr>
      </w:pPr>
      <w:r w:rsidRPr="000F4853">
        <w:rPr>
          <w:b/>
          <w:bCs/>
          <w:sz w:val="32"/>
          <w:szCs w:val="32"/>
        </w:rPr>
        <w:t>Calendario de reuniones:</w:t>
      </w:r>
    </w:p>
    <w:p w14:paraId="32B1FC89" w14:textId="77777777" w:rsidR="001D0374" w:rsidRDefault="001D0374" w:rsidP="00010D12"/>
    <w:tbl>
      <w:tblPr>
        <w:tblW w:w="0" w:type="auto"/>
        <w:tblInd w:w="-63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6"/>
        <w:gridCol w:w="338"/>
        <w:gridCol w:w="506"/>
        <w:gridCol w:w="1086"/>
        <w:gridCol w:w="868"/>
        <w:gridCol w:w="381"/>
        <w:gridCol w:w="500"/>
        <w:gridCol w:w="1772"/>
        <w:gridCol w:w="808"/>
        <w:gridCol w:w="353"/>
        <w:gridCol w:w="500"/>
        <w:gridCol w:w="1624"/>
        <w:gridCol w:w="894"/>
        <w:gridCol w:w="389"/>
      </w:tblGrid>
      <w:tr w:rsidR="001D0374" w:rsidRPr="0012447F" w14:paraId="37408CD4" w14:textId="77777777" w:rsidTr="001D0374">
        <w:trPr>
          <w:trHeight w:val="420"/>
        </w:trPr>
        <w:tc>
          <w:tcPr>
            <w:tcW w:w="1744" w:type="dxa"/>
            <w:gridSpan w:val="2"/>
            <w:tcBorders>
              <w:top w:val="single" w:sz="4" w:space="0" w:color="2F75B5"/>
              <w:left w:val="single" w:sz="4" w:space="0" w:color="2F75B5"/>
              <w:bottom w:val="single" w:sz="4" w:space="0" w:color="808080"/>
              <w:right w:val="nil"/>
            </w:tcBorders>
            <w:shd w:val="clear" w:color="000000" w:fill="2F75B5"/>
            <w:noWrap/>
            <w:vAlign w:val="center"/>
            <w:hideMark/>
          </w:tcPr>
          <w:p w14:paraId="3E1C1B9D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MX"/>
              </w:rPr>
              <w:t>domingo</w:t>
            </w:r>
          </w:p>
        </w:tc>
        <w:tc>
          <w:tcPr>
            <w:tcW w:w="1592" w:type="dxa"/>
            <w:gridSpan w:val="2"/>
            <w:tcBorders>
              <w:top w:val="single" w:sz="4" w:space="0" w:color="2F75B5"/>
              <w:left w:val="nil"/>
              <w:bottom w:val="single" w:sz="4" w:space="0" w:color="808080"/>
              <w:right w:val="nil"/>
            </w:tcBorders>
            <w:shd w:val="clear" w:color="000000" w:fill="2F75B5"/>
            <w:noWrap/>
            <w:vAlign w:val="center"/>
            <w:hideMark/>
          </w:tcPr>
          <w:p w14:paraId="575C187F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MX"/>
              </w:rPr>
              <w:t>lunes</w:t>
            </w:r>
          </w:p>
        </w:tc>
        <w:tc>
          <w:tcPr>
            <w:tcW w:w="1249" w:type="dxa"/>
            <w:gridSpan w:val="2"/>
            <w:tcBorders>
              <w:top w:val="single" w:sz="4" w:space="0" w:color="2F75B5"/>
              <w:left w:val="nil"/>
              <w:bottom w:val="single" w:sz="4" w:space="0" w:color="808080"/>
              <w:right w:val="nil"/>
            </w:tcBorders>
            <w:shd w:val="clear" w:color="000000" w:fill="2F75B5"/>
            <w:noWrap/>
            <w:vAlign w:val="center"/>
            <w:hideMark/>
          </w:tcPr>
          <w:p w14:paraId="03249E67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MX"/>
              </w:rPr>
              <w:t>martes</w:t>
            </w:r>
          </w:p>
        </w:tc>
        <w:tc>
          <w:tcPr>
            <w:tcW w:w="2272" w:type="dxa"/>
            <w:gridSpan w:val="2"/>
            <w:tcBorders>
              <w:top w:val="single" w:sz="4" w:space="0" w:color="2F75B5"/>
              <w:left w:val="nil"/>
              <w:bottom w:val="single" w:sz="4" w:space="0" w:color="808080"/>
              <w:right w:val="nil"/>
            </w:tcBorders>
            <w:shd w:val="clear" w:color="000000" w:fill="2F75B5"/>
            <w:noWrap/>
            <w:vAlign w:val="center"/>
            <w:hideMark/>
          </w:tcPr>
          <w:p w14:paraId="2EDD75DD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MX"/>
              </w:rPr>
              <w:t>miércoles</w:t>
            </w:r>
          </w:p>
        </w:tc>
        <w:tc>
          <w:tcPr>
            <w:tcW w:w="1161" w:type="dxa"/>
            <w:gridSpan w:val="2"/>
            <w:tcBorders>
              <w:top w:val="single" w:sz="4" w:space="0" w:color="2F75B5"/>
              <w:left w:val="nil"/>
              <w:bottom w:val="single" w:sz="4" w:space="0" w:color="808080"/>
              <w:right w:val="nil"/>
            </w:tcBorders>
            <w:shd w:val="clear" w:color="000000" w:fill="2F75B5"/>
            <w:noWrap/>
            <w:vAlign w:val="center"/>
            <w:hideMark/>
          </w:tcPr>
          <w:p w14:paraId="00FF6BB8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MX"/>
              </w:rPr>
              <w:t>jueves</w:t>
            </w:r>
          </w:p>
        </w:tc>
        <w:tc>
          <w:tcPr>
            <w:tcW w:w="2124" w:type="dxa"/>
            <w:gridSpan w:val="2"/>
            <w:tcBorders>
              <w:top w:val="single" w:sz="4" w:space="0" w:color="2F75B5"/>
              <w:left w:val="nil"/>
              <w:bottom w:val="single" w:sz="4" w:space="0" w:color="808080"/>
              <w:right w:val="nil"/>
            </w:tcBorders>
            <w:shd w:val="clear" w:color="000000" w:fill="2F75B5"/>
            <w:noWrap/>
            <w:vAlign w:val="center"/>
            <w:hideMark/>
          </w:tcPr>
          <w:p w14:paraId="61D42073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MX"/>
              </w:rPr>
              <w:t>viernes</w:t>
            </w:r>
          </w:p>
        </w:tc>
        <w:tc>
          <w:tcPr>
            <w:tcW w:w="1283" w:type="dxa"/>
            <w:gridSpan w:val="2"/>
            <w:tcBorders>
              <w:top w:val="single" w:sz="4" w:space="0" w:color="2F75B5"/>
              <w:left w:val="nil"/>
              <w:bottom w:val="single" w:sz="4" w:space="0" w:color="808080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1EDB4DF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MX"/>
              </w:rPr>
              <w:t>sábado</w:t>
            </w:r>
          </w:p>
        </w:tc>
      </w:tr>
      <w:tr w:rsidR="001D0374" w:rsidRPr="0012447F" w14:paraId="572E85A4" w14:textId="77777777" w:rsidTr="001D0374">
        <w:trPr>
          <w:trHeight w:val="375"/>
        </w:trPr>
        <w:tc>
          <w:tcPr>
            <w:tcW w:w="1406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267753C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A6A6A6"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A6A6A6"/>
                <w:sz w:val="28"/>
                <w:szCs w:val="28"/>
                <w:lang w:eastAsia="es-MX"/>
              </w:rPr>
              <w:t>25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6095EEF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AC07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A6A6A6"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A6A6A6"/>
                <w:sz w:val="28"/>
                <w:szCs w:val="28"/>
                <w:lang w:eastAsia="es-MX"/>
              </w:rPr>
              <w:t>26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9533AAC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6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E9FD1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A6A6A6"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A6A6A6"/>
                <w:sz w:val="28"/>
                <w:szCs w:val="28"/>
                <w:lang w:eastAsia="es-MX"/>
              </w:rPr>
              <w:t>27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B45F745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BE83D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A6A6A6"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A6A6A6"/>
                <w:sz w:val="28"/>
                <w:szCs w:val="28"/>
                <w:lang w:eastAsia="es-MX"/>
              </w:rPr>
              <w:t>28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D791B4A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08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8C964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A6A6A6"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A6A6A6"/>
                <w:sz w:val="28"/>
                <w:szCs w:val="28"/>
                <w:lang w:eastAsia="es-MX"/>
              </w:rPr>
              <w:t>29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3F2BD31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2510606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  <w:t>1</w:t>
            </w:r>
          </w:p>
        </w:tc>
        <w:tc>
          <w:tcPr>
            <w:tcW w:w="1624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3960EC85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65E8A13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s-MX"/>
              </w:rPr>
              <w:t>2</w:t>
            </w:r>
          </w:p>
        </w:tc>
        <w:tc>
          <w:tcPr>
            <w:tcW w:w="389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03E3D9FE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2971EEBB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C9D067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F4CC182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EA853A6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A9DBC5A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04FB99D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4D908B9C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3D48B5C4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0DBF819D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2E03D33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F988905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9CD6732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7FCD5F6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9A90E50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65970BFF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6EB41611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6CEC60D1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6DC2C32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7982A91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3A5E38E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E17811E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6C1677D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24AC0F89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77DCCE89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147B7F6C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34B264A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508C22B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C0DCAEE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82EE81A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A8AE68B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2DBB25B5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7FA267F8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2087C312" w14:textId="77777777" w:rsidTr="001D0374">
        <w:trPr>
          <w:trHeight w:val="263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F2F2F2"/>
            <w:noWrap/>
            <w:vAlign w:val="center"/>
            <w:hideMark/>
          </w:tcPr>
          <w:p w14:paraId="60D3FC1E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F7BF958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21974C5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5A16E33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D0D830D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1A69728D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5A5C431E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1C2A9327" w14:textId="77777777" w:rsidTr="001D0374">
        <w:trPr>
          <w:trHeight w:val="375"/>
        </w:trPr>
        <w:tc>
          <w:tcPr>
            <w:tcW w:w="1406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35355F8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s-MX"/>
              </w:rPr>
              <w:t>3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F15C90E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1CF269C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  <w:t>4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0308E05A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0693A096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  <w:t>5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68845454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7A41BC8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  <w:t>6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2DCA9EA6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51351BB9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  <w:t>7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7D7564BD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BA6B361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  <w:t>8</w:t>
            </w:r>
          </w:p>
        </w:tc>
        <w:tc>
          <w:tcPr>
            <w:tcW w:w="1624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653C4882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4B68CE0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s-MX"/>
              </w:rPr>
              <w:t>9</w:t>
            </w:r>
          </w:p>
        </w:tc>
        <w:tc>
          <w:tcPr>
            <w:tcW w:w="389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7A474B8E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133EED7A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85C0FB8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6ED3C36F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4CFD5F00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2F326F93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3CEF1572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3B169559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6C6C567D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5CBE5134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02922BB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75264FB9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59CD6CB5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38D04960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299BB7C0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55E50C5A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4F17BD19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0EF14C63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C3E3207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4911ECDE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4FB8CE93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7FD9B3A4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5DCD9D67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341C57F4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3E66F5D2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46C41A86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A0C364C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218BF4A0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11347100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23DFBC6F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594CA0F9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6BC86891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0260630A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49149981" w14:textId="77777777" w:rsidTr="001D0374">
        <w:trPr>
          <w:trHeight w:val="263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F2F2F2"/>
            <w:noWrap/>
            <w:vAlign w:val="center"/>
            <w:hideMark/>
          </w:tcPr>
          <w:p w14:paraId="6C3A60BE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169E569B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536D3C45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20ADF33E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4C5952A3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19C40B23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10EC01FA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53817A16" w14:textId="77777777" w:rsidTr="001D0374">
        <w:trPr>
          <w:trHeight w:val="375"/>
        </w:trPr>
        <w:tc>
          <w:tcPr>
            <w:tcW w:w="1406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651C0DB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s-MX"/>
              </w:rPr>
              <w:t>10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96066F9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025B615C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  <w:t>11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000000"/>
            <w:noWrap/>
            <w:vAlign w:val="center"/>
            <w:hideMark/>
          </w:tcPr>
          <w:p w14:paraId="06B2C67D" w14:textId="77777777" w:rsidR="001D0374" w:rsidRPr="0012447F" w:rsidRDefault="001D0374" w:rsidP="00992468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Primera junta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3756881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  <w:t>12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1A36E516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46FF4B7B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  <w:t>13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000000"/>
            <w:noWrap/>
            <w:vAlign w:val="center"/>
            <w:hideMark/>
          </w:tcPr>
          <w:p w14:paraId="4AFF7EA5" w14:textId="77777777" w:rsidR="001D0374" w:rsidRPr="0012447F" w:rsidRDefault="001D0374" w:rsidP="00992468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Segunda junta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6AA50B7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  <w:t>14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0EE74EFB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14:paraId="5ACDA622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  <w:t>15</w:t>
            </w:r>
          </w:p>
        </w:tc>
        <w:tc>
          <w:tcPr>
            <w:tcW w:w="1624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000000"/>
            <w:noWrap/>
            <w:vAlign w:val="center"/>
            <w:hideMark/>
          </w:tcPr>
          <w:p w14:paraId="1E6B53F9" w14:textId="77777777" w:rsidR="001D0374" w:rsidRPr="0012447F" w:rsidRDefault="001D0374" w:rsidP="00992468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Tercera junta</w:t>
            </w:r>
          </w:p>
        </w:tc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A9D08E"/>
            <w:noWrap/>
            <w:vAlign w:val="center"/>
            <w:hideMark/>
          </w:tcPr>
          <w:p w14:paraId="16814755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s-MX"/>
              </w:rPr>
              <w:t>16</w:t>
            </w:r>
          </w:p>
        </w:tc>
        <w:tc>
          <w:tcPr>
            <w:tcW w:w="389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A9D08E"/>
            <w:noWrap/>
            <w:vAlign w:val="center"/>
            <w:hideMark/>
          </w:tcPr>
          <w:p w14:paraId="789A537A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135148F0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935871E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00B0F0"/>
            <w:noWrap/>
            <w:vAlign w:val="center"/>
            <w:hideMark/>
          </w:tcPr>
          <w:p w14:paraId="058D5DAC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Planeación de proyecto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1B4F45CF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00B0F0"/>
            <w:noWrap/>
            <w:vAlign w:val="center"/>
            <w:hideMark/>
          </w:tcPr>
          <w:p w14:paraId="4B35E420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Cambios al backlog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6D7D75DD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00B0F0"/>
            <w:noWrap/>
            <w:vAlign w:val="center"/>
            <w:hideMark/>
          </w:tcPr>
          <w:p w14:paraId="011FA21D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Revisión de cambios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A9D08E"/>
            <w:noWrap/>
            <w:vAlign w:val="center"/>
            <w:hideMark/>
          </w:tcPr>
          <w:p w14:paraId="359AEBB5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64527981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067D763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00B0F0"/>
            <w:noWrap/>
            <w:vAlign w:val="center"/>
            <w:hideMark/>
          </w:tcPr>
          <w:p w14:paraId="1ABEAD49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200A8577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00B0F0"/>
            <w:noWrap/>
            <w:vAlign w:val="center"/>
            <w:hideMark/>
          </w:tcPr>
          <w:p w14:paraId="4EAEE5B2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26AEB1BC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00B0F0"/>
            <w:noWrap/>
            <w:vAlign w:val="center"/>
            <w:hideMark/>
          </w:tcPr>
          <w:p w14:paraId="16E54B7F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A9D08E"/>
            <w:noWrap/>
            <w:vAlign w:val="center"/>
            <w:hideMark/>
          </w:tcPr>
          <w:p w14:paraId="758E0493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 xml:space="preserve">Dia de entrega </w:t>
            </w:r>
          </w:p>
        </w:tc>
      </w:tr>
      <w:tr w:rsidR="001D0374" w:rsidRPr="0012447F" w14:paraId="7CFED37C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B0C3EAD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00B0F0"/>
            <w:noWrap/>
            <w:vAlign w:val="center"/>
            <w:hideMark/>
          </w:tcPr>
          <w:p w14:paraId="2FCD5382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PO: Alexander Leon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730961D7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00B0F0"/>
            <w:noWrap/>
            <w:vAlign w:val="center"/>
            <w:hideMark/>
          </w:tcPr>
          <w:p w14:paraId="49FB571D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PO: Kevin Salceda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4A49BD7D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00B0F0"/>
            <w:noWrap/>
            <w:vAlign w:val="center"/>
            <w:hideMark/>
          </w:tcPr>
          <w:p w14:paraId="09F748F8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PO:Alba Anguiano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A9D08E"/>
            <w:noWrap/>
            <w:vAlign w:val="center"/>
            <w:hideMark/>
          </w:tcPr>
          <w:p w14:paraId="6EB6FC6D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39E60B1F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7043FD8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00B0F0"/>
            <w:noWrap/>
            <w:vAlign w:val="center"/>
            <w:hideMark/>
          </w:tcPr>
          <w:p w14:paraId="59122ECA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SM: Kevin Salceda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2999D5BF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00B0F0"/>
            <w:noWrap/>
            <w:vAlign w:val="center"/>
            <w:hideMark/>
          </w:tcPr>
          <w:p w14:paraId="0DA9DC7A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SM: Alba Aguiano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487BF0DD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00B0F0"/>
            <w:noWrap/>
            <w:vAlign w:val="center"/>
            <w:hideMark/>
          </w:tcPr>
          <w:p w14:paraId="55D41F22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SM: Alexander Leon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A9D08E"/>
            <w:noWrap/>
            <w:vAlign w:val="center"/>
            <w:hideMark/>
          </w:tcPr>
          <w:p w14:paraId="45BB34D1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45AC6739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F2F2F2"/>
            <w:noWrap/>
            <w:vAlign w:val="center"/>
            <w:hideMark/>
          </w:tcPr>
          <w:p w14:paraId="49456BE5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00B0F0"/>
            <w:noWrap/>
            <w:vAlign w:val="center"/>
            <w:hideMark/>
          </w:tcPr>
          <w:p w14:paraId="0748FC8C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DEV: Alba Anguiano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160D3DDC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00B0F0"/>
            <w:noWrap/>
            <w:vAlign w:val="center"/>
            <w:hideMark/>
          </w:tcPr>
          <w:p w14:paraId="150AE0D7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DEV: Alexander Leon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5D604942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00B0F0"/>
            <w:noWrap/>
            <w:vAlign w:val="center"/>
            <w:hideMark/>
          </w:tcPr>
          <w:p w14:paraId="51E748CF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DEV: Kevin Salceda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A9D08E"/>
            <w:noWrap/>
            <w:vAlign w:val="center"/>
            <w:hideMark/>
          </w:tcPr>
          <w:p w14:paraId="30E11341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4B24709F" w14:textId="77777777" w:rsidTr="001D0374">
        <w:trPr>
          <w:trHeight w:val="375"/>
        </w:trPr>
        <w:tc>
          <w:tcPr>
            <w:tcW w:w="1406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200E1E8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s-MX"/>
              </w:rPr>
              <w:t>17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6E73FD8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0893503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  <w:t>18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4AC38217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9628991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  <w:t>19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64445804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2CF17137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  <w:t>20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459103B4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747D71F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  <w:t>21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4A14AC15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61A8A15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  <w:t>22</w:t>
            </w:r>
          </w:p>
        </w:tc>
        <w:tc>
          <w:tcPr>
            <w:tcW w:w="1624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1330030D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3F1BEC6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s-MX"/>
              </w:rPr>
              <w:t>23</w:t>
            </w:r>
          </w:p>
        </w:tc>
        <w:tc>
          <w:tcPr>
            <w:tcW w:w="389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5C307C7B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2A783B4A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00159DB" w14:textId="77777777" w:rsidR="001D0374" w:rsidRPr="0012447F" w:rsidRDefault="001D0374" w:rsidP="00431839">
            <w:pPr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5EE0F515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77270E40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305AB579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22F09F20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04156300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43839858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33DE2117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1875F1F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lastRenderedPageBreak/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21590EEA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709DFB00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77B32097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2DF628C8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57875819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7E4B8FF2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2DB3230F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BA831AA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2E863D72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6EF00D76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0A4159E9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082304CF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427C1F6A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2ECDF169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1DD22214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54CF17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6C997A9F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57021AB9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06C819E1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45958B14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15055CE7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09C9CD35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78544F4D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F2F2F2"/>
            <w:noWrap/>
            <w:vAlign w:val="center"/>
            <w:hideMark/>
          </w:tcPr>
          <w:p w14:paraId="2172191B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3139F15C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16ED1404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20259CC5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5DFBF7B3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265A6878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75668048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4EEA65E8" w14:textId="77777777" w:rsidTr="001D0374">
        <w:trPr>
          <w:trHeight w:val="375"/>
        </w:trPr>
        <w:tc>
          <w:tcPr>
            <w:tcW w:w="1406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57334A2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s-MX"/>
              </w:rPr>
              <w:t>24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FB707D7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6BB4868A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  <w:t>25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079A4842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44D2C3A6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  <w:t>26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64A88F91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3198ACD5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  <w:t>27</w:t>
            </w:r>
          </w:p>
        </w:tc>
        <w:tc>
          <w:tcPr>
            <w:tcW w:w="177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492B2438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17196511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  <w:t>28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44470628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14:paraId="73C40338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s-MX"/>
              </w:rPr>
              <w:t>29</w:t>
            </w:r>
          </w:p>
        </w:tc>
        <w:tc>
          <w:tcPr>
            <w:tcW w:w="1624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41BC819E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7C5510E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s-MX"/>
              </w:rPr>
              <w:t>30</w:t>
            </w:r>
          </w:p>
        </w:tc>
        <w:tc>
          <w:tcPr>
            <w:tcW w:w="389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67C36AF0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7AAA28D2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15464A1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6DA524D1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738245D5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67BDE966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7BAFD2FB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233DDABA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16FCC8A5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65BF056A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CECFA0C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5A417EA4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1DA44328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41B10662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3F4EC7ED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4C589F45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7EE3018A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0A677172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C3F9E21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5FA24409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6F18E469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28FF7380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6AFEC9F1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4B961797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5813CB34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70A18A08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D77D6F0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397D9BB1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22CA9B5C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51B6EBE4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71847100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00F011C7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14E6ADAD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68E41D50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F2F2F2"/>
            <w:noWrap/>
            <w:vAlign w:val="center"/>
            <w:hideMark/>
          </w:tcPr>
          <w:p w14:paraId="0039457E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302B8FEC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4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123D1D77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4DA02018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12FC0599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2124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2CC"/>
            <w:noWrap/>
            <w:vAlign w:val="center"/>
            <w:hideMark/>
          </w:tcPr>
          <w:p w14:paraId="696F7FFE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2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2F2F2"/>
            <w:noWrap/>
            <w:vAlign w:val="center"/>
            <w:hideMark/>
          </w:tcPr>
          <w:p w14:paraId="758E2310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</w:tr>
      <w:tr w:rsidR="001D0374" w:rsidRPr="0012447F" w14:paraId="397A6129" w14:textId="77777777" w:rsidTr="001D0374">
        <w:trPr>
          <w:trHeight w:val="375"/>
        </w:trPr>
        <w:tc>
          <w:tcPr>
            <w:tcW w:w="1406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24573B0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s-MX"/>
              </w:rPr>
              <w:t>31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D73D074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506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09762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b/>
                <w:bCs/>
                <w:color w:val="A6A6A6"/>
                <w:sz w:val="28"/>
                <w:szCs w:val="28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b/>
                <w:bCs/>
                <w:color w:val="A6A6A6"/>
                <w:sz w:val="28"/>
                <w:szCs w:val="28"/>
                <w:lang w:eastAsia="es-MX"/>
              </w:rPr>
              <w:t>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A8C48A5" w14:textId="77777777" w:rsidR="001D0374" w:rsidRPr="0012447F" w:rsidRDefault="001D0374" w:rsidP="00992468">
            <w:pPr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color w:val="2F75B5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089" w:type="dxa"/>
            <w:gridSpan w:val="10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000000" w:fill="F8CBAD"/>
            <w:noWrap/>
            <w:vAlign w:val="center"/>
            <w:hideMark/>
          </w:tcPr>
          <w:p w14:paraId="62CBA4B3" w14:textId="77777777" w:rsidR="001D0374" w:rsidRPr="0012447F" w:rsidRDefault="001D0374" w:rsidP="00992468">
            <w:pPr>
              <w:jc w:val="center"/>
              <w:rPr>
                <w:rFonts w:ascii="Abadi" w:eastAsia="Times New Roman" w:hAnsi="Abadi" w:cs="Arial"/>
                <w:lang w:eastAsia="es-MX"/>
              </w:rPr>
            </w:pPr>
            <w:r w:rsidRPr="0012447F">
              <w:rPr>
                <w:rFonts w:ascii="Abadi" w:eastAsia="Times New Roman" w:hAnsi="Abadi" w:cs="Arial"/>
                <w:lang w:eastAsia="es-MX"/>
              </w:rPr>
              <w:t>En la primera reunión se eligió el proyecto a trabajar y se compartió la información</w:t>
            </w:r>
          </w:p>
        </w:tc>
      </w:tr>
      <w:tr w:rsidR="001D0374" w:rsidRPr="0012447F" w14:paraId="40C72DFA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6EE3E95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CE3A80F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089" w:type="dxa"/>
            <w:gridSpan w:val="10"/>
            <w:vMerge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center"/>
            <w:hideMark/>
          </w:tcPr>
          <w:p w14:paraId="64B2F754" w14:textId="77777777" w:rsidR="001D0374" w:rsidRPr="0012447F" w:rsidRDefault="001D0374" w:rsidP="00992468">
            <w:pPr>
              <w:rPr>
                <w:rFonts w:ascii="Abadi" w:eastAsia="Times New Roman" w:hAnsi="Abadi" w:cs="Arial"/>
                <w:lang w:eastAsia="es-MX"/>
              </w:rPr>
            </w:pPr>
          </w:p>
        </w:tc>
      </w:tr>
      <w:tr w:rsidR="001D0374" w:rsidRPr="0012447F" w14:paraId="2E3DC2FB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43BAF34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0BD407E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089" w:type="dxa"/>
            <w:gridSpan w:val="10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000000" w:fill="F8CBAD"/>
            <w:noWrap/>
            <w:vAlign w:val="center"/>
            <w:hideMark/>
          </w:tcPr>
          <w:p w14:paraId="2760237A" w14:textId="77777777" w:rsidR="001D0374" w:rsidRPr="0012447F" w:rsidRDefault="001D0374" w:rsidP="00992468">
            <w:pPr>
              <w:jc w:val="center"/>
              <w:rPr>
                <w:rFonts w:ascii="Abadi" w:eastAsia="Times New Roman" w:hAnsi="Abadi" w:cs="Arial"/>
                <w:lang w:eastAsia="es-MX"/>
              </w:rPr>
            </w:pPr>
            <w:r w:rsidRPr="0012447F">
              <w:rPr>
                <w:rFonts w:ascii="Abadi" w:eastAsia="Times New Roman" w:hAnsi="Abadi" w:cs="Arial"/>
                <w:lang w:eastAsia="es-MX"/>
              </w:rPr>
              <w:t>En la segunda reunión se habla de los cambios necesarios para el backlog</w:t>
            </w:r>
          </w:p>
        </w:tc>
      </w:tr>
      <w:tr w:rsidR="001D0374" w:rsidRPr="0012447F" w14:paraId="2AD912F3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26DF1DA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EE3E36E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089" w:type="dxa"/>
            <w:gridSpan w:val="10"/>
            <w:vMerge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center"/>
            <w:hideMark/>
          </w:tcPr>
          <w:p w14:paraId="2798C562" w14:textId="77777777" w:rsidR="001D0374" w:rsidRPr="0012447F" w:rsidRDefault="001D0374" w:rsidP="00992468">
            <w:pPr>
              <w:rPr>
                <w:rFonts w:ascii="Abadi" w:eastAsia="Times New Roman" w:hAnsi="Abadi" w:cs="Arial"/>
                <w:lang w:eastAsia="es-MX"/>
              </w:rPr>
            </w:pPr>
          </w:p>
        </w:tc>
      </w:tr>
      <w:tr w:rsidR="001D0374" w:rsidRPr="0012447F" w14:paraId="7D023B0C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4B8BFA7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E9D5F88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089" w:type="dxa"/>
            <w:gridSpan w:val="10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shd w:val="clear" w:color="000000" w:fill="F8CBAD"/>
            <w:noWrap/>
            <w:vAlign w:val="center"/>
            <w:hideMark/>
          </w:tcPr>
          <w:p w14:paraId="1666B389" w14:textId="77777777" w:rsidR="001D0374" w:rsidRPr="0012447F" w:rsidRDefault="001D0374" w:rsidP="00992468">
            <w:pPr>
              <w:jc w:val="center"/>
              <w:rPr>
                <w:rFonts w:ascii="Abadi" w:eastAsia="Times New Roman" w:hAnsi="Abadi" w:cs="Arial"/>
                <w:lang w:eastAsia="es-MX"/>
              </w:rPr>
            </w:pPr>
            <w:r w:rsidRPr="0012447F">
              <w:rPr>
                <w:rFonts w:ascii="Abadi" w:eastAsia="Times New Roman" w:hAnsi="Abadi" w:cs="Arial"/>
                <w:lang w:eastAsia="es-MX"/>
              </w:rPr>
              <w:t>En la tercera reunión se revisan los cambios realizados tanto en el backlog como en el código</w:t>
            </w:r>
          </w:p>
        </w:tc>
      </w:tr>
      <w:tr w:rsidR="001D0374" w:rsidRPr="0012447F" w14:paraId="476FCDA4" w14:textId="77777777" w:rsidTr="001D0374">
        <w:trPr>
          <w:trHeight w:val="255"/>
        </w:trPr>
        <w:tc>
          <w:tcPr>
            <w:tcW w:w="1744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F2F2F2"/>
            <w:noWrap/>
            <w:vAlign w:val="center"/>
            <w:hideMark/>
          </w:tcPr>
          <w:p w14:paraId="59A048F9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92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51C5DFB" w14:textId="77777777" w:rsidR="001D0374" w:rsidRPr="0012447F" w:rsidRDefault="001D0374" w:rsidP="00992468">
            <w:pPr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</w:pPr>
            <w:r w:rsidRPr="0012447F">
              <w:rPr>
                <w:rFonts w:ascii="Calibri" w:eastAsia="Times New Roman" w:hAnsi="Calibri" w:cs="Calibri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8089" w:type="dxa"/>
            <w:gridSpan w:val="10"/>
            <w:vMerge/>
            <w:tcBorders>
              <w:top w:val="single" w:sz="4" w:space="0" w:color="808080"/>
              <w:left w:val="single" w:sz="4" w:space="0" w:color="808080"/>
              <w:bottom w:val="single" w:sz="4" w:space="0" w:color="000000"/>
              <w:right w:val="single" w:sz="4" w:space="0" w:color="808080"/>
            </w:tcBorders>
            <w:vAlign w:val="center"/>
            <w:hideMark/>
          </w:tcPr>
          <w:p w14:paraId="5C4E6B1B" w14:textId="77777777" w:rsidR="001D0374" w:rsidRPr="0012447F" w:rsidRDefault="001D0374" w:rsidP="00992468">
            <w:pPr>
              <w:rPr>
                <w:rFonts w:ascii="Abadi" w:eastAsia="Times New Roman" w:hAnsi="Abadi" w:cs="Arial"/>
                <w:lang w:eastAsia="es-MX"/>
              </w:rPr>
            </w:pPr>
          </w:p>
        </w:tc>
      </w:tr>
    </w:tbl>
    <w:p w14:paraId="206A4E65" w14:textId="77777777" w:rsidR="001D0374" w:rsidRPr="001D0374" w:rsidRDefault="001D0374" w:rsidP="00010D12"/>
    <w:sectPr w:rsidR="001D0374" w:rsidRPr="001D0374" w:rsidSect="00A46C59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2D93"/>
    <w:multiLevelType w:val="hybridMultilevel"/>
    <w:tmpl w:val="2CB6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35"/>
    <w:rsid w:val="00010D12"/>
    <w:rsid w:val="0005771E"/>
    <w:rsid w:val="000F4853"/>
    <w:rsid w:val="001550F3"/>
    <w:rsid w:val="001D0374"/>
    <w:rsid w:val="002330FC"/>
    <w:rsid w:val="003C7935"/>
    <w:rsid w:val="00431839"/>
    <w:rsid w:val="00462C72"/>
    <w:rsid w:val="004A4FB4"/>
    <w:rsid w:val="00717B5C"/>
    <w:rsid w:val="00770396"/>
    <w:rsid w:val="00882DD7"/>
    <w:rsid w:val="00980845"/>
    <w:rsid w:val="009C4F51"/>
    <w:rsid w:val="00A46C59"/>
    <w:rsid w:val="00A91A32"/>
    <w:rsid w:val="00BC5192"/>
    <w:rsid w:val="00C55D36"/>
    <w:rsid w:val="00CC1CE5"/>
    <w:rsid w:val="00D0756B"/>
    <w:rsid w:val="00D82CB5"/>
    <w:rsid w:val="00D86379"/>
    <w:rsid w:val="00DC64FB"/>
    <w:rsid w:val="00ED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EDBF"/>
  <w15:chartTrackingRefBased/>
  <w15:docId w15:val="{B2F96C25-EE47-154B-B1C4-B785EFB1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9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C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2C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2CB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C4F51"/>
    <w:rPr>
      <w:rFonts w:eastAsiaTheme="minorEastAsia"/>
      <w:kern w:val="0"/>
      <w:sz w:val="22"/>
      <w:szCs w:val="22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10D12"/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0D12"/>
    <w:rPr>
      <w:rFonts w:eastAsiaTheme="minorEastAsia"/>
      <w:kern w:val="0"/>
      <w:sz w:val="22"/>
      <w:szCs w:val="22"/>
      <w:lang w:val="es-MX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D38D1-1C03-49A2-9564-D8C9CF281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648</Words>
  <Characters>3568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Anguiano</dc:creator>
  <cp:keywords/>
  <dc:description/>
  <cp:lastModifiedBy>Kevin Salceda</cp:lastModifiedBy>
  <cp:revision>4</cp:revision>
  <dcterms:created xsi:type="dcterms:W3CDTF">2024-03-19T18:38:00Z</dcterms:created>
  <dcterms:modified xsi:type="dcterms:W3CDTF">2024-03-20T04:30:00Z</dcterms:modified>
</cp:coreProperties>
</file>