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585DC" w14:textId="11318CA3" w:rsidR="00980AF8" w:rsidRDefault="00000000">
      <w:pPr>
        <w:ind w:leftChars="5" w:left="12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SBIAHU AMS 310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lang w:eastAsia="ko-KR"/>
        </w:rPr>
        <w:t>Fall</w:t>
      </w:r>
      <w:r>
        <w:rPr>
          <w:rFonts w:ascii="Times New Roman" w:hAnsi="Times New Roman" w:cs="Times New Roman"/>
          <w:b/>
          <w:color w:val="000000" w:themeColor="text1"/>
        </w:rPr>
        <w:t xml:space="preserve"> 2025</w:t>
      </w:r>
    </w:p>
    <w:p w14:paraId="2A3D24B6" w14:textId="77777777" w:rsidR="00980AF8" w:rsidRDefault="00980AF8">
      <w:pPr>
        <w:ind w:leftChars="5" w:left="12" w:firstLineChars="5" w:firstLine="12"/>
        <w:rPr>
          <w:rFonts w:ascii="Times New Roman" w:hAnsi="Times New Roman" w:cs="Times New Roman"/>
          <w:color w:val="000000" w:themeColor="text1"/>
        </w:rPr>
      </w:pPr>
    </w:p>
    <w:p w14:paraId="06B62127" w14:textId="77777777" w:rsidR="00980AF8" w:rsidRDefault="00000000">
      <w:pPr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Homework #1                                                                                                    Due September 26</w:t>
      </w:r>
    </w:p>
    <w:p w14:paraId="14229024" w14:textId="77777777" w:rsidR="00980AF8" w:rsidRDefault="00980AF8">
      <w:pPr>
        <w:rPr>
          <w:rFonts w:ascii="Times New Roman" w:hAnsi="Times New Roman" w:cs="Times New Roman"/>
          <w:b/>
          <w:color w:val="000000" w:themeColor="text1"/>
        </w:rPr>
      </w:pPr>
    </w:p>
    <w:p w14:paraId="0D0066AF" w14:textId="77777777" w:rsidR="00980AF8" w:rsidRDefault="00980AF8">
      <w:pPr>
        <w:rPr>
          <w:rFonts w:ascii="Times New Roman" w:hAnsi="Times New Roman" w:cs="Times New Roman"/>
          <w:color w:val="000000" w:themeColor="text1"/>
        </w:rPr>
      </w:pPr>
    </w:p>
    <w:p w14:paraId="6370047D" w14:textId="77777777" w:rsidR="00980AF8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</w:rPr>
        <w:t>The following are ages of 62 people who live in a certain neighborhood:</w:t>
      </w:r>
    </w:p>
    <w:p w14:paraId="5B692319" w14:textId="77777777" w:rsidR="00980AF8" w:rsidRDefault="00000000">
      <w:pPr>
        <w:spacing w:before="240" w:after="100" w:afterAutospacing="1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2, 5, 6, 12, 14, 15, 15, 16, 18, 19, 20, 22, 23, 25, 27, 28, 30, 32, 33, 35, 36, 36, 37, 38, 39, 40, 40, 41, 42, 43, 43, 44, 44, 45, 45, 46, 47, 47, 48, 49, 50, 51, 56, 57, 58, 59, 59, 60, 62, 63, 65, 65, 67, 69, 71, 75, 78, 80, 82, 84, 90, 96</w:t>
      </w:r>
    </w:p>
    <w:p w14:paraId="6B74614D" w14:textId="77777777" w:rsidR="00980AF8" w:rsidRPr="006B78AB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 the data in a frequency table.</w:t>
      </w:r>
    </w:p>
    <w:p w14:paraId="641DA726" w14:textId="0ABC8B46" w:rsidR="006B78AB" w:rsidRDefault="006B78AB" w:rsidP="006B78AB">
      <w:pPr>
        <w:pStyle w:val="a4"/>
        <w:rPr>
          <w:rFonts w:ascii="Times New Roman" w:hAnsi="Times New Roman" w:cs="Times New Roman"/>
          <w:sz w:val="24"/>
          <w:szCs w:val="24"/>
        </w:rPr>
      </w:pPr>
      <w:r w:rsidRPr="006B7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37A8EF" wp14:editId="49EE30C4">
            <wp:extent cx="5943600" cy="1157605"/>
            <wp:effectExtent l="0" t="0" r="0" b="4445"/>
            <wp:docPr id="594484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84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C466" w14:textId="77777777" w:rsidR="00980AF8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 the data in a histogram.</w:t>
      </w:r>
    </w:p>
    <w:p w14:paraId="3F864E09" w14:textId="6254F129" w:rsidR="007C23C6" w:rsidRPr="007C23C6" w:rsidRDefault="006B78AB" w:rsidP="007C23C6">
      <w:pPr>
        <w:pStyle w:val="a4"/>
        <w:rPr>
          <w:rFonts w:ascii="Times New Roman" w:hAnsi="Times New Roman" w:cs="Times New Roman"/>
          <w:sz w:val="24"/>
          <w:szCs w:val="24"/>
        </w:rPr>
      </w:pPr>
      <w:r w:rsidRPr="006B7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B4AF9F" wp14:editId="11FD5ABD">
            <wp:extent cx="5943600" cy="3403600"/>
            <wp:effectExtent l="0" t="0" r="0" b="6350"/>
            <wp:docPr id="8848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C6B8" w14:textId="77777777" w:rsidR="007C23C6" w:rsidRPr="007C23C6" w:rsidRDefault="007C23C6" w:rsidP="007C23C6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71C50E62" w14:textId="66DA157C" w:rsidR="006B78AB" w:rsidRPr="00347EBE" w:rsidRDefault="00000000" w:rsidP="00347EBE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the shape of the distribution</w:t>
      </w:r>
    </w:p>
    <w:p w14:paraId="3A959A11" w14:textId="0D8C2514" w:rsidR="00980AF8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Display the data using a stem-and-leaf plot.</w:t>
      </w:r>
      <w:r w:rsidR="00347EBE" w:rsidRPr="00347EB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347EBE" w:rsidRPr="00347E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E4BADD" wp14:editId="23140C31">
            <wp:extent cx="2921000" cy="2524044"/>
            <wp:effectExtent l="0" t="0" r="0" b="0"/>
            <wp:docPr id="14577843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29" cy="253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463A2" w14:textId="77777777" w:rsidR="00980AF8" w:rsidRDefault="00980AF8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2AEEF15" w14:textId="6B97AD62" w:rsidR="00980AF8" w:rsidRDefault="00980AF8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5C16B911" w14:textId="77777777" w:rsidR="00980AF8" w:rsidRPr="00347EBE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</w:rPr>
        <w:t>The following figure shows a histogram of 56 observations generated by R.</w:t>
      </w:r>
    </w:p>
    <w:p w14:paraId="1E88E8B8" w14:textId="77777777" w:rsidR="00347EBE" w:rsidRDefault="00347EBE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</w:p>
    <w:p w14:paraId="6EC6A31B" w14:textId="77777777" w:rsidR="00980AF8" w:rsidRDefault="00000000">
      <w:pPr>
        <w:spacing w:after="160" w:line="259" w:lineRule="auto"/>
        <w:rPr>
          <w:rFonts w:ascii="Times New Roman" w:hAnsi="Times New Roman" w:cs="Times New Roman"/>
          <w:lang w:eastAsia="ko-KR"/>
        </w:rPr>
      </w:pPr>
      <w:r>
        <w:rPr>
          <w:noProof/>
          <w:lang w:eastAsia="ko-KR"/>
        </w:rPr>
        <w:drawing>
          <wp:inline distT="0" distB="0" distL="0" distR="0" wp14:anchorId="5B97D2B9" wp14:editId="6A7BF505">
            <wp:extent cx="3286125" cy="27336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2C28" w14:textId="77777777" w:rsidR="00980A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Each class interval includes the left endpoint but not the right.   </w:t>
      </w:r>
    </w:p>
    <w:p w14:paraId="31E6E35B" w14:textId="77777777" w:rsidR="00980AF8" w:rsidRDefault="00980AF8">
      <w:pPr>
        <w:rPr>
          <w:rFonts w:ascii="Times New Roman" w:hAnsi="Times New Roman" w:cs="Times New Roman"/>
        </w:rPr>
      </w:pPr>
    </w:p>
    <w:p w14:paraId="01ACF853" w14:textId="77777777" w:rsidR="00980AF8" w:rsidRPr="00F55E54" w:rsidRDefault="00000000">
      <w:pPr>
        <w:pStyle w:val="a4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relative frequency of each interval.</w:t>
      </w:r>
    </w:p>
    <w:p w14:paraId="13FD2059" w14:textId="3137E9D7" w:rsidR="00F55E54" w:rsidRPr="00F55E54" w:rsidRDefault="00F55E54" w:rsidP="00F55E54">
      <w:pPr>
        <w:ind w:left="360"/>
        <w:rPr>
          <w:rFonts w:ascii="Times New Roman" w:hAnsi="Times New Roman" w:cs="Times New Roman"/>
        </w:rPr>
      </w:pPr>
    </w:p>
    <w:p w14:paraId="01B607CA" w14:textId="72A6C284" w:rsidR="00F55E54" w:rsidRPr="00F55E54" w:rsidRDefault="00000000" w:rsidP="00F55E54">
      <w:pPr>
        <w:pStyle w:val="a4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class interval containing the median.</w:t>
      </w:r>
    </w:p>
    <w:p w14:paraId="37854203" w14:textId="77777777" w:rsidR="00980AF8" w:rsidRDefault="00000000">
      <w:pPr>
        <w:pStyle w:val="a4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the shape of the distribution.</w:t>
      </w:r>
    </w:p>
    <w:p w14:paraId="0E424210" w14:textId="77777777" w:rsidR="00980AF8" w:rsidRDefault="00000000">
      <w:pPr>
        <w:pStyle w:val="a4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can be the sample mean?</w:t>
      </w:r>
    </w:p>
    <w:p w14:paraId="07ED10DA" w14:textId="0CB83885" w:rsidR="00980AF8" w:rsidRPr="00F55E54" w:rsidRDefault="00000000" w:rsidP="00F55E54">
      <w:pPr>
        <w:ind w:left="720"/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hAnsi="Times New Roman" w:cs="Times New Roman"/>
        </w:rPr>
        <w:lastRenderedPageBreak/>
        <w:t>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 16.50</w:t>
      </w:r>
      <w:proofErr w:type="gramStart"/>
      <w:r>
        <w:rPr>
          <w:rFonts w:ascii="Times New Roman" w:hAnsi="Times New Roman" w:cs="Times New Roman"/>
        </w:rPr>
        <w:t xml:space="preserve">   (</w:t>
      </w:r>
      <w:proofErr w:type="gramEnd"/>
      <w:r>
        <w:rPr>
          <w:rFonts w:ascii="Times New Roman" w:hAnsi="Times New Roman" w:cs="Times New Roman"/>
        </w:rPr>
        <w:t xml:space="preserve">ii) </w:t>
      </w:r>
      <w:proofErr w:type="gramStart"/>
      <w:r>
        <w:rPr>
          <w:rFonts w:ascii="Times New Roman" w:hAnsi="Times New Roman" w:cs="Times New Roman"/>
        </w:rPr>
        <w:t>24.64  (</w:t>
      </w:r>
      <w:proofErr w:type="gramEnd"/>
      <w:r>
        <w:rPr>
          <w:rFonts w:ascii="Times New Roman" w:hAnsi="Times New Roman" w:cs="Times New Roman"/>
        </w:rPr>
        <w:t xml:space="preserve">iii) </w:t>
      </w:r>
      <w:proofErr w:type="gramStart"/>
      <w:r>
        <w:rPr>
          <w:rFonts w:ascii="Times New Roman" w:hAnsi="Times New Roman" w:cs="Times New Roman"/>
        </w:rPr>
        <w:t>33.50  (</w:t>
      </w:r>
      <w:proofErr w:type="gramEnd"/>
      <w:r>
        <w:rPr>
          <w:rFonts w:ascii="Times New Roman" w:hAnsi="Times New Roman" w:cs="Times New Roman"/>
        </w:rPr>
        <w:t>iv) 46.00</w:t>
      </w:r>
      <w:r w:rsidR="00347EBE" w:rsidRPr="00347EBE">
        <w:rPr>
          <w:rFonts w:ascii="Times New Roman" w:hAnsi="Times New Roman" w:cs="Times New Roman"/>
          <w:noProof/>
        </w:rPr>
        <w:drawing>
          <wp:inline distT="0" distB="0" distL="0" distR="0" wp14:anchorId="36271621" wp14:editId="17E40EAF">
            <wp:extent cx="4146023" cy="2724150"/>
            <wp:effectExtent l="0" t="0" r="6985" b="0"/>
            <wp:docPr id="15318681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868" cy="2727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C3112" w14:textId="04E06C0D" w:rsidR="00980AF8" w:rsidRDefault="00980AF8">
      <w:pPr>
        <w:pStyle w:val="a4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E34A04" w14:textId="77777777" w:rsidR="00980AF8" w:rsidRDefault="00980AF8">
      <w:pPr>
        <w:pStyle w:val="a4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9B6A6B" w14:textId="77777777" w:rsidR="00980A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3.  </w:t>
      </w:r>
      <w:r>
        <w:rPr>
          <w:rFonts w:ascii="Times New Roman" w:hAnsi="Times New Roman" w:cs="Times New Roman"/>
        </w:rPr>
        <w:t>Following are the weights of weights of young goats, in pounds:</w:t>
      </w:r>
    </w:p>
    <w:p w14:paraId="2B4E8B73" w14:textId="77777777" w:rsidR="00980AF8" w:rsidRDefault="00980AF8">
      <w:pPr>
        <w:rPr>
          <w:rFonts w:ascii="Times New Roman" w:hAnsi="Times New Roman" w:cs="Times New Roman"/>
        </w:rPr>
      </w:pPr>
    </w:p>
    <w:p w14:paraId="7F4888ED" w14:textId="77777777" w:rsidR="00980AF8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56, 32, 60, 59, 74, 65, 44, 51, 58, 51, 66, 49</w:t>
      </w:r>
    </w:p>
    <w:p w14:paraId="1CB9D73F" w14:textId="77777777" w:rsidR="00980AF8" w:rsidRDefault="00000000">
      <w:pPr>
        <w:pStyle w:val="a4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Illustrate the observations with a frequency table.</w:t>
      </w:r>
    </w:p>
    <w:p w14:paraId="20835C23" w14:textId="77777777" w:rsidR="00980AF8" w:rsidRPr="00FF66B3" w:rsidRDefault="00000000">
      <w:pPr>
        <w:pStyle w:val="a4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Illustrate the observations with a histogram.</w:t>
      </w:r>
    </w:p>
    <w:p w14:paraId="08B21728" w14:textId="23FF1394" w:rsidR="00FF66B3" w:rsidRDefault="00FF66B3" w:rsidP="00FF66B3">
      <w:pPr>
        <w:pStyle w:val="a4"/>
        <w:spacing w:after="0" w:line="240" w:lineRule="auto"/>
        <w:rPr>
          <w:rFonts w:ascii="Times New Roman" w:hAnsi="Times New Roman"/>
          <w:sz w:val="24"/>
          <w:szCs w:val="24"/>
        </w:rPr>
      </w:pPr>
      <w:r w:rsidRPr="00FF66B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B9EC878" wp14:editId="5001BC2F">
            <wp:extent cx="2848911" cy="1596729"/>
            <wp:effectExtent l="0" t="0" r="8890" b="3810"/>
            <wp:docPr id="777226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26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8447" cy="160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72CB" w14:textId="77777777" w:rsidR="00980AF8" w:rsidRPr="00FF66B3" w:rsidRDefault="00000000">
      <w:pPr>
        <w:pStyle w:val="a4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Compute the sample mean and the sample variance.</w:t>
      </w:r>
    </w:p>
    <w:p w14:paraId="44F9B532" w14:textId="77777777" w:rsidR="00FF66B3" w:rsidRDefault="00FF66B3" w:rsidP="00FF66B3">
      <w:pPr>
        <w:pStyle w:val="a4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3AACBE8" w14:textId="018E9B12" w:rsidR="00980AF8" w:rsidRPr="000342B1" w:rsidRDefault="00000000">
      <w:pPr>
        <w:pStyle w:val="a4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What proportion of the measurements lie in the interval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±2s</m:t>
        </m:r>
      </m:oMath>
      <w:r>
        <w:rPr>
          <w:rFonts w:ascii="Times New Roman" w:hAnsi="Times New Roman" w:cs="Times New Roman"/>
          <w:sz w:val="24"/>
          <w:szCs w:val="24"/>
        </w:rPr>
        <w:t>?</w:t>
      </w:r>
      <w:r w:rsidR="00347EBE" w:rsidRPr="00347EB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347EBE" w:rsidRPr="00347E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A6574B" wp14:editId="23629468">
            <wp:extent cx="4667250" cy="2659235"/>
            <wp:effectExtent l="0" t="0" r="0" b="8255"/>
            <wp:docPr id="15047798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251" cy="268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18F1" w14:textId="77777777" w:rsidR="000342B1" w:rsidRPr="000342B1" w:rsidRDefault="000342B1" w:rsidP="000342B1">
      <w:pPr>
        <w:pStyle w:val="a4"/>
        <w:rPr>
          <w:rFonts w:ascii="Times New Roman" w:hAnsi="Times New Roman"/>
          <w:sz w:val="24"/>
          <w:szCs w:val="24"/>
        </w:rPr>
      </w:pPr>
    </w:p>
    <w:p w14:paraId="1BFC668D" w14:textId="77ED3EF8" w:rsidR="000342B1" w:rsidRDefault="000342B1" w:rsidP="000342B1">
      <w:pPr>
        <w:pStyle w:val="a4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A5D6E48" w14:textId="77777777" w:rsidR="00980AF8" w:rsidRDefault="00980AF8"/>
    <w:p w14:paraId="3D5C8252" w14:textId="77777777" w:rsidR="00980AF8" w:rsidRDefault="00000000">
      <w:pPr>
        <w:spacing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4.  </w:t>
      </w:r>
      <w:r>
        <w:rPr>
          <w:rFonts w:ascii="Times New Roman" w:hAnsi="Times New Roman" w:cs="Times New Roman"/>
        </w:rPr>
        <w:t>Cathy has obtained a sample mean of students: {9, 8, 12, 5, 3, 6, 13}.</w:t>
      </w:r>
    </w:p>
    <w:p w14:paraId="2100462E" w14:textId="77777777" w:rsidR="00980AF8" w:rsidRDefault="0000000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sample mean.</w:t>
      </w:r>
    </w:p>
    <w:p w14:paraId="4C8F43AD" w14:textId="77777777" w:rsidR="00057D23" w:rsidRPr="00057D23" w:rsidRDefault="0000000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sample standard deviation</w:t>
      </w:r>
    </w:p>
    <w:p w14:paraId="229103A4" w14:textId="617D1B32" w:rsidR="00980AF8" w:rsidRPr="00057D23" w:rsidRDefault="00057D23" w:rsidP="00057D23">
      <w:pPr>
        <w:ind w:left="360"/>
        <w:rPr>
          <w:rFonts w:ascii="Times New Roman" w:hAnsi="Times New Roman" w:cs="Times New Roman"/>
        </w:rPr>
      </w:pPr>
      <w:r w:rsidRPr="00057D23">
        <w:rPr>
          <w:noProof/>
        </w:rPr>
        <w:drawing>
          <wp:inline distT="0" distB="0" distL="0" distR="0" wp14:anchorId="384F1736" wp14:editId="70772F2B">
            <wp:extent cx="4138585" cy="1336197"/>
            <wp:effectExtent l="0" t="0" r="0" b="0"/>
            <wp:docPr id="20915626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418" cy="1338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7D23">
        <w:rPr>
          <w:rFonts w:ascii="Times New Roman" w:hAnsi="Times New Roman" w:cs="Times New Roman"/>
        </w:rPr>
        <w:t>.</w:t>
      </w:r>
    </w:p>
    <w:p w14:paraId="30457582" w14:textId="77777777" w:rsidR="00980AF8" w:rsidRDefault="00980AF8">
      <w:pPr>
        <w:rPr>
          <w:rFonts w:ascii="Times New Roman" w:hAnsi="Times New Roman" w:cs="Times New Roman"/>
        </w:rPr>
      </w:pPr>
    </w:p>
    <w:p w14:paraId="73B9C847" w14:textId="4DBDB77E" w:rsidR="00980AF8" w:rsidRDefault="00000000">
      <w:pPr>
        <w:spacing w:after="100" w:afterAutospacing="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5.  </w:t>
      </w:r>
      <w:r>
        <w:rPr>
          <w:rFonts w:ascii="Times New Roman" w:hAnsi="Times New Roman" w:cs="Times New Roman"/>
        </w:rPr>
        <w:t xml:space="preserve">The weights (in pounds) of </w:t>
      </w:r>
      <w:r>
        <w:rPr>
          <w:rFonts w:ascii="Times New Roman" w:hAnsi="Times New Roman" w:cs="Times New Roman" w:hint="eastAsia"/>
        </w:rPr>
        <w:t>six</w:t>
      </w:r>
      <w:r>
        <w:rPr>
          <w:rFonts w:ascii="Times New Roman" w:hAnsi="Times New Roman" w:cs="Times New Roman"/>
        </w:rPr>
        <w:t xml:space="preserve"> people are:  </w:t>
      </w:r>
      <w:r w:rsidR="00161F80">
        <w:rPr>
          <w:rFonts w:ascii="等线" w:eastAsia="等线" w:hAnsi="等线" w:cs="Times New Roman" w:hint="eastAsia"/>
          <w:lang w:eastAsia="zh-CN"/>
        </w:rPr>
        <w:t>d</w:t>
      </w:r>
      <w:r>
        <w:rPr>
          <w:rFonts w:ascii="Times New Roman" w:hAnsi="Times New Roman" w:cs="Times New Roman"/>
        </w:rPr>
        <w:t>. Compute the following sample statistics for the given weights:</w:t>
      </w:r>
    </w:p>
    <w:p w14:paraId="394533A5" w14:textId="77777777" w:rsidR="00980AF8" w:rsidRDefault="0000000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median</w:t>
      </w:r>
    </w:p>
    <w:p w14:paraId="2EDB117E" w14:textId="77777777" w:rsidR="00980AF8" w:rsidRDefault="0000000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 w:hint="eastAsia"/>
          <w:sz w:val="24"/>
          <w:szCs w:val="24"/>
        </w:rPr>
        <w:t xml:space="preserve">0th </w:t>
      </w:r>
      <w:r>
        <w:rPr>
          <w:rFonts w:ascii="Times New Roman" w:hAnsi="Times New Roman" w:cs="Times New Roman"/>
          <w:sz w:val="24"/>
          <w:szCs w:val="24"/>
        </w:rPr>
        <w:t>percentile</w:t>
      </w:r>
    </w:p>
    <w:p w14:paraId="253ACC5E" w14:textId="77777777" w:rsidR="00980AF8" w:rsidRDefault="0000000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mean</w:t>
      </w:r>
    </w:p>
    <w:p w14:paraId="5BBEF176" w14:textId="77777777" w:rsidR="00980AF8" w:rsidRDefault="0000000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variance and standard deviation</w:t>
      </w:r>
    </w:p>
    <w:p w14:paraId="4742285D" w14:textId="77777777" w:rsidR="00980AF8" w:rsidRPr="0088356D" w:rsidRDefault="0000000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range</w:t>
      </w:r>
    </w:p>
    <w:p w14:paraId="389626E8" w14:textId="3F945361" w:rsidR="0088356D" w:rsidRPr="00347EBE" w:rsidRDefault="0088356D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</w:p>
    <w:p w14:paraId="79FF298A" w14:textId="14AD41E4" w:rsidR="00347EBE" w:rsidRDefault="00347EBE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7EB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0DFBF6" wp14:editId="39A2534D">
            <wp:extent cx="5010150" cy="1402414"/>
            <wp:effectExtent l="0" t="0" r="0" b="7620"/>
            <wp:docPr id="3679106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881" cy="140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35239" w14:textId="77777777" w:rsidR="00980AF8" w:rsidRDefault="00980AF8">
      <w:pPr>
        <w:rPr>
          <w:rFonts w:ascii="Times New Roman" w:hAnsi="Times New Roman" w:cs="Times New Roman"/>
        </w:rPr>
      </w:pPr>
    </w:p>
    <w:p w14:paraId="104637C4" w14:textId="77777777" w:rsidR="00980AF8" w:rsidRDefault="00000000">
      <w:pPr>
        <w:spacing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6. </w:t>
      </w:r>
      <w:r>
        <w:rPr>
          <w:rFonts w:ascii="Times New Roman" w:hAnsi="Times New Roman" w:cs="Times New Roman"/>
        </w:rPr>
        <w:t xml:space="preserve">The following stem-and-leaf plot shows scores on a </w:t>
      </w:r>
      <w:proofErr w:type="gramStart"/>
      <w:r>
        <w:rPr>
          <w:rFonts w:ascii="Times New Roman" w:hAnsi="Times New Roman" w:cs="Times New Roman"/>
        </w:rPr>
        <w:t>statistics</w:t>
      </w:r>
      <w:proofErr w:type="gramEnd"/>
      <w:r>
        <w:rPr>
          <w:rFonts w:ascii="Times New Roman" w:hAnsi="Times New Roman" w:cs="Times New Roman"/>
        </w:rPr>
        <w:t xml:space="preserve"> final exam:</w:t>
      </w:r>
    </w:p>
    <w:tbl>
      <w:tblPr>
        <w:tblStyle w:val="a3"/>
        <w:tblW w:w="0" w:type="auto"/>
        <w:tblInd w:w="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"/>
        <w:gridCol w:w="5220"/>
      </w:tblGrid>
      <w:tr w:rsidR="00980AF8" w14:paraId="7EF80D45" w14:textId="77777777">
        <w:tc>
          <w:tcPr>
            <w:tcW w:w="456" w:type="dxa"/>
            <w:tcBorders>
              <w:right w:val="single" w:sz="4" w:space="0" w:color="auto"/>
            </w:tcBorders>
          </w:tcPr>
          <w:p w14:paraId="70D6129F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5F955558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980AF8" w14:paraId="2A3966A9" w14:textId="77777777">
        <w:tc>
          <w:tcPr>
            <w:tcW w:w="456" w:type="dxa"/>
            <w:tcBorders>
              <w:right w:val="single" w:sz="4" w:space="0" w:color="auto"/>
            </w:tcBorders>
          </w:tcPr>
          <w:p w14:paraId="0D221D62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70CE0241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</w:tr>
      <w:tr w:rsidR="00980AF8" w14:paraId="0573F02F" w14:textId="77777777">
        <w:tc>
          <w:tcPr>
            <w:tcW w:w="456" w:type="dxa"/>
            <w:tcBorders>
              <w:right w:val="single" w:sz="4" w:space="0" w:color="auto"/>
            </w:tcBorders>
          </w:tcPr>
          <w:p w14:paraId="77241C5C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3F60F3C0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3688</w:t>
            </w:r>
          </w:p>
        </w:tc>
      </w:tr>
      <w:tr w:rsidR="00980AF8" w14:paraId="4633CE81" w14:textId="77777777">
        <w:tc>
          <w:tcPr>
            <w:tcW w:w="456" w:type="dxa"/>
            <w:tcBorders>
              <w:right w:val="single" w:sz="4" w:space="0" w:color="auto"/>
            </w:tcBorders>
          </w:tcPr>
          <w:p w14:paraId="4BD1EFF9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4FF00670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</w:t>
            </w:r>
          </w:p>
        </w:tc>
      </w:tr>
      <w:tr w:rsidR="00980AF8" w14:paraId="0A5250C4" w14:textId="77777777">
        <w:tc>
          <w:tcPr>
            <w:tcW w:w="456" w:type="dxa"/>
            <w:tcBorders>
              <w:right w:val="single" w:sz="4" w:space="0" w:color="auto"/>
            </w:tcBorders>
          </w:tcPr>
          <w:p w14:paraId="4C860035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4BC2C6D2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14678</w:t>
            </w:r>
          </w:p>
        </w:tc>
      </w:tr>
      <w:tr w:rsidR="00980AF8" w14:paraId="0F42D143" w14:textId="77777777">
        <w:tc>
          <w:tcPr>
            <w:tcW w:w="456" w:type="dxa"/>
            <w:tcBorders>
              <w:right w:val="single" w:sz="4" w:space="0" w:color="auto"/>
            </w:tcBorders>
          </w:tcPr>
          <w:p w14:paraId="12F126F4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48701783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7889</w:t>
            </w:r>
          </w:p>
        </w:tc>
      </w:tr>
      <w:tr w:rsidR="00980AF8" w14:paraId="5B19BDC2" w14:textId="77777777">
        <w:tc>
          <w:tcPr>
            <w:tcW w:w="456" w:type="dxa"/>
            <w:tcBorders>
              <w:right w:val="single" w:sz="4" w:space="0" w:color="auto"/>
            </w:tcBorders>
          </w:tcPr>
          <w:p w14:paraId="1162B48F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12B594CA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234556699</w:t>
            </w:r>
          </w:p>
        </w:tc>
      </w:tr>
      <w:tr w:rsidR="00980AF8" w14:paraId="5A218E54" w14:textId="77777777">
        <w:tc>
          <w:tcPr>
            <w:tcW w:w="456" w:type="dxa"/>
            <w:tcBorders>
              <w:right w:val="single" w:sz="4" w:space="0" w:color="auto"/>
            </w:tcBorders>
          </w:tcPr>
          <w:p w14:paraId="0591940C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3CE9384C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001347</w:t>
            </w:r>
          </w:p>
        </w:tc>
      </w:tr>
      <w:tr w:rsidR="00980AF8" w14:paraId="2E0E3B96" w14:textId="77777777">
        <w:tc>
          <w:tcPr>
            <w:tcW w:w="456" w:type="dxa"/>
            <w:tcBorders>
              <w:right w:val="single" w:sz="4" w:space="0" w:color="auto"/>
            </w:tcBorders>
          </w:tcPr>
          <w:p w14:paraId="545E1ABC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39347F8E" w14:textId="77777777" w:rsidR="00980AF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7310AA87" w14:textId="77777777" w:rsidR="00980AF8" w:rsidRDefault="00980AF8">
      <w:pPr>
        <w:rPr>
          <w:rFonts w:ascii="Times New Roman" w:hAnsi="Times New Roman" w:cs="Times New Roman"/>
        </w:rPr>
      </w:pPr>
    </w:p>
    <w:p w14:paraId="616AF05B" w14:textId="77777777" w:rsidR="00980AF8" w:rsidRPr="0035426E" w:rsidRDefault="00000000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the sample median and quartiles.</w:t>
      </w:r>
    </w:p>
    <w:p w14:paraId="38B8CE1F" w14:textId="53D95F51" w:rsidR="0035426E" w:rsidRDefault="0035426E" w:rsidP="0035426E">
      <w:pPr>
        <w:pStyle w:val="a4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等线" w:hAnsi="Times New Roman" w:cs="Times New Roman" w:hint="eastAsia"/>
          <w:sz w:val="24"/>
          <w:szCs w:val="24"/>
          <w:lang w:eastAsia="zh-CN"/>
        </w:rPr>
        <w:t>如下图</w:t>
      </w:r>
    </w:p>
    <w:p w14:paraId="5E93C1E0" w14:textId="77777777" w:rsidR="00980AF8" w:rsidRPr="0035426E" w:rsidRDefault="00000000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the sample mean and sample variance.</w:t>
      </w:r>
    </w:p>
    <w:p w14:paraId="5CA9A9CD" w14:textId="488B9F2C" w:rsidR="0035426E" w:rsidRPr="0035426E" w:rsidRDefault="0035426E" w:rsidP="0035426E">
      <w:pPr>
        <w:ind w:left="720"/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eastAsia="等线" w:hAnsi="Times New Roman" w:cs="Times New Roman" w:hint="eastAsia"/>
          <w:lang w:eastAsia="zh-CN"/>
        </w:rPr>
        <w:t>如下图</w:t>
      </w:r>
    </w:p>
    <w:p w14:paraId="6581A103" w14:textId="77777777" w:rsidR="00980AF8" w:rsidRPr="0088356D" w:rsidRDefault="00000000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the 6</w:t>
      </w:r>
      <w:r>
        <w:rPr>
          <w:rFonts w:ascii="Times New Roman" w:hAnsi="Times New Roman" w:cs="Times New Roman" w:hint="eastAsia"/>
          <w:sz w:val="24"/>
          <w:szCs w:val="24"/>
        </w:rPr>
        <w:t>6th</w:t>
      </w:r>
      <w:r>
        <w:rPr>
          <w:rFonts w:ascii="Times New Roman" w:hAnsi="Times New Roman" w:cs="Times New Roman"/>
          <w:sz w:val="24"/>
          <w:szCs w:val="24"/>
        </w:rPr>
        <w:t xml:space="preserve"> percentile.</w:t>
      </w:r>
    </w:p>
    <w:p w14:paraId="5A2B84D1" w14:textId="51565AF7" w:rsidR="0088356D" w:rsidRDefault="0088356D" w:rsidP="0088356D">
      <w:pPr>
        <w:pStyle w:val="a4"/>
        <w:spacing w:after="0"/>
        <w:rPr>
          <w:rFonts w:ascii="Times New Roman" w:hAnsi="Times New Roman" w:cs="Times New Roman"/>
          <w:sz w:val="24"/>
          <w:szCs w:val="24"/>
        </w:rPr>
      </w:pPr>
    </w:p>
    <w:p w14:paraId="390AECD9" w14:textId="77777777" w:rsidR="00980AF8" w:rsidRDefault="00000000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grade B was given to the students with scores between the 3</w:t>
      </w:r>
      <w:r>
        <w:rPr>
          <w:rFonts w:ascii="Times New Roman" w:hAnsi="Times New Roman" w:cs="Times New Roman" w:hint="eastAsia"/>
          <w:sz w:val="24"/>
          <w:szCs w:val="24"/>
        </w:rPr>
        <w:t>6th</w:t>
      </w:r>
      <w:r>
        <w:rPr>
          <w:rFonts w:ascii="Times New Roman" w:hAnsi="Times New Roman" w:cs="Times New Roman"/>
          <w:sz w:val="24"/>
          <w:szCs w:val="24"/>
        </w:rPr>
        <w:t xml:space="preserve"> percentile and the 7</w:t>
      </w:r>
      <w:r>
        <w:rPr>
          <w:rFonts w:ascii="Times New Roman" w:hAnsi="Times New Roman" w:cs="Times New Roman" w:hint="eastAsia"/>
          <w:sz w:val="24"/>
          <w:szCs w:val="24"/>
        </w:rPr>
        <w:t>2nd</w:t>
      </w:r>
      <w:r>
        <w:rPr>
          <w:rFonts w:ascii="Times New Roman" w:hAnsi="Times New Roman" w:cs="Times New Roman"/>
          <w:sz w:val="24"/>
          <w:szCs w:val="24"/>
        </w:rPr>
        <w:t xml:space="preserve"> percentile (inclusive), find the number of students who received </w:t>
      </w:r>
      <w:proofErr w:type="gramStart"/>
      <w:r>
        <w:rPr>
          <w:rFonts w:ascii="Times New Roman" w:hAnsi="Times New Roman" w:cs="Times New Roman"/>
          <w:sz w:val="24"/>
          <w:szCs w:val="24"/>
        </w:rPr>
        <w:t>B’s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732D04DD" w14:textId="77777777" w:rsidR="00980AF8" w:rsidRDefault="00000000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students obtained scores above the 8</w:t>
      </w:r>
      <w:r>
        <w:rPr>
          <w:rFonts w:ascii="Times New Roman" w:hAnsi="Times New Roman" w:cs="Times New Roman" w:hint="eastAsia"/>
          <w:sz w:val="24"/>
          <w:szCs w:val="24"/>
        </w:rPr>
        <w:t>0th</w:t>
      </w:r>
      <w:r>
        <w:rPr>
          <w:rFonts w:ascii="Times New Roman" w:hAnsi="Times New Roman" w:cs="Times New Roman"/>
          <w:sz w:val="24"/>
          <w:szCs w:val="24"/>
        </w:rPr>
        <w:t xml:space="preserve"> percentile?</w:t>
      </w:r>
    </w:p>
    <w:p w14:paraId="21208FCB" w14:textId="77777777" w:rsidR="00980AF8" w:rsidRDefault="00000000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the sample range and the interquartile range.</w:t>
      </w:r>
    </w:p>
    <w:p w14:paraId="79391BCF" w14:textId="77777777" w:rsidR="00980AF8" w:rsidRDefault="00000000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 a boxplot.</w:t>
      </w:r>
    </w:p>
    <w:p w14:paraId="1EECD5D4" w14:textId="40B8F4E5" w:rsidR="00980AF8" w:rsidRDefault="00000000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Find outliers, if there are any.</w:t>
      </w:r>
      <w:r w:rsidR="00347EBE" w:rsidRPr="00347EB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086293" w:rsidRPr="00086293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0CB254AD" wp14:editId="232B3DB1">
            <wp:extent cx="5430259" cy="5401831"/>
            <wp:effectExtent l="0" t="0" r="0" b="8890"/>
            <wp:docPr id="1315516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146" cy="540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E2C7" w14:textId="77777777" w:rsidR="00980AF8" w:rsidRDefault="00980AF8">
      <w:pPr>
        <w:rPr>
          <w:rFonts w:ascii="Times New Roman" w:hAnsi="Times New Roman" w:cs="Times New Roman"/>
        </w:rPr>
      </w:pPr>
    </w:p>
    <w:p w14:paraId="21AFF869" w14:textId="77777777" w:rsidR="00980A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7.  </w:t>
      </w:r>
      <w:r>
        <w:rPr>
          <w:rFonts w:ascii="Times New Roman" w:hAnsi="Times New Roman" w:cs="Times New Roman"/>
        </w:rPr>
        <w:t>Octane levels for various gasoline blends are given below:</w:t>
      </w:r>
    </w:p>
    <w:p w14:paraId="76D9A165" w14:textId="77777777" w:rsidR="00980A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61183F3" w14:textId="77777777" w:rsidR="00980AF8" w:rsidRDefault="00000000">
      <w:pPr>
        <w:pStyle w:val="a4"/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84.2  86.9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87.7  91.7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88.8  95.3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93.5  94.3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88.1  90.2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91.4  91.3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93.9</w:t>
      </w:r>
    </w:p>
    <w:p w14:paraId="38FFB641" w14:textId="77777777" w:rsidR="00980AF8" w:rsidRDefault="00000000">
      <w:pPr>
        <w:pStyle w:val="a4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Construct a stem-and-leaf plot by using the tens digit as </w:t>
      </w:r>
      <w:r>
        <w:rPr>
          <w:rFonts w:ascii="Times New Roman" w:hAnsi="Times New Roman" w:cs="Times New Roman" w:hint="eastAsia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stem.</w:t>
      </w:r>
    </w:p>
    <w:p w14:paraId="44FF9F33" w14:textId="77777777" w:rsidR="00980AF8" w:rsidRDefault="00000000">
      <w:pPr>
        <w:pStyle w:val="a4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Construct a stem-and-leaf plot by using the first two digits (tens and </w:t>
      </w:r>
      <w:proofErr w:type="gramStart"/>
      <w:r>
        <w:rPr>
          <w:rFonts w:ascii="Times New Roman" w:hAnsi="Times New Roman" w:cs="Times New Roman"/>
          <w:sz w:val="24"/>
          <w:szCs w:val="24"/>
        </w:rPr>
        <w:t>ones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digits) as </w:t>
      </w:r>
      <w:r>
        <w:rPr>
          <w:rFonts w:ascii="Times New Roman" w:hAnsi="Times New Roman" w:cs="Times New Roman" w:hint="eastAsia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stem.</w:t>
      </w:r>
    </w:p>
    <w:p w14:paraId="1D8B3B3A" w14:textId="77777777" w:rsidR="00980AF8" w:rsidRDefault="00000000">
      <w:pPr>
        <w:pStyle w:val="a4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above stem-and-leaf plots describes the distribution more efficiently?</w:t>
      </w:r>
    </w:p>
    <w:p w14:paraId="016BCF6E" w14:textId="77777777" w:rsidR="00980AF8" w:rsidRDefault="00000000">
      <w:pPr>
        <w:pStyle w:val="a4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a dot diagram.</w:t>
      </w:r>
    </w:p>
    <w:p w14:paraId="20015AA5" w14:textId="43EEFA38" w:rsidR="00980AF8" w:rsidRDefault="00347EBE">
      <w:pPr>
        <w:pStyle w:val="a4"/>
        <w:spacing w:after="0"/>
        <w:rPr>
          <w:rFonts w:ascii="Times New Roman" w:hAnsi="Times New Roman" w:cs="Times New Roman"/>
          <w:sz w:val="24"/>
          <w:szCs w:val="24"/>
        </w:rPr>
      </w:pPr>
      <w:r w:rsidRPr="00347EB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E8FFD7" wp14:editId="374EA73A">
            <wp:extent cx="4718050" cy="2077757"/>
            <wp:effectExtent l="0" t="0" r="6350" b="0"/>
            <wp:docPr id="211154858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857" cy="2106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F41CF" w14:textId="77777777" w:rsidR="00980AF8" w:rsidRDefault="00980AF8"/>
    <w:p w14:paraId="518C8DAF" w14:textId="77777777" w:rsidR="00980A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8.  </w:t>
      </w:r>
      <w:r>
        <w:rPr>
          <w:rFonts w:ascii="Times New Roman" w:hAnsi="Times New Roman" w:cs="Times New Roman"/>
        </w:rPr>
        <w:t>The following are amount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 xml:space="preserve"> of total snow falls (in inches) in different northeast</w:t>
      </w:r>
      <w:r>
        <w:rPr>
          <w:rFonts w:ascii="Times New Roman" w:hAnsi="Times New Roman" w:cs="Times New Roman" w:hint="eastAsia"/>
        </w:rPr>
        <w:t>ern</w:t>
      </w:r>
      <w:r>
        <w:rPr>
          <w:rFonts w:ascii="Times New Roman" w:hAnsi="Times New Roman" w:cs="Times New Roman"/>
        </w:rPr>
        <w:t xml:space="preserve"> cities in the U</w:t>
      </w:r>
      <w:r>
        <w:rPr>
          <w:rFonts w:ascii="Times New Roman" w:hAnsi="Times New Roman" w:cs="Times New Roman" w:hint="eastAsia"/>
        </w:rPr>
        <w:t xml:space="preserve">nited </w:t>
      </w: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 w:hint="eastAsia"/>
        </w:rPr>
        <w:t>tates</w:t>
      </w:r>
      <w:r>
        <w:rPr>
          <w:rFonts w:ascii="Times New Roman" w:hAnsi="Times New Roman" w:cs="Times New Roman"/>
        </w:rPr>
        <w:t xml:space="preserve"> in a certain year.</w:t>
      </w:r>
    </w:p>
    <w:p w14:paraId="18244EF7" w14:textId="77777777" w:rsidR="00980AF8" w:rsidRDefault="00980AF8">
      <w:pPr>
        <w:rPr>
          <w:rFonts w:ascii="Times New Roman" w:hAnsi="Times New Roman" w:cs="Times New Roman"/>
        </w:rPr>
      </w:pPr>
    </w:p>
    <w:p w14:paraId="43F60BC8" w14:textId="77777777" w:rsidR="00980A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24  39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7  48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16  29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34  20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43  18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12  19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22  27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29  10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37  16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23  32</w:t>
      </w:r>
      <w:proofErr w:type="gramEnd"/>
    </w:p>
    <w:p w14:paraId="512EDE62" w14:textId="77777777" w:rsidR="00980AF8" w:rsidRDefault="00980AF8">
      <w:pPr>
        <w:rPr>
          <w:rFonts w:ascii="Times New Roman" w:hAnsi="Times New Roman" w:cs="Times New Roman"/>
        </w:rPr>
      </w:pPr>
    </w:p>
    <w:p w14:paraId="0E163091" w14:textId="77777777" w:rsidR="00980AF8" w:rsidRDefault="00000000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Construct a stem-and-leaf </w:t>
      </w:r>
      <w:r>
        <w:rPr>
          <w:rFonts w:ascii="Times New Roman" w:hAnsi="Times New Roman" w:cs="Times New Roman" w:hint="eastAsia"/>
          <w:sz w:val="24"/>
          <w:szCs w:val="24"/>
        </w:rPr>
        <w:t>plot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451F1C9" w14:textId="77777777" w:rsidR="00980AF8" w:rsidRDefault="00000000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the sample mean and standard deviation.</w:t>
      </w:r>
    </w:p>
    <w:p w14:paraId="56B56DF5" w14:textId="77777777" w:rsidR="00980AF8" w:rsidRDefault="00000000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the sample median and quartiles.</w:t>
      </w:r>
    </w:p>
    <w:p w14:paraId="094823DA" w14:textId="77777777" w:rsidR="00980AF8" w:rsidRDefault="00000000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 a boxplot.</w:t>
      </w:r>
    </w:p>
    <w:p w14:paraId="2F941F7D" w14:textId="77777777" w:rsidR="00980AF8" w:rsidRPr="00347EBE" w:rsidRDefault="00000000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there outliers?</w:t>
      </w:r>
    </w:p>
    <w:p w14:paraId="1D079C63" w14:textId="2CCF3B6F" w:rsidR="00347EBE" w:rsidRPr="00347EBE" w:rsidRDefault="00347EBE" w:rsidP="00347EBE">
      <w:pPr>
        <w:ind w:left="360"/>
        <w:rPr>
          <w:rFonts w:ascii="Times New Roman" w:hAnsi="Times New Roman" w:cs="Times New Roman"/>
        </w:rPr>
      </w:pPr>
      <w:r w:rsidRPr="00347EBE">
        <w:rPr>
          <w:noProof/>
        </w:rPr>
        <w:drawing>
          <wp:inline distT="0" distB="0" distL="0" distR="0" wp14:anchorId="6A17E803" wp14:editId="7222ACDE">
            <wp:extent cx="4578350" cy="2107215"/>
            <wp:effectExtent l="0" t="0" r="0" b="7620"/>
            <wp:docPr id="15214832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35" cy="210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C836" w14:textId="77777777" w:rsidR="00980AF8" w:rsidRDefault="00980AF8">
      <w:pPr>
        <w:rPr>
          <w:rFonts w:ascii="Times New Roman" w:hAnsi="Times New Roman" w:cs="Times New Roman"/>
        </w:rPr>
      </w:pPr>
    </w:p>
    <w:p w14:paraId="7A75BC98" w14:textId="77777777" w:rsidR="00980AF8" w:rsidRDefault="00980AF8"/>
    <w:p w14:paraId="11D11286" w14:textId="77777777" w:rsidR="00980A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9.  </w:t>
      </w:r>
      <w:r>
        <w:rPr>
          <w:rFonts w:ascii="Times New Roman" w:hAnsi="Times New Roman" w:cs="Times New Roman"/>
        </w:rPr>
        <w:t>The following data show the median annual income of Americans at every age bracket by gender according to the Bureau of Labor Statistics for the second quarter of 2017.</w:t>
      </w:r>
    </w:p>
    <w:p w14:paraId="1CC06989" w14:textId="77777777" w:rsidR="00980AF8" w:rsidRDefault="00980AF8">
      <w:pPr>
        <w:pStyle w:val="a4"/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1559"/>
        <w:gridCol w:w="1559"/>
        <w:gridCol w:w="1559"/>
      </w:tblGrid>
      <w:tr w:rsidR="00980AF8" w14:paraId="276BF47C" w14:textId="77777777">
        <w:tc>
          <w:tcPr>
            <w:tcW w:w="2127" w:type="dxa"/>
          </w:tcPr>
          <w:p w14:paraId="1C9D71DB" w14:textId="77777777" w:rsidR="00980AF8" w:rsidRDefault="00980A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F25A42A" w14:textId="77777777" w:rsidR="00980AF8" w:rsidRDefault="00980A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4217D5A5" w14:textId="77777777" w:rsidR="00980AF8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</w:t>
            </w:r>
            <w:r>
              <w:rPr>
                <w:rFonts w:ascii="Times New Roman" w:hAnsi="Times New Roman" w:cs="Times New Roman"/>
              </w:rPr>
              <w:t>nnual Salary</w:t>
            </w:r>
          </w:p>
        </w:tc>
      </w:tr>
      <w:tr w:rsidR="00980AF8" w14:paraId="18ADD06E" w14:textId="77777777">
        <w:tc>
          <w:tcPr>
            <w:tcW w:w="2127" w:type="dxa"/>
            <w:tcBorders>
              <w:bottom w:val="single" w:sz="4" w:space="0" w:color="auto"/>
            </w:tcBorders>
          </w:tcPr>
          <w:p w14:paraId="738EEED8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Age Group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D6DBE58" w14:textId="77777777" w:rsidR="00980AF8" w:rsidRDefault="00980A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62C02C6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Men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173205F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Women</w:t>
            </w:r>
          </w:p>
        </w:tc>
      </w:tr>
      <w:tr w:rsidR="00980AF8" w14:paraId="7E46D1C3" w14:textId="77777777">
        <w:tc>
          <w:tcPr>
            <w:tcW w:w="2127" w:type="dxa"/>
            <w:tcBorders>
              <w:top w:val="single" w:sz="4" w:space="0" w:color="auto"/>
            </w:tcBorders>
          </w:tcPr>
          <w:p w14:paraId="5F21BF5C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16 to 19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CB71D7D" w14:textId="77777777" w:rsidR="00980AF8" w:rsidRDefault="00980A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7F321ED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$22,880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5692896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$21,008</w:t>
            </w:r>
          </w:p>
        </w:tc>
      </w:tr>
      <w:tr w:rsidR="00980AF8" w14:paraId="36CA3BFB" w14:textId="77777777">
        <w:tc>
          <w:tcPr>
            <w:tcW w:w="2127" w:type="dxa"/>
          </w:tcPr>
          <w:p w14:paraId="7DEA2CC8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20 to 24</w:t>
            </w:r>
          </w:p>
        </w:tc>
        <w:tc>
          <w:tcPr>
            <w:tcW w:w="1559" w:type="dxa"/>
          </w:tcPr>
          <w:p w14:paraId="1BC4FA1B" w14:textId="77777777" w:rsidR="00980AF8" w:rsidRDefault="00980A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EBBA49D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$28,548</w:t>
            </w:r>
          </w:p>
        </w:tc>
        <w:tc>
          <w:tcPr>
            <w:tcW w:w="1559" w:type="dxa"/>
          </w:tcPr>
          <w:p w14:paraId="2FA70DD4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$26,416</w:t>
            </w:r>
          </w:p>
        </w:tc>
      </w:tr>
      <w:tr w:rsidR="00980AF8" w14:paraId="4C74E58E" w14:textId="77777777">
        <w:tc>
          <w:tcPr>
            <w:tcW w:w="2127" w:type="dxa"/>
          </w:tcPr>
          <w:p w14:paraId="076BEE58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25 to 34</w:t>
            </w:r>
          </w:p>
        </w:tc>
        <w:tc>
          <w:tcPr>
            <w:tcW w:w="1559" w:type="dxa"/>
          </w:tcPr>
          <w:p w14:paraId="52A3577F" w14:textId="77777777" w:rsidR="00980AF8" w:rsidRDefault="00980A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F607F72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$43,056</w:t>
            </w:r>
          </w:p>
        </w:tc>
        <w:tc>
          <w:tcPr>
            <w:tcW w:w="1559" w:type="dxa"/>
          </w:tcPr>
          <w:p w14:paraId="1406303A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$37,804</w:t>
            </w:r>
          </w:p>
        </w:tc>
      </w:tr>
      <w:tr w:rsidR="00980AF8" w14:paraId="2770DE61" w14:textId="77777777">
        <w:tc>
          <w:tcPr>
            <w:tcW w:w="2127" w:type="dxa"/>
          </w:tcPr>
          <w:p w14:paraId="3B97532D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lastRenderedPageBreak/>
              <w:t>35 to 44</w:t>
            </w:r>
          </w:p>
        </w:tc>
        <w:tc>
          <w:tcPr>
            <w:tcW w:w="1559" w:type="dxa"/>
          </w:tcPr>
          <w:p w14:paraId="375EAFFA" w14:textId="77777777" w:rsidR="00980AF8" w:rsidRDefault="00980A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691E05D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$55,380</w:t>
            </w:r>
          </w:p>
        </w:tc>
        <w:tc>
          <w:tcPr>
            <w:tcW w:w="1559" w:type="dxa"/>
          </w:tcPr>
          <w:p w14:paraId="655921C1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$45,604</w:t>
            </w:r>
          </w:p>
        </w:tc>
      </w:tr>
      <w:tr w:rsidR="00980AF8" w14:paraId="27FD0865" w14:textId="77777777">
        <w:tc>
          <w:tcPr>
            <w:tcW w:w="2127" w:type="dxa"/>
          </w:tcPr>
          <w:p w14:paraId="300FECFB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45 to 54</w:t>
            </w:r>
          </w:p>
        </w:tc>
        <w:tc>
          <w:tcPr>
            <w:tcW w:w="1559" w:type="dxa"/>
          </w:tcPr>
          <w:p w14:paraId="6E03266F" w14:textId="77777777" w:rsidR="00980AF8" w:rsidRDefault="00980A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9E65495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$56,888</w:t>
            </w:r>
          </w:p>
        </w:tc>
        <w:tc>
          <w:tcPr>
            <w:tcW w:w="1559" w:type="dxa"/>
          </w:tcPr>
          <w:p w14:paraId="64478D1A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$44,252</w:t>
            </w:r>
          </w:p>
        </w:tc>
      </w:tr>
      <w:tr w:rsidR="00980AF8" w14:paraId="41639D79" w14:textId="77777777">
        <w:tc>
          <w:tcPr>
            <w:tcW w:w="2127" w:type="dxa"/>
          </w:tcPr>
          <w:p w14:paraId="3137DE63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55 to 64</w:t>
            </w:r>
          </w:p>
        </w:tc>
        <w:tc>
          <w:tcPr>
            <w:tcW w:w="1559" w:type="dxa"/>
          </w:tcPr>
          <w:p w14:paraId="475B51AF" w14:textId="77777777" w:rsidR="00980AF8" w:rsidRDefault="00980A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55978A0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$55,016</w:t>
            </w:r>
          </w:p>
        </w:tc>
        <w:tc>
          <w:tcPr>
            <w:tcW w:w="1559" w:type="dxa"/>
          </w:tcPr>
          <w:p w14:paraId="247541A2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$45,188</w:t>
            </w:r>
          </w:p>
        </w:tc>
      </w:tr>
      <w:tr w:rsidR="00980AF8" w14:paraId="698A2C19" w14:textId="77777777">
        <w:tc>
          <w:tcPr>
            <w:tcW w:w="2127" w:type="dxa"/>
          </w:tcPr>
          <w:p w14:paraId="259CF896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65 years and older</w:t>
            </w:r>
          </w:p>
        </w:tc>
        <w:tc>
          <w:tcPr>
            <w:tcW w:w="1559" w:type="dxa"/>
          </w:tcPr>
          <w:p w14:paraId="11F94CDD" w14:textId="77777777" w:rsidR="00980AF8" w:rsidRDefault="00980A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40680DF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$52,260</w:t>
            </w:r>
          </w:p>
        </w:tc>
        <w:tc>
          <w:tcPr>
            <w:tcW w:w="1559" w:type="dxa"/>
          </w:tcPr>
          <w:p w14:paraId="288AA289" w14:textId="77777777" w:rsidR="00980AF8" w:rsidRDefault="00000000">
            <w:pPr>
              <w:jc w:val="center"/>
              <w:rPr>
                <w:rFonts w:ascii="Times New Roman" w:hAnsi="Times New Roman" w:cs="Times New Roman"/>
                <w:lang w:eastAsia="ko-KR"/>
              </w:rPr>
            </w:pPr>
            <w:r>
              <w:rPr>
                <w:rFonts w:ascii="Times New Roman" w:hAnsi="Times New Roman" w:cs="Times New Roman"/>
                <w:lang w:eastAsia="ko-KR"/>
              </w:rPr>
              <w:t>$41,600</w:t>
            </w:r>
          </w:p>
        </w:tc>
      </w:tr>
      <w:tr w:rsidR="00980AF8" w14:paraId="08006E94" w14:textId="77777777">
        <w:tc>
          <w:tcPr>
            <w:tcW w:w="2127" w:type="dxa"/>
          </w:tcPr>
          <w:p w14:paraId="74CA9C1C" w14:textId="77777777" w:rsidR="00980AF8" w:rsidRDefault="00980A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BD3E6FE" w14:textId="77777777" w:rsidR="00980AF8" w:rsidRDefault="00980A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B516BD3" w14:textId="77777777" w:rsidR="00980AF8" w:rsidRDefault="00980A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DA2576A" w14:textId="77777777" w:rsidR="00980AF8" w:rsidRDefault="00980AF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39EDAFE" w14:textId="4B3F97F5" w:rsidR="00980AF8" w:rsidRDefault="00000000">
      <w:pPr>
        <w:pStyle w:val="a4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side-by-side boxplots of annual salaries for the two gender groups, and comment on it.</w:t>
      </w:r>
      <w:r w:rsidR="00347EBE" w:rsidRPr="00347EB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347EBE" w:rsidRPr="00347E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3049C0" wp14:editId="387E0D17">
            <wp:extent cx="4121150" cy="3849526"/>
            <wp:effectExtent l="0" t="0" r="0" b="0"/>
            <wp:docPr id="2182065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661" cy="3855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F0BA" w14:textId="77777777" w:rsidR="00980AF8" w:rsidRPr="00347EBE" w:rsidRDefault="00000000">
      <w:pPr>
        <w:pStyle w:val="a4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a scatter plot of women’s versus men’s salaries.</w:t>
      </w:r>
    </w:p>
    <w:p w14:paraId="2BAD046B" w14:textId="60E9DF4B" w:rsidR="00347EBE" w:rsidRDefault="00347EBE" w:rsidP="00347EBE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 w:rsidRPr="00347EBE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7283750" wp14:editId="213A4AE5">
            <wp:extent cx="4233725" cy="3627172"/>
            <wp:effectExtent l="0" t="0" r="0" b="0"/>
            <wp:docPr id="930213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135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3018" cy="366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0116" w14:textId="77777777" w:rsidR="00980AF8" w:rsidRDefault="00000000">
      <w:pPr>
        <w:pStyle w:val="a4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covariance of the men’s and women’s salaries.</w:t>
      </w:r>
    </w:p>
    <w:p w14:paraId="457189F3" w14:textId="77777777" w:rsidR="00980AF8" w:rsidRPr="00E964F3" w:rsidRDefault="00000000">
      <w:pPr>
        <w:pStyle w:val="a4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correlation coefficient of the men’s and women’s salaries and comment on it.</w:t>
      </w:r>
    </w:p>
    <w:p w14:paraId="4D2D294A" w14:textId="3A69866B" w:rsidR="00E964F3" w:rsidRPr="00E964F3" w:rsidRDefault="00E964F3" w:rsidP="00E964F3">
      <w:pPr>
        <w:ind w:left="360"/>
        <w:rPr>
          <w:rFonts w:ascii="Times New Roman" w:hAnsi="Times New Roman" w:cs="Times New Roman"/>
          <w:b/>
        </w:rPr>
      </w:pPr>
      <w:r w:rsidRPr="00E964F3">
        <w:rPr>
          <w:noProof/>
        </w:rPr>
        <w:drawing>
          <wp:inline distT="0" distB="0" distL="0" distR="0" wp14:anchorId="20682531" wp14:editId="55FCC2E0">
            <wp:extent cx="5943600" cy="1758950"/>
            <wp:effectExtent l="0" t="0" r="0" b="0"/>
            <wp:docPr id="19121799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60AC4" w14:textId="49B23F9F" w:rsidR="00980AF8" w:rsidRPr="00086293" w:rsidRDefault="00980AF8">
      <w:pPr>
        <w:rPr>
          <w:rFonts w:eastAsia="等线" w:hint="eastAsia"/>
          <w:lang w:eastAsia="zh-CN"/>
        </w:rPr>
      </w:pPr>
    </w:p>
    <w:sectPr w:rsidR="00980AF8" w:rsidRPr="00086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46397" w14:textId="77777777" w:rsidR="005D1CAA" w:rsidRDefault="005D1CAA">
      <w:r>
        <w:separator/>
      </w:r>
    </w:p>
  </w:endnote>
  <w:endnote w:type="continuationSeparator" w:id="0">
    <w:p w14:paraId="077E882E" w14:textId="77777777" w:rsidR="005D1CAA" w:rsidRDefault="005D1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502BF" w14:textId="77777777" w:rsidR="005D1CAA" w:rsidRDefault="005D1CAA">
      <w:r>
        <w:separator/>
      </w:r>
    </w:p>
  </w:footnote>
  <w:footnote w:type="continuationSeparator" w:id="0">
    <w:p w14:paraId="60019D16" w14:textId="77777777" w:rsidR="005D1CAA" w:rsidRDefault="005D1C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4BF9"/>
    <w:multiLevelType w:val="multilevel"/>
    <w:tmpl w:val="05914BF9"/>
    <w:lvl w:ilvl="0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04" w:hanging="360"/>
      </w:pPr>
    </w:lvl>
    <w:lvl w:ilvl="2">
      <w:start w:val="1"/>
      <w:numFmt w:val="lowerRoman"/>
      <w:lvlText w:val="%3."/>
      <w:lvlJc w:val="right"/>
      <w:pPr>
        <w:ind w:left="1824" w:hanging="180"/>
      </w:pPr>
    </w:lvl>
    <w:lvl w:ilvl="3">
      <w:start w:val="1"/>
      <w:numFmt w:val="decimal"/>
      <w:lvlText w:val="%4."/>
      <w:lvlJc w:val="left"/>
      <w:pPr>
        <w:ind w:left="2544" w:hanging="360"/>
      </w:pPr>
    </w:lvl>
    <w:lvl w:ilvl="4">
      <w:start w:val="1"/>
      <w:numFmt w:val="lowerLetter"/>
      <w:lvlText w:val="%5."/>
      <w:lvlJc w:val="left"/>
      <w:pPr>
        <w:ind w:left="3264" w:hanging="360"/>
      </w:pPr>
    </w:lvl>
    <w:lvl w:ilvl="5">
      <w:start w:val="1"/>
      <w:numFmt w:val="lowerRoman"/>
      <w:lvlText w:val="%6."/>
      <w:lvlJc w:val="right"/>
      <w:pPr>
        <w:ind w:left="3984" w:hanging="180"/>
      </w:pPr>
    </w:lvl>
    <w:lvl w:ilvl="6">
      <w:start w:val="1"/>
      <w:numFmt w:val="decimal"/>
      <w:lvlText w:val="%7."/>
      <w:lvlJc w:val="left"/>
      <w:pPr>
        <w:ind w:left="4704" w:hanging="360"/>
      </w:pPr>
    </w:lvl>
    <w:lvl w:ilvl="7">
      <w:start w:val="1"/>
      <w:numFmt w:val="lowerLetter"/>
      <w:lvlText w:val="%8."/>
      <w:lvlJc w:val="left"/>
      <w:pPr>
        <w:ind w:left="5424" w:hanging="360"/>
      </w:pPr>
    </w:lvl>
    <w:lvl w:ilvl="8">
      <w:start w:val="1"/>
      <w:numFmt w:val="lowerRoman"/>
      <w:lvlText w:val="%9."/>
      <w:lvlJc w:val="right"/>
      <w:pPr>
        <w:ind w:left="6144" w:hanging="180"/>
      </w:pPr>
    </w:lvl>
  </w:abstractNum>
  <w:abstractNum w:abstractNumId="1" w15:restartNumberingAfterBreak="0">
    <w:nsid w:val="07672ED0"/>
    <w:multiLevelType w:val="multilevel"/>
    <w:tmpl w:val="07672E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85051"/>
    <w:multiLevelType w:val="multilevel"/>
    <w:tmpl w:val="2DE85051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D60A6"/>
    <w:multiLevelType w:val="multilevel"/>
    <w:tmpl w:val="2FDD60A6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93177E"/>
    <w:multiLevelType w:val="multilevel"/>
    <w:tmpl w:val="3493177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F12A6A"/>
    <w:multiLevelType w:val="multilevel"/>
    <w:tmpl w:val="35F12A6A"/>
    <w:lvl w:ilvl="0">
      <w:start w:val="8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6" w15:restartNumberingAfterBreak="0">
    <w:nsid w:val="386D7EB9"/>
    <w:multiLevelType w:val="multilevel"/>
    <w:tmpl w:val="386D7EB9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85993"/>
    <w:multiLevelType w:val="multilevel"/>
    <w:tmpl w:val="4BD85993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781E22"/>
    <w:multiLevelType w:val="multilevel"/>
    <w:tmpl w:val="59781E22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80124"/>
    <w:multiLevelType w:val="multilevel"/>
    <w:tmpl w:val="5EB80124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265FF1"/>
    <w:multiLevelType w:val="multilevel"/>
    <w:tmpl w:val="64265FF1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406454">
    <w:abstractNumId w:val="0"/>
  </w:num>
  <w:num w:numId="2" w16cid:durableId="1522083627">
    <w:abstractNumId w:val="4"/>
  </w:num>
  <w:num w:numId="3" w16cid:durableId="419447988">
    <w:abstractNumId w:val="3"/>
  </w:num>
  <w:num w:numId="4" w16cid:durableId="870727781">
    <w:abstractNumId w:val="1"/>
  </w:num>
  <w:num w:numId="5" w16cid:durableId="1166744749">
    <w:abstractNumId w:val="9"/>
  </w:num>
  <w:num w:numId="6" w16cid:durableId="1278177490">
    <w:abstractNumId w:val="8"/>
  </w:num>
  <w:num w:numId="7" w16cid:durableId="721640874">
    <w:abstractNumId w:val="10"/>
  </w:num>
  <w:num w:numId="8" w16cid:durableId="113520438">
    <w:abstractNumId w:val="5"/>
  </w:num>
  <w:num w:numId="9" w16cid:durableId="1242251449">
    <w:abstractNumId w:val="6"/>
  </w:num>
  <w:num w:numId="10" w16cid:durableId="28798623">
    <w:abstractNumId w:val="2"/>
  </w:num>
  <w:num w:numId="11" w16cid:durableId="17965552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AA1"/>
    <w:rsid w:val="000342B1"/>
    <w:rsid w:val="00044B9D"/>
    <w:rsid w:val="00057D23"/>
    <w:rsid w:val="00086293"/>
    <w:rsid w:val="00161F80"/>
    <w:rsid w:val="00196D09"/>
    <w:rsid w:val="001B6382"/>
    <w:rsid w:val="002402FE"/>
    <w:rsid w:val="002663A3"/>
    <w:rsid w:val="00347EBE"/>
    <w:rsid w:val="0035426E"/>
    <w:rsid w:val="00380C78"/>
    <w:rsid w:val="003E39B9"/>
    <w:rsid w:val="005166F0"/>
    <w:rsid w:val="005A355D"/>
    <w:rsid w:val="005B38A4"/>
    <w:rsid w:val="005D1CAA"/>
    <w:rsid w:val="00610651"/>
    <w:rsid w:val="006B78AB"/>
    <w:rsid w:val="00795FEA"/>
    <w:rsid w:val="007B0138"/>
    <w:rsid w:val="007C23C6"/>
    <w:rsid w:val="007D2647"/>
    <w:rsid w:val="007E0872"/>
    <w:rsid w:val="00826421"/>
    <w:rsid w:val="00867725"/>
    <w:rsid w:val="0088356D"/>
    <w:rsid w:val="008918DF"/>
    <w:rsid w:val="00980AF8"/>
    <w:rsid w:val="009C1CA2"/>
    <w:rsid w:val="00A92ECB"/>
    <w:rsid w:val="00AC5AA1"/>
    <w:rsid w:val="00AF74BC"/>
    <w:rsid w:val="00B0403B"/>
    <w:rsid w:val="00B069A1"/>
    <w:rsid w:val="00B9141F"/>
    <w:rsid w:val="00C3345B"/>
    <w:rsid w:val="00C965D9"/>
    <w:rsid w:val="00D1444A"/>
    <w:rsid w:val="00D40174"/>
    <w:rsid w:val="00D440A6"/>
    <w:rsid w:val="00D63656"/>
    <w:rsid w:val="00E7399E"/>
    <w:rsid w:val="00E8636D"/>
    <w:rsid w:val="00E964F3"/>
    <w:rsid w:val="00F00AD3"/>
    <w:rsid w:val="00F17510"/>
    <w:rsid w:val="00F55E54"/>
    <w:rsid w:val="00FB6A1D"/>
    <w:rsid w:val="00FF66B3"/>
    <w:rsid w:val="6A43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2BD36"/>
  <w15:docId w15:val="{69270559-77CB-4757-8CC3-2667830D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Pr>
      <w:lang w:eastAsia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sz w:val="22"/>
      <w:szCs w:val="22"/>
      <w:lang w:eastAsia="ko-KR"/>
    </w:rPr>
  </w:style>
  <w:style w:type="paragraph" w:styleId="a5">
    <w:name w:val="header"/>
    <w:basedOn w:val="a"/>
    <w:link w:val="a6"/>
    <w:uiPriority w:val="99"/>
    <w:unhideWhenUsed/>
    <w:rsid w:val="001B63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B6382"/>
    <w:rPr>
      <w:sz w:val="18"/>
      <w:szCs w:val="18"/>
      <w:lang w:eastAsia="en-US"/>
    </w:rPr>
  </w:style>
  <w:style w:type="paragraph" w:styleId="a7">
    <w:name w:val="footer"/>
    <w:basedOn w:val="a"/>
    <w:link w:val="a8"/>
    <w:uiPriority w:val="99"/>
    <w:unhideWhenUsed/>
    <w:rsid w:val="001B638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B6382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1855</TotalTime>
  <Pages>9</Pages>
  <Words>716</Words>
  <Characters>3189</Characters>
  <Application>Microsoft Office Word</Application>
  <DocSecurity>0</DocSecurity>
  <Lines>177</Lines>
  <Paragraphs>134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profsahn@yahoo.com</dc:creator>
  <cp:lastModifiedBy>c p</cp:lastModifiedBy>
  <cp:revision>7</cp:revision>
  <cp:lastPrinted>2025-01-19T01:32:00Z</cp:lastPrinted>
  <dcterms:created xsi:type="dcterms:W3CDTF">2025-09-13T14:15:00Z</dcterms:created>
  <dcterms:modified xsi:type="dcterms:W3CDTF">2025-09-19T10:58:00Z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eyJoZGlkIjoiMmRmMTM5ODA0Mjc3YTAwNTdlZDNkNjk4OGZiYzE4NmUiLCJ1c2VySWQiOiI0NDQxMTg4OTMifQ==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5861A99D2BB24720A368F0B9D0ABF36D_12</vt:lpwstr>
  </property>
</Properties>
</file>