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4591D">
      <w:pPr>
        <w:rPr>
          <w:rFonts w:ascii="宋体" w:hAnsi="宋体"/>
          <w:sz w:val="24"/>
        </w:rPr>
      </w:pPr>
    </w:p>
    <w:p w14:paraId="7AFA6C29">
      <w:pPr>
        <w:widowControl/>
        <w:spacing w:line="300" w:lineRule="auto"/>
        <w:jc w:val="left"/>
        <w:rPr>
          <w:sz w:val="24"/>
        </w:rPr>
      </w:pPr>
    </w:p>
    <w:p w14:paraId="328856BF">
      <w:pPr>
        <w:pStyle w:val="20"/>
      </w:pPr>
      <w:r>
        <w:rPr>
          <w:rFonts w:hint="eastAsia"/>
        </w:rPr>
        <w:t>W</w:t>
      </w:r>
      <w:r>
        <w:t xml:space="preserve">hich of the following formula </w:t>
      </w:r>
      <w:r>
        <w:rPr>
          <w:rFonts w:hint="eastAsia"/>
        </w:rPr>
        <w:t>about</w:t>
      </w:r>
      <w:r>
        <w:t xml:space="preserve"> </w:t>
      </w:r>
      <w:r>
        <w:rPr>
          <w:rFonts w:hint="eastAsia"/>
        </w:rPr>
        <w:t>m</w:t>
      </w:r>
      <w:r>
        <w:t>agnetic field of a moving charge is correct?</w:t>
      </w:r>
      <w:r>
        <w:rPr>
          <w:rFonts w:hint="eastAsia"/>
        </w:rPr>
        <w:t xml:space="preserve">   </w:t>
      </w:r>
    </w:p>
    <w:p w14:paraId="3298BF40">
      <w:pPr>
        <w:widowControl/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</w:t>
      </w:r>
      <w:r>
        <w:rPr>
          <w:sz w:val="24"/>
        </w:rPr>
        <w:t xml:space="preserve">            </w:t>
      </w:r>
      <w:r>
        <w:rPr>
          <w:rFonts w:hint="eastAsia"/>
          <w:sz w:val="24"/>
        </w:rPr>
        <w:t>(    )</w:t>
      </w:r>
    </w:p>
    <w:p w14:paraId="67D75D42">
      <w:pPr>
        <w:widowControl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 xml:space="preserve">.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μ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4π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eastAsia" w:ascii="Cambria Math" w:hAnsi="Cambria Math"/>
                <w:sz w:val="24"/>
              </w:rPr>
              <m:t>q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  <w:sz w:val="24"/>
                  </w:rPr>
                  <m:t>v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r>
              <m:rPr/>
              <w:rPr>
                <w:rFonts w:ascii="Cambria Math" w:hAnsi="Cambria Math"/>
                <w:sz w:val="24"/>
              </w:rPr>
              <m:t>×</m:t>
            </m:r>
            <m:acc>
              <m:accPr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sz w:val="24"/>
        </w:rPr>
        <w:t xml:space="preserve">         B.</w:t>
      </w:r>
      <w:r>
        <w:rPr>
          <w:rFonts w:ascii="Cambria Math" w:hAnsi="Cambria Math"/>
          <w:i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μ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ε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den>
        </m:f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eastAsia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C.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μ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4π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  <w:sz w:val="24"/>
                  </w:rPr>
                  <m:t>v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r>
              <m:rPr/>
              <w:rPr>
                <w:rFonts w:ascii="Cambria Math" w:hAnsi="Cambria Math"/>
                <w:sz w:val="24"/>
              </w:rPr>
              <m:t>×</m:t>
            </m:r>
            <m:acc>
              <m:accPr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sz w:val="24"/>
        </w:rPr>
        <w:t xml:space="preserve">       D.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hint="eastAsia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ε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den>
        </m:f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hint="eastAsia" w:ascii="Cambria Math" w:hAnsi="Cambria Math"/>
                    <w:sz w:val="24"/>
                  </w:rPr>
                  <m:t>v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r>
              <m:rPr/>
              <w:rPr>
                <w:rFonts w:ascii="Cambria Math" w:hAnsi="Cambria Math"/>
                <w:sz w:val="24"/>
              </w:rPr>
              <m:t>×</m:t>
            </m:r>
            <m:acc>
              <m:accPr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</w:p>
    <w:p w14:paraId="3629F274">
      <w:pPr>
        <w:widowControl/>
        <w:spacing w:line="300" w:lineRule="auto"/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1249680" cy="1081405"/>
            <wp:effectExtent l="0" t="0" r="7620" b="4445"/>
            <wp:docPr id="1" name="图片 1" descr="C:\Users\Jtt\Documents\Tencent Files\1178415606\FileRecv\MobileFile\Image\%MP~N@8%(F057K%{JL7H5%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Jtt\Documents\Tencent Files\1178415606\FileRecv\MobileFile\Image\%MP~N@8%(F057K%{JL7H5%W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888" cy="109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CDB9">
      <w:pPr>
        <w:pStyle w:val="20"/>
      </w:pPr>
      <w:bookmarkStart w:id="0" w:name="_Hlk136118420"/>
      <w:r>
        <w:t>Suppose the long solenoid in Fig</w:t>
      </w:r>
      <w:r>
        <w:rPr>
          <w:rFonts w:hint="eastAsia"/>
        </w:rPr>
        <w:t>ure</w:t>
      </w:r>
      <w:r>
        <w:t xml:space="preserve"> has </w:t>
      </w:r>
      <w:r>
        <w:rPr>
          <w:rFonts w:hint="eastAsia"/>
          <w:i/>
        </w:rPr>
        <w:t>n</w:t>
      </w:r>
      <w:r>
        <w:rPr>
          <w:i/>
        </w:rPr>
        <w:t xml:space="preserve"> </w:t>
      </w:r>
      <w:r>
        <w:t xml:space="preserve">turns per meter and cross-sectional area </w:t>
      </w:r>
      <w:r>
        <w:rPr>
          <w:rFonts w:hint="eastAsia"/>
          <w:i/>
        </w:rPr>
        <w:t>A</w:t>
      </w:r>
      <w:r>
        <w:rPr>
          <w:rFonts w:hint="eastAsia"/>
        </w:rPr>
        <w:t>.</w:t>
      </w:r>
      <w:r>
        <w:t xml:space="preserve"> The current in its windings is increasing at </w:t>
      </w:r>
      <w:r>
        <w:rPr>
          <w:i/>
        </w:rPr>
        <w:t>dI</w:t>
      </w:r>
      <w:r>
        <w:t>/</w:t>
      </w:r>
      <w:r>
        <w:rPr>
          <w:i/>
        </w:rPr>
        <w:t>dt</w:t>
      </w:r>
      <w:r>
        <w:t>. Find the magnitude of the induced emf in the</w:t>
      </w:r>
      <w:r>
        <w:rPr>
          <w:rFonts w:hint="eastAsia"/>
        </w:rPr>
        <w:t xml:space="preserve"> </w:t>
      </w:r>
      <w:r>
        <w:t xml:space="preserve">wire loop outside the solenoid. </w:t>
      </w:r>
    </w:p>
    <w:p w14:paraId="2AABAA4F">
      <w:pPr>
        <w:pStyle w:val="20"/>
        <w:numPr>
          <w:ilvl w:val="0"/>
          <w:numId w:val="0"/>
        </w:numPr>
        <w:ind w:left="357" w:firstLine="6960" w:firstLineChars="2900"/>
      </w:pPr>
      <w:r>
        <w:t xml:space="preserve"> </w:t>
      </w:r>
      <w:r>
        <w:rPr>
          <w:rFonts w:hint="eastAsia"/>
        </w:rPr>
        <w:t>(    )</w:t>
      </w:r>
    </w:p>
    <w:p w14:paraId="6AF8BDB2">
      <w:pPr>
        <w:widowControl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−μ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nAI</m:t>
        </m:r>
      </m:oMath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</w:t>
      </w:r>
    </w:p>
    <w:p w14:paraId="2619F838">
      <w:pPr>
        <w:widowControl/>
        <w:spacing w:line="300" w:lineRule="auto"/>
        <w:jc w:val="left"/>
        <w:rPr>
          <w:sz w:val="24"/>
        </w:rPr>
      </w:pPr>
      <w:r>
        <w:rPr>
          <w:sz w:val="24"/>
        </w:rPr>
        <w:t>B.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 xml:space="preserve"> −μ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nA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dI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dt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/>
        </w:rPr>
        <w:t xml:space="preserve"> </w:t>
      </w:r>
      <w:r>
        <w:t xml:space="preserve"> </w:t>
      </w:r>
      <w:r>
        <w:rPr>
          <w:sz w:val="24"/>
        </w:rPr>
        <w:t xml:space="preserve">    </w:t>
      </w:r>
    </w:p>
    <w:p w14:paraId="7D65866F">
      <w:pPr>
        <w:widowControl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 xml:space="preserve">. </w:t>
      </w:r>
      <m:oMath>
        <m:r>
          <m:rPr/>
          <w:rPr>
            <w:rFonts w:ascii="Cambria Math" w:hAnsi="Cambria Math"/>
            <w:sz w:val="24"/>
          </w:rPr>
          <m:t>nA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dI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dt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</w:p>
    <w:p w14:paraId="5361C334">
      <w:pPr>
        <w:widowControl/>
        <w:spacing w:line="300" w:lineRule="auto"/>
        <w:jc w:val="left"/>
        <w:rPr>
          <w:sz w:val="24"/>
        </w:rPr>
      </w:pPr>
      <w:r>
        <w:rPr>
          <w:sz w:val="24"/>
        </w:rPr>
        <w:t>D.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−μ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A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dI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dt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</w:p>
    <w:bookmarkEnd w:id="0"/>
    <w:p w14:paraId="53276988">
      <w:pPr>
        <w:widowControl/>
        <w:spacing w:line="300" w:lineRule="auto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                                                </w:t>
      </w:r>
      <w:r>
        <w:rPr>
          <w:sz w:val="24"/>
        </w:rPr>
        <w:drawing>
          <wp:inline distT="0" distB="0" distL="0" distR="0">
            <wp:extent cx="1120140" cy="894080"/>
            <wp:effectExtent l="0" t="0" r="3810" b="1270"/>
            <wp:docPr id="13" name="图片 13" descr="C:\Users\Jtt\Documents\Tencent Files\1178415606\FileRecv\MobileFile\Image\GFO[Q}1C6W1A$A1N]``[FZ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Jtt\Documents\Tencent Files\1178415606\FileRecv\MobileFile\Image\GFO[Q}1C6W1A$A1N]``[FZ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114" cy="90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86234">
      <w:pPr>
        <w:pStyle w:val="20"/>
      </w:pPr>
      <w:r>
        <w:t xml:space="preserve">An important experimental device that uses interference is the Michelson interferometer. If we now move the mirror </w:t>
      </w:r>
      <w:r>
        <w:rPr>
          <w:i/>
          <w:iCs/>
        </w:rPr>
        <w:t>M</w:t>
      </w:r>
      <w:r>
        <w:rPr>
          <w:vertAlign w:val="subscript"/>
        </w:rPr>
        <w:t>2</w:t>
      </w:r>
      <w:r>
        <w:t xml:space="preserve"> slowly backward. The moved distance is </w:t>
      </w:r>
      <w:r>
        <w:rPr>
          <w:i/>
        </w:rPr>
        <w:t>y</w:t>
      </w:r>
      <w:r>
        <w:t xml:space="preserve">. The light wavelength used in this experimental device is </w:t>
      </w:r>
      <w:r>
        <w:rPr>
          <w:i/>
        </w:rPr>
        <w:t>λ</w:t>
      </w:r>
      <w:r>
        <w:t xml:space="preserve">. The number of fringes cross the crosshairs is </w:t>
      </w:r>
    </w:p>
    <w:p w14:paraId="586E675F">
      <w:pPr>
        <w:spacing w:line="300" w:lineRule="auto"/>
        <w:rPr>
          <w:sz w:val="24"/>
        </w:rPr>
      </w:pPr>
      <w:r>
        <w:rPr>
          <w:sz w:val="24"/>
        </w:rPr>
        <w:t xml:space="preserve">                                                              </w:t>
      </w:r>
      <w:r>
        <w:rPr>
          <w:rFonts w:hint="eastAsia"/>
          <w:sz w:val="24"/>
        </w:rPr>
        <w:t>(    )</w:t>
      </w:r>
      <w:r>
        <w:rPr>
          <w:sz w:val="24"/>
        </w:rPr>
        <w:t xml:space="preserve">                   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</w:t>
      </w:r>
      <w:r>
        <w:rPr>
          <w:rFonts w:hint="eastAsia"/>
          <w:sz w:val="24"/>
        </w:rPr>
        <w:t xml:space="preserve"> </w:t>
      </w:r>
    </w:p>
    <w:p w14:paraId="3A25B61D">
      <w:pPr>
        <w:widowControl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. 2</w:t>
      </w:r>
      <w:r>
        <w:rPr>
          <w:i/>
          <w:sz w:val="24"/>
        </w:rPr>
        <w:t>y</w:t>
      </w:r>
      <w:r>
        <w:rPr>
          <w:sz w:val="24"/>
        </w:rPr>
        <w:t>/</w:t>
      </w:r>
      <w:r>
        <w:rPr>
          <w:i/>
          <w:sz w:val="24"/>
        </w:rPr>
        <w:t>λ</w:t>
      </w:r>
      <w:r>
        <w:rPr>
          <w:rFonts w:hint="eastAsia" w:hAnsi="Cambria Math" w:eastAsiaTheme="minorEastAsia"/>
          <w:sz w:val="32"/>
          <w:szCs w:val="32"/>
        </w:rPr>
        <w:t xml:space="preserve">    </w:t>
      </w:r>
      <w:r>
        <w:rPr>
          <w:rFonts w:hAnsi="Cambria Math" w:eastAsiaTheme="minorEastAsia"/>
          <w:sz w:val="32"/>
          <w:szCs w:val="32"/>
        </w:rPr>
        <w:t xml:space="preserve">    </w:t>
      </w:r>
      <w:r>
        <w:rPr>
          <w:rFonts w:hint="eastAsia" w:hAnsi="Cambria Math" w:eastAsiaTheme="minorEastAsia"/>
          <w:sz w:val="32"/>
          <w:szCs w:val="32"/>
        </w:rPr>
        <w:t xml:space="preserve"> </w:t>
      </w:r>
      <w:r>
        <w:rPr>
          <w:rFonts w:hAnsi="Cambria Math" w:eastAsiaTheme="minorEastAsia"/>
          <w:sz w:val="32"/>
          <w:szCs w:val="32"/>
        </w:rPr>
        <w:t xml:space="preserve">       </w:t>
      </w:r>
      <w:r>
        <w:rPr>
          <w:rFonts w:hint="eastAsia"/>
          <w:sz w:val="24"/>
        </w:rPr>
        <w:t>B</w:t>
      </w:r>
      <w:r>
        <w:rPr>
          <w:sz w:val="24"/>
        </w:rPr>
        <w:t xml:space="preserve">. </w:t>
      </w:r>
      <w:r>
        <w:rPr>
          <w:i/>
          <w:sz w:val="24"/>
        </w:rPr>
        <w:t>y</w:t>
      </w:r>
      <w:r>
        <w:rPr>
          <w:sz w:val="24"/>
        </w:rPr>
        <w:t>/</w:t>
      </w:r>
      <w:r>
        <w:rPr>
          <w:i/>
          <w:sz w:val="24"/>
        </w:rPr>
        <w:t>λ</w:t>
      </w:r>
      <w:r>
        <w:rPr>
          <w:rFonts w:hint="eastAsia"/>
          <w:sz w:val="24"/>
        </w:rPr>
        <w:t xml:space="preserve"> </w:t>
      </w:r>
      <w:r>
        <w:rPr>
          <w:rFonts w:hint="eastAsia" w:ascii="Cambria Math" w:hAnsi="Cambria Math" w:eastAsiaTheme="minorEastAsia"/>
          <w:i/>
          <w:iCs/>
          <w:sz w:val="24"/>
        </w:rPr>
        <w:t xml:space="preserve"> </w:t>
      </w:r>
    </w:p>
    <w:p w14:paraId="26866DC4">
      <w:pPr>
        <w:spacing w:line="300" w:lineRule="auto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>. yλ</w:t>
      </w:r>
      <w:r>
        <w:rPr>
          <w:rFonts w:hint="eastAsia" w:hAnsi="Cambria Math" w:eastAsiaTheme="minorEastAsia"/>
          <w:i/>
          <w:iCs/>
          <w:sz w:val="24"/>
        </w:rPr>
        <w:t xml:space="preserve">         </w:t>
      </w:r>
      <w:r>
        <w:rPr>
          <w:rFonts w:hAnsi="Cambria Math" w:eastAsiaTheme="minorEastAsia"/>
          <w:i/>
          <w:iCs/>
          <w:sz w:val="24"/>
        </w:rPr>
        <w:t xml:space="preserve">           </w:t>
      </w:r>
      <w:r>
        <w:rPr>
          <w:rFonts w:hAnsi="Cambria Math" w:eastAsiaTheme="minorEastAsia"/>
          <w:iCs/>
          <w:sz w:val="24"/>
        </w:rPr>
        <w:t xml:space="preserve"> </w:t>
      </w:r>
      <w:r>
        <w:rPr>
          <w:rFonts w:hAnsi="Cambria Math" w:eastAsiaTheme="minorEastAsia"/>
          <w:i/>
          <w:iCs/>
          <w:sz w:val="24"/>
        </w:rPr>
        <w:t xml:space="preserve">  </w:t>
      </w:r>
      <w:r>
        <w:rPr>
          <w:rFonts w:hint="eastAsia"/>
          <w:sz w:val="24"/>
        </w:rPr>
        <w:t>D</w:t>
      </w:r>
      <w:r>
        <w:rPr>
          <w:sz w:val="24"/>
        </w:rPr>
        <w:t>. 2</w:t>
      </w:r>
      <w:r>
        <w:rPr>
          <w:i/>
          <w:sz w:val="24"/>
        </w:rPr>
        <w:t>yλ</w:t>
      </w:r>
    </w:p>
    <w:p w14:paraId="587D3D76">
      <w:pPr>
        <w:spacing w:line="300" w:lineRule="auto"/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1849120" cy="1588135"/>
            <wp:effectExtent l="0" t="0" r="0" b="0"/>
            <wp:docPr id="92" name="图片 92" descr="C:\Users\Jtt\Documents\Tencent Files\1178415606\FileRecv\MobileFile\Image\OVG23F}FHIBGMKDO@QNRP1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C:\Users\Jtt\Documents\Tencent Files\1178415606\FileRecv\MobileFile\Image\OVG23F}FHIBGMKDO@QNRP1W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5081" cy="159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84D7">
      <w:pPr>
        <w:pStyle w:val="20"/>
      </w:pPr>
      <w:r>
        <w:t xml:space="preserve">The intensity of the light transmitted through the analyzer can be obtained by Malus’s law. </w:t>
      </w:r>
      <w:r>
        <w:rPr>
          <w:rFonts w:hint="eastAsia"/>
        </w:rPr>
        <w:t>An</w:t>
      </w:r>
      <w:r>
        <w:t xml:space="preserve"> incident unpolarized light has intensity </w:t>
      </w:r>
      <w:r>
        <w:rPr>
          <w:i/>
        </w:rPr>
        <w:t>I</w:t>
      </w:r>
      <w:r>
        <w:rPr>
          <w:i/>
          <w:vertAlign w:val="subscript"/>
        </w:rPr>
        <w:t>0</w:t>
      </w:r>
      <w:r>
        <w:t xml:space="preserve">. Find the intensities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this</w:t>
      </w:r>
      <w:r>
        <w:t xml:space="preserve"> </w:t>
      </w:r>
      <w:r>
        <w:rPr>
          <w:rFonts w:hint="eastAsia"/>
        </w:rPr>
        <w:t>light</w:t>
      </w:r>
      <w:r>
        <w:t xml:space="preserve"> transmitted by the first and second polarizers if the angle between the axes of the two filters is</w:t>
      </w:r>
      <m:oMath>
        <m:r>
          <m:rPr/>
          <w:rPr>
            <w:rFonts w:ascii="Cambria Math" w:hAnsi="Cambria Math"/>
          </w:rPr>
          <m:t xml:space="preserve"> ϕ</m:t>
        </m:r>
      </m:oMath>
      <w:r>
        <w:rPr>
          <w:rFonts w:hint="eastAsia"/>
        </w:rPr>
        <w:t>.</w:t>
      </w:r>
    </w:p>
    <w:p w14:paraId="6ACD90A0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    (    )</w:t>
      </w:r>
    </w:p>
    <w:p w14:paraId="7C301F9A">
      <w:pPr>
        <w:spacing w:line="300" w:lineRule="auto"/>
        <w:rPr>
          <w:sz w:val="24"/>
        </w:rPr>
      </w:pPr>
      <w:r>
        <w:rPr>
          <w:rFonts w:hAnsi="Cambria Math"/>
          <w:sz w:val="24"/>
        </w:rPr>
        <w:t>A. (</w:t>
      </w:r>
      <w:r>
        <w:rPr>
          <w:rFonts w:hAnsi="Cambria Math"/>
          <w:i/>
          <w:iCs/>
          <w:sz w:val="24"/>
        </w:rPr>
        <w:t>I</w:t>
      </w:r>
      <w:r>
        <w:rPr>
          <w:rFonts w:hAnsi="Cambria Math"/>
          <w:sz w:val="24"/>
          <w:vertAlign w:val="subscript"/>
        </w:rPr>
        <w:t>0</w:t>
      </w:r>
      <w:r>
        <w:rPr>
          <w:rFonts w:hAnsi="Cambria Math"/>
          <w:sz w:val="24"/>
        </w:rPr>
        <w:t>/2)cos</w:t>
      </w:r>
      <w:r>
        <w:rPr>
          <w:rFonts w:hAnsi="Cambria Math"/>
          <w:sz w:val="24"/>
          <w:vertAlign w:val="superscript"/>
        </w:rPr>
        <w:t>2</w:t>
      </w:r>
      <m:oMath>
        <m:r>
          <m:rPr/>
          <w:rPr>
            <w:rFonts w:ascii="Cambria Math" w:hAnsi="Cambria Math"/>
            <w:sz w:val="24"/>
          </w:rPr>
          <m:t>ϕ</m:t>
        </m:r>
      </m:oMath>
      <w:r>
        <w:rPr>
          <w:rFonts w:hAnsi="Cambria Math"/>
          <w:sz w:val="24"/>
        </w:rPr>
        <w:t xml:space="preserve">                         </w:t>
      </w:r>
      <w:r>
        <w:rPr>
          <w:sz w:val="24"/>
        </w:rPr>
        <w:t>B.</w:t>
      </w:r>
      <w:r>
        <w:rPr>
          <w:rFonts w:hint="eastAsia"/>
          <w:sz w:val="24"/>
        </w:rPr>
        <w:t xml:space="preserve"> </w:t>
      </w:r>
      <w:r>
        <w:rPr>
          <w:i/>
          <w:iCs/>
          <w:sz w:val="24"/>
        </w:rPr>
        <w:t>I</w:t>
      </w:r>
      <w:r>
        <w:rPr>
          <w:i/>
          <w:iCs/>
          <w:sz w:val="24"/>
          <w:vertAlign w:val="subscript"/>
        </w:rPr>
        <w:t>0</w:t>
      </w:r>
      <w:r>
        <w:rPr>
          <w:sz w:val="24"/>
          <w:vertAlign w:val="subscript"/>
        </w:rPr>
        <w:t xml:space="preserve"> </w:t>
      </w:r>
      <w:r>
        <w:rPr>
          <w:sz w:val="24"/>
        </w:rPr>
        <w:t>cos</w:t>
      </w:r>
      <m:oMath>
        <m:r>
          <m:rPr/>
          <w:rPr>
            <w:rFonts w:ascii="Cambria Math" w:hAnsi="Cambria Math"/>
            <w:sz w:val="24"/>
          </w:rPr>
          <m:t>ϕ</m:t>
        </m:r>
      </m:oMath>
      <w:r>
        <w:rPr>
          <w:sz w:val="24"/>
        </w:rPr>
        <w:t xml:space="preserve">  </w:t>
      </w:r>
      <w:r>
        <w:rPr>
          <w:rFonts w:hint="eastAsia" w:hAnsi="Cambria Math"/>
          <w:sz w:val="24"/>
        </w:rPr>
        <w:t xml:space="preserve"> </w:t>
      </w:r>
    </w:p>
    <w:p w14:paraId="74635C36">
      <w:pPr>
        <w:spacing w:line="300" w:lineRule="auto"/>
        <w:rPr>
          <w:rFonts w:hAnsi="Cambria Math"/>
          <w:sz w:val="24"/>
        </w:rPr>
      </w:pPr>
      <w:r>
        <w:rPr>
          <w:rFonts w:hAnsi="Cambria Math"/>
          <w:sz w:val="24"/>
        </w:rPr>
        <w:t xml:space="preserve">C. </w:t>
      </w:r>
      <w:r>
        <w:rPr>
          <w:rFonts w:hAnsi="Cambria Math"/>
          <w:i/>
          <w:iCs/>
          <w:sz w:val="24"/>
        </w:rPr>
        <w:t>(I</w:t>
      </w:r>
      <w:r>
        <w:rPr>
          <w:rFonts w:hAnsi="Cambria Math"/>
          <w:i/>
          <w:iCs/>
          <w:sz w:val="24"/>
          <w:vertAlign w:val="subscript"/>
        </w:rPr>
        <w:t>0</w:t>
      </w:r>
      <w:r>
        <w:rPr>
          <w:rFonts w:hAnsi="Cambria Math"/>
          <w:i/>
          <w:iCs/>
          <w:sz w:val="24"/>
        </w:rPr>
        <w:t>/2)</w:t>
      </w:r>
      <w:r>
        <w:rPr>
          <w:rFonts w:hAnsi="Cambria Math"/>
          <w:sz w:val="24"/>
          <w:vertAlign w:val="subscript"/>
        </w:rPr>
        <w:t xml:space="preserve"> </w:t>
      </w:r>
      <w:r>
        <w:rPr>
          <w:rFonts w:hAnsi="Cambria Math"/>
          <w:sz w:val="24"/>
        </w:rPr>
        <w:t>sin</w:t>
      </w:r>
      <w:r>
        <w:rPr>
          <w:rFonts w:hAnsi="Cambria Math"/>
          <w:sz w:val="24"/>
          <w:vertAlign w:val="superscript"/>
        </w:rPr>
        <w:t>2</w:t>
      </w:r>
      <m:oMath>
        <m:r>
          <m:rPr/>
          <w:rPr>
            <w:rFonts w:ascii="Cambria Math" w:hAnsi="Cambria Math"/>
            <w:sz w:val="24"/>
          </w:rPr>
          <m:t>ϕ</m:t>
        </m:r>
      </m:oMath>
      <w:r>
        <w:rPr>
          <w:sz w:val="24"/>
        </w:rPr>
        <w:t xml:space="preserve">                         D. </w:t>
      </w:r>
      <w:r>
        <w:rPr>
          <w:i/>
          <w:iCs/>
          <w:sz w:val="24"/>
        </w:rPr>
        <w:t>I</w:t>
      </w:r>
      <w:r>
        <w:rPr>
          <w:i/>
          <w:iCs/>
          <w:sz w:val="24"/>
          <w:vertAlign w:val="subscript"/>
        </w:rPr>
        <w:t>0</w:t>
      </w:r>
      <w:r>
        <w:rPr>
          <w:sz w:val="24"/>
          <w:vertAlign w:val="subscript"/>
        </w:rPr>
        <w:t xml:space="preserve"> </w:t>
      </w:r>
      <w:r>
        <w:rPr>
          <w:sz w:val="24"/>
        </w:rPr>
        <w:t>sin</w:t>
      </w:r>
      <m:oMath>
        <m:r>
          <m:rPr/>
          <w:rPr>
            <w:rFonts w:ascii="Cambria Math" w:hAnsi="Cambria Math"/>
            <w:sz w:val="24"/>
          </w:rPr>
          <m:t>ϕ</m:t>
        </m:r>
      </m:oMath>
      <w:r>
        <w:rPr>
          <w:rFonts w:hint="eastAsia" w:hAnsi="Cambria Math"/>
          <w:sz w:val="24"/>
        </w:rPr>
        <w:t xml:space="preserve">   </w:t>
      </w:r>
    </w:p>
    <w:p w14:paraId="66BC8FB2">
      <w:pPr>
        <w:spacing w:line="300" w:lineRule="auto"/>
        <w:rPr>
          <w:sz w:val="24"/>
        </w:rPr>
      </w:pPr>
      <w:r>
        <w:rPr>
          <w:rFonts w:hint="eastAsia" w:hAnsi="Cambria Math"/>
          <w:sz w:val="24"/>
        </w:rPr>
        <w:t xml:space="preserve">   </w:t>
      </w:r>
    </w:p>
    <w:p w14:paraId="45D3E953">
      <w:pPr>
        <w:pStyle w:val="20"/>
      </w:pPr>
      <w:r>
        <w:t>What cannot generate magnetic field below.</w:t>
      </w:r>
    </w:p>
    <w:p w14:paraId="16535DE6">
      <w:pPr>
        <w:spacing w:line="300" w:lineRule="auto"/>
        <w:ind w:firstLine="7440" w:firstLineChars="3100"/>
        <w:rPr>
          <w:sz w:val="24"/>
        </w:rPr>
      </w:pPr>
      <w:r>
        <w:rPr>
          <w:rFonts w:hint="eastAsia"/>
          <w:sz w:val="24"/>
        </w:rPr>
        <w:t>(    )</w:t>
      </w:r>
    </w:p>
    <w:p w14:paraId="1D9B911F">
      <w:pPr>
        <w:spacing w:line="300" w:lineRule="auto"/>
        <w:rPr>
          <w:rFonts w:hAnsi="Cambria Math"/>
          <w:sz w:val="24"/>
        </w:rPr>
      </w:pPr>
      <w:r>
        <w:rPr>
          <w:i/>
          <w:iCs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4895215</wp:posOffset>
                </wp:positionH>
                <wp:positionV relativeFrom="paragraph">
                  <wp:posOffset>212725</wp:posOffset>
                </wp:positionV>
                <wp:extent cx="364490" cy="146685"/>
                <wp:effectExtent l="6350" t="635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63615" y="6030595"/>
                          <a:ext cx="364490" cy="1466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5.45pt;margin-top:16.75pt;height:11.55pt;width:28.7pt;z-index:251659264;v-text-anchor:middle;mso-width-relative:page;mso-height-relative:page;" fillcolor="#FFFFFF [3212]" filled="t" stroked="t" coordsize="21600,21600" o:gfxdata="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9OsA+2QAAAAkBAAAPAAAAAAAAAAEAIAAAACIAAABk&#10;cnMvZG93bnJldi54bWxQSwECFAAUAAAACACHTuJASUXu6HcCAAD/BAAADgAAAAAAAAABACAAAAAo&#10;AQAAZHJzL2Uyb0RvYy54bWxQSwUGAAAAAAYABgBZAQAAE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4"/>
        </w:rPr>
        <w:t>A</w:t>
      </w:r>
      <w:r>
        <w:rPr>
          <w:sz w:val="24"/>
        </w:rPr>
        <w:t xml:space="preserve">. </w:t>
      </w:r>
      <w:r>
        <w:rPr>
          <w:iCs/>
          <w:sz w:val="24"/>
        </w:rPr>
        <w:t>moving charge</w:t>
      </w:r>
      <w:r>
        <w:rPr>
          <w:rFonts w:hAnsi="Cambria Math"/>
          <w:sz w:val="24"/>
        </w:rPr>
        <w:t xml:space="preserve">            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4895215</wp:posOffset>
                </wp:positionH>
                <wp:positionV relativeFrom="paragraph">
                  <wp:posOffset>212725</wp:posOffset>
                </wp:positionV>
                <wp:extent cx="364490" cy="146685"/>
                <wp:effectExtent l="6350" t="6350" r="10160" b="1460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63615" y="6030595"/>
                          <a:ext cx="364490" cy="1466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5.45pt;margin-top:16.75pt;height:11.55pt;width:28.7pt;z-index:251661312;v-text-anchor:middle;mso-width-relative:page;mso-height-relative:page;" fillcolor="#FFFFFF [3212]" filled="t" stroked="t" coordsize="21600,21600" o:gfxdata="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9OsA+2QAAAAkBAAAPAAAAAAAAAAEAIAAAACIAAABk&#10;cnMvZG93bnJldi54bWxQSwECFAAUAAAACACHTuJAsIZwu3cCAAABBQAADgAAAAAAAAABACAAAAAo&#10;AQAAZHJzL2Uyb0RvYy54bWxQSwUGAAAAAAYABgBZAQAAE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Ansi="Cambria Math"/>
          <w:sz w:val="24"/>
        </w:rPr>
        <w:t xml:space="preserve">       B. current     </w:t>
      </w:r>
    </w:p>
    <w:p w14:paraId="083F70DB">
      <w:pPr>
        <w:spacing w:line="300" w:lineRule="auto"/>
        <w:rPr>
          <w:rFonts w:hAnsi="Cambria Math"/>
          <w:sz w:val="24"/>
        </w:rPr>
      </w:pPr>
      <w:r>
        <w:rPr>
          <w:rFonts w:hAnsi="Cambria Math"/>
          <w:sz w:val="24"/>
        </w:rPr>
        <w:t xml:space="preserve">C. </w:t>
      </w:r>
      <w:r>
        <w:rPr>
          <w:rFonts w:hAnsi="Cambria Math"/>
          <w:iCs/>
          <w:sz w:val="24"/>
        </w:rPr>
        <w:t>magnet</w:t>
      </w:r>
      <w:r>
        <w:rPr>
          <w:rFonts w:hAnsi="Cambria Math"/>
          <w:sz w:val="24"/>
        </w:rPr>
        <w:t xml:space="preserve">                         D. constant electrical field</w:t>
      </w:r>
    </w:p>
    <w:p w14:paraId="31C68B2F">
      <w:pPr>
        <w:spacing w:line="300" w:lineRule="auto"/>
        <w:rPr>
          <w:rFonts w:hAnsi="Cambria Math"/>
          <w:sz w:val="24"/>
        </w:rPr>
      </w:pPr>
    </w:p>
    <w:p w14:paraId="603D3A3C">
      <w:pPr>
        <w:pStyle w:val="20"/>
      </w:pPr>
      <w:r>
        <w:t>Sunlight reflects off the smooth surface of a swimming pool.</w:t>
      </w:r>
      <w:r>
        <w:rPr>
          <w:rFonts w:ascii="Times-Roman" w:hAnsi="Times-Roman"/>
          <w:color w:val="242021"/>
          <w:sz w:val="18"/>
          <w:szCs w:val="18"/>
        </w:rPr>
        <w:t xml:space="preserve"> </w:t>
      </w:r>
      <w:r>
        <w:t xml:space="preserve">For what angle of reflection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  <m:r>
          <m:rPr/>
          <w:rPr>
            <w:rFonts w:ascii="Cambria Math" w:hAnsi="Cambria Math"/>
          </w:rPr>
          <m:t xml:space="preserve"> </m:t>
        </m:r>
      </m:oMath>
      <w:r>
        <w:t xml:space="preserve">is the reflected light completely polarized. </w:t>
      </w:r>
    </w:p>
    <w:p w14:paraId="37213B6B">
      <w:pPr>
        <w:spacing w:line="300" w:lineRule="auto"/>
        <w:rPr>
          <w:sz w:val="24"/>
        </w:rPr>
      </w:pPr>
      <w:r>
        <w:rPr>
          <w:rFonts w:hint="eastAsia"/>
          <w:i/>
          <w:iCs/>
          <w:sz w:val="24"/>
          <w:vertAlign w:val="subscript"/>
        </w:rPr>
        <w:t xml:space="preserve">                                                                              </w:t>
      </w:r>
      <w:r>
        <w:rPr>
          <w:rFonts w:hint="eastAsia"/>
          <w:sz w:val="24"/>
        </w:rPr>
        <w:t xml:space="preserve">          (    )  </w:t>
      </w:r>
    </w:p>
    <w:p w14:paraId="4AFC3727">
      <w:pPr>
        <w:spacing w:line="300" w:lineRule="auto"/>
        <w:rPr>
          <w:sz w:val="24"/>
        </w:rPr>
      </w:pPr>
      <w:r>
        <w:rPr>
          <w:sz w:val="24"/>
        </w:rPr>
        <w:t xml:space="preserve">A. </w:t>
      </w:r>
      <w:r>
        <w:rPr>
          <w:rFonts w:hint="eastAsia" w:hAnsi="Cambria Math"/>
          <w:sz w:val="24"/>
        </w:rPr>
        <w:t>arc</w:t>
      </w:r>
      <w:r>
        <w:rPr>
          <w:rFonts w:hAnsi="Cambria Math"/>
          <w:sz w:val="24"/>
        </w:rPr>
        <w:t>tan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b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den>
        </m:f>
      </m:oMath>
      <w:r>
        <w:rPr>
          <w:rFonts w:hAnsi="Cambria Math"/>
          <w:sz w:val="24"/>
        </w:rPr>
        <w:t xml:space="preserve">      </w:t>
      </w:r>
      <w:r>
        <w:rPr>
          <w:rFonts w:hint="eastAsia" w:hAnsi="Cambria Math"/>
          <w:sz w:val="24"/>
        </w:rPr>
        <w:t xml:space="preserve">          </w:t>
      </w:r>
      <w:r>
        <w:rPr>
          <w:rFonts w:hAnsi="Cambria Math"/>
          <w:sz w:val="24"/>
        </w:rPr>
        <w:t xml:space="preserve">   B. </w:t>
      </w:r>
      <w:r>
        <w:rPr>
          <w:rFonts w:hint="eastAsia" w:hAnsi="Cambria Math"/>
          <w:sz w:val="24"/>
        </w:rPr>
        <w:t>arcsin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b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den>
        </m:f>
      </m:oMath>
      <w:r>
        <w:rPr>
          <w:rFonts w:hAnsi="Cambria Math"/>
          <w:sz w:val="24"/>
        </w:rPr>
        <w:t xml:space="preserve"> </w:t>
      </w:r>
      <w:r>
        <w:rPr>
          <w:rFonts w:hint="eastAsia" w:hAnsi="Cambria Math"/>
          <w:sz w:val="24"/>
        </w:rPr>
        <w:t xml:space="preserve"> </w:t>
      </w:r>
      <w:r>
        <w:rPr>
          <w:rFonts w:hAnsi="Cambria Math"/>
          <w:sz w:val="24"/>
        </w:rPr>
        <w:t xml:space="preserve">       </w:t>
      </w:r>
    </w:p>
    <w:p w14:paraId="20881542">
      <w:pPr>
        <w:spacing w:line="300" w:lineRule="auto"/>
        <w:rPr>
          <w:sz w:val="24"/>
        </w:rPr>
      </w:pPr>
      <w:r>
        <w:rPr>
          <w:rFonts w:hAnsi="Cambria Math"/>
          <w:sz w:val="24"/>
        </w:rPr>
        <w:t xml:space="preserve">C. </w:t>
      </w:r>
      <w:r>
        <w:rPr>
          <w:rFonts w:hint="eastAsia" w:hAnsi="Cambria Math"/>
          <w:sz w:val="24"/>
        </w:rPr>
        <w:t>arc</w:t>
      </w:r>
      <w:r>
        <w:rPr>
          <w:rFonts w:hAnsi="Cambria Math"/>
          <w:sz w:val="24"/>
        </w:rPr>
        <w:t>tan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b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den>
        </m:f>
      </m:oMath>
      <w:r>
        <w:rPr>
          <w:rFonts w:hAnsi="Cambria Math"/>
          <w:sz w:val="24"/>
        </w:rPr>
        <w:t xml:space="preserve"> </w:t>
      </w:r>
      <w:r>
        <w:rPr>
          <w:rFonts w:hint="eastAsia" w:hAnsi="Cambria Math"/>
          <w:sz w:val="24"/>
        </w:rPr>
        <w:t xml:space="preserve"> </w:t>
      </w:r>
      <w:r>
        <w:rPr>
          <w:rFonts w:hAnsi="Cambria Math"/>
          <w:sz w:val="24"/>
        </w:rPr>
        <w:t xml:space="preserve">       </w:t>
      </w:r>
      <w:r>
        <w:rPr>
          <w:rFonts w:hint="eastAsia" w:hAnsi="Cambria Math"/>
          <w:sz w:val="24"/>
        </w:rPr>
        <w:t xml:space="preserve">         </w:t>
      </w:r>
      <w:r>
        <w:rPr>
          <w:rFonts w:hAnsi="Cambria Math"/>
          <w:sz w:val="24"/>
        </w:rPr>
        <w:t xml:space="preserve"> D.</w:t>
      </w:r>
      <w:r>
        <w:rPr>
          <w:rFonts w:hint="eastAsia" w:hAnsi="Cambria Math"/>
          <w:sz w:val="24"/>
        </w:rPr>
        <w:t xml:space="preserve"> arcsin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b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den>
        </m:f>
      </m:oMath>
    </w:p>
    <w:p w14:paraId="29AAB67D">
      <w:pPr>
        <w:spacing w:line="300" w:lineRule="auto"/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1997710" cy="955040"/>
            <wp:effectExtent l="0" t="0" r="2540" b="0"/>
            <wp:docPr id="51" name="图片 51" descr="C:\Users\Jtt\Documents\Tencent Files\1178415606\FileRecv\MobileFile\Image\X{RIPR%}EADT4`$(QAX$V(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C:\Users\Jtt\Documents\Tencent Files\1178415606\FileRecv\MobileFile\Image\X{RIPR%}EADT4`$(QAX$V(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5253" cy="95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BA43">
      <w:pPr>
        <w:pStyle w:val="20"/>
      </w:pPr>
      <w:r>
        <w:t xml:space="preserve">Suppose the long of moving rod </w:t>
      </w:r>
      <w:r>
        <w:rPr>
          <w:i/>
        </w:rPr>
        <w:t>L</w:t>
      </w:r>
      <w:r>
        <w:rPr>
          <w:rFonts w:hint="eastAsia"/>
        </w:rPr>
        <w:t>,</w:t>
      </w:r>
      <w:r>
        <w:t xml:space="preserve"> the velocity</w:t>
      </w:r>
      <w:r>
        <w:rPr>
          <w:rFonts w:hint="eastAsia"/>
        </w:rPr>
        <w:t xml:space="preserve"> </w:t>
      </w:r>
      <w:r>
        <w:rPr>
          <w:rFonts w:hint="eastAsia"/>
          <w:i/>
        </w:rPr>
        <w:t>v</w:t>
      </w:r>
      <w:r>
        <w:rPr>
          <w:rFonts w:hint="eastAsia"/>
        </w:rPr>
        <w:t>,</w:t>
      </w:r>
      <w:r>
        <w:t xml:space="preserve"> total resistance of the loop </w:t>
      </w:r>
      <w:r>
        <w:rPr>
          <w:i/>
        </w:rPr>
        <w:t>R</w:t>
      </w:r>
      <w:r>
        <w:t xml:space="preserve"> and magnetic field </w:t>
      </w:r>
      <w:r>
        <w:rPr>
          <w:i/>
        </w:rPr>
        <w:t>B</w:t>
      </w:r>
      <w:r>
        <w:t xml:space="preserve"> is given in Figure. Find the motional emf, the induced current, and the force</w:t>
      </w:r>
      <w:r>
        <w:rPr>
          <w:rFonts w:hint="eastAsia"/>
        </w:rPr>
        <w:t xml:space="preserve"> </w:t>
      </w:r>
      <w:r>
        <w:t>acting on the rod.</w:t>
      </w:r>
    </w:p>
    <w:p w14:paraId="35ADB631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  (    ) </w:t>
      </w:r>
    </w:p>
    <w:p w14:paraId="09D25A62">
      <w:pPr>
        <w:spacing w:line="300" w:lineRule="auto"/>
        <w:rPr>
          <w:sz w:val="24"/>
        </w:rPr>
      </w:pPr>
      <w:r>
        <w:rPr>
          <w:sz w:val="24"/>
        </w:rPr>
        <w:t xml:space="preserve">A. </w:t>
      </w:r>
      <w:r>
        <w:rPr>
          <w:i/>
          <w:sz w:val="24"/>
        </w:rPr>
        <w:t>vBL</w:t>
      </w:r>
      <w:r>
        <w:rPr>
          <w:sz w:val="24"/>
        </w:rPr>
        <w:t xml:space="preserve">,  </w:t>
      </w:r>
      <w:r>
        <w:rPr>
          <w:i/>
          <w:sz w:val="24"/>
        </w:rPr>
        <w:t>vBL</w:t>
      </w:r>
      <w:r>
        <w:rPr>
          <w:sz w:val="24"/>
        </w:rPr>
        <w:t>/R,</w:t>
      </w:r>
      <w:r>
        <w:rPr>
          <w:i/>
          <w:sz w:val="24"/>
        </w:rPr>
        <w:t xml:space="preserve">  vB</w:t>
      </w:r>
      <w:r>
        <w:rPr>
          <w:i/>
          <w:sz w:val="24"/>
          <w:vertAlign w:val="superscript"/>
        </w:rPr>
        <w:t>2</w:t>
      </w:r>
      <w:r>
        <w:rPr>
          <w:i/>
          <w:sz w:val="24"/>
        </w:rPr>
        <w:t>L</w:t>
      </w:r>
      <w:r>
        <w:rPr>
          <w:i/>
          <w:sz w:val="24"/>
          <w:vertAlign w:val="superscript"/>
        </w:rPr>
        <w:t>2</w:t>
      </w:r>
    </w:p>
    <w:p w14:paraId="143C0B22">
      <w:pPr>
        <w:spacing w:line="300" w:lineRule="auto"/>
        <w:rPr>
          <w:sz w:val="24"/>
        </w:rPr>
      </w:pPr>
      <w:r>
        <w:rPr>
          <w:sz w:val="24"/>
        </w:rPr>
        <w:t xml:space="preserve">B. </w:t>
      </w:r>
      <w:r>
        <w:rPr>
          <w:i/>
          <w:sz w:val="24"/>
        </w:rPr>
        <w:t>vBL</w:t>
      </w:r>
      <w:r>
        <w:rPr>
          <w:sz w:val="24"/>
        </w:rPr>
        <w:t xml:space="preserve">,  </w:t>
      </w:r>
      <w:r>
        <w:rPr>
          <w:i/>
          <w:sz w:val="24"/>
        </w:rPr>
        <w:t>BL</w:t>
      </w:r>
      <w:r>
        <w:rPr>
          <w:sz w:val="24"/>
        </w:rPr>
        <w:t>/R,</w:t>
      </w:r>
      <w:r>
        <w:rPr>
          <w:i/>
          <w:sz w:val="24"/>
        </w:rPr>
        <w:t xml:space="preserve">  vB</w:t>
      </w:r>
      <w:r>
        <w:rPr>
          <w:i/>
          <w:sz w:val="24"/>
          <w:vertAlign w:val="superscript"/>
        </w:rPr>
        <w:t>2</w:t>
      </w:r>
      <w:r>
        <w:rPr>
          <w:i/>
          <w:sz w:val="24"/>
        </w:rPr>
        <w:t>L</w:t>
      </w:r>
      <w:r>
        <w:rPr>
          <w:i/>
          <w:sz w:val="24"/>
          <w:vertAlign w:val="superscript"/>
        </w:rPr>
        <w:t>2</w:t>
      </w:r>
      <w:r>
        <w:rPr>
          <w:sz w:val="24"/>
        </w:rPr>
        <w:t>/R</w:t>
      </w:r>
    </w:p>
    <w:p w14:paraId="4457D264">
      <w:pPr>
        <w:spacing w:line="300" w:lineRule="auto"/>
        <w:rPr>
          <w:sz w:val="24"/>
        </w:rPr>
      </w:pPr>
      <w:r>
        <w:rPr>
          <w:sz w:val="24"/>
        </w:rPr>
        <w:t xml:space="preserve">C. </w:t>
      </w:r>
      <w:r>
        <w:rPr>
          <w:i/>
          <w:sz w:val="24"/>
        </w:rPr>
        <w:t>vBL</w:t>
      </w:r>
      <w:r>
        <w:rPr>
          <w:sz w:val="24"/>
        </w:rPr>
        <w:t xml:space="preserve">,  </w:t>
      </w:r>
      <w:r>
        <w:rPr>
          <w:i/>
          <w:sz w:val="24"/>
        </w:rPr>
        <w:t>vBL</w:t>
      </w:r>
      <w:r>
        <w:rPr>
          <w:sz w:val="24"/>
        </w:rPr>
        <w:t>/R,</w:t>
      </w:r>
      <w:r>
        <w:rPr>
          <w:i/>
          <w:sz w:val="24"/>
        </w:rPr>
        <w:t xml:space="preserve">  vB</w:t>
      </w:r>
      <w:r>
        <w:rPr>
          <w:i/>
          <w:sz w:val="24"/>
          <w:vertAlign w:val="superscript"/>
        </w:rPr>
        <w:t>2</w:t>
      </w:r>
      <w:r>
        <w:rPr>
          <w:i/>
          <w:sz w:val="24"/>
        </w:rPr>
        <w:t>L</w:t>
      </w:r>
      <w:r>
        <w:rPr>
          <w:i/>
          <w:sz w:val="24"/>
          <w:vertAlign w:val="superscript"/>
        </w:rPr>
        <w:t>2</w:t>
      </w:r>
      <w:r>
        <w:rPr>
          <w:sz w:val="24"/>
        </w:rPr>
        <w:t>/R</w:t>
      </w:r>
    </w:p>
    <w:p w14:paraId="1B8A0460">
      <w:pPr>
        <w:spacing w:line="300" w:lineRule="auto"/>
        <w:rPr>
          <w:sz w:val="24"/>
        </w:rPr>
      </w:pPr>
      <w:r>
        <w:rPr>
          <w:sz w:val="24"/>
        </w:rPr>
        <w:t>D.</w:t>
      </w:r>
      <w:r>
        <w:rPr>
          <w:i/>
          <w:sz w:val="24"/>
        </w:rPr>
        <w:t xml:space="preserve"> vB</w:t>
      </w:r>
      <w:r>
        <w:rPr>
          <w:sz w:val="24"/>
        </w:rPr>
        <w:t xml:space="preserve">,  </w:t>
      </w:r>
      <w:r>
        <w:rPr>
          <w:i/>
          <w:sz w:val="24"/>
        </w:rPr>
        <w:t>vBL</w:t>
      </w:r>
      <w:r>
        <w:rPr>
          <w:sz w:val="24"/>
        </w:rPr>
        <w:t>/R,</w:t>
      </w:r>
      <w:r>
        <w:rPr>
          <w:i/>
          <w:sz w:val="24"/>
        </w:rPr>
        <w:t xml:space="preserve">  vB</w:t>
      </w:r>
      <w:r>
        <w:rPr>
          <w:i/>
          <w:sz w:val="24"/>
          <w:vertAlign w:val="superscript"/>
        </w:rPr>
        <w:t>2</w:t>
      </w:r>
      <w:r>
        <w:rPr>
          <w:i/>
          <w:sz w:val="24"/>
        </w:rPr>
        <w:t>L</w:t>
      </w:r>
      <w:r>
        <w:rPr>
          <w:i/>
          <w:sz w:val="24"/>
          <w:vertAlign w:val="superscript"/>
        </w:rPr>
        <w:t>2</w:t>
      </w:r>
      <w:r>
        <w:rPr>
          <w:sz w:val="24"/>
        </w:rPr>
        <w:t>/R</w:t>
      </w:r>
    </w:p>
    <w:p w14:paraId="0D044A0F">
      <w:pPr>
        <w:spacing w:line="300" w:lineRule="auto"/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1631315" cy="970280"/>
            <wp:effectExtent l="0" t="0" r="6985" b="1270"/>
            <wp:docPr id="91" name="图片 91" descr="C:\Users\Jtt\Documents\Tencent Files\1178415606\FileRecv\MobileFile\Image\YC(YLL%W3M3~@K1{E}JVW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C:\Users\Jtt\Documents\Tencent Files\1178415606\FileRecv\MobileFile\Image\YC(YLL%W3M3~@K1{E}JVWS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767" cy="97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2CFE">
      <w:pPr>
        <w:spacing w:line="300" w:lineRule="auto"/>
        <w:rPr>
          <w:sz w:val="24"/>
        </w:rPr>
      </w:pPr>
    </w:p>
    <w:p w14:paraId="15825E66">
      <w:pPr>
        <w:pStyle w:val="20"/>
      </w:pPr>
      <w:r>
        <w:t xml:space="preserve">The magnitude of magnetic field </w:t>
      </w:r>
      <w:r>
        <w:rPr>
          <w:i/>
        </w:rPr>
        <w:t xml:space="preserve">B </w:t>
      </w:r>
      <w:r>
        <w:t>at the center of circular loops is</w:t>
      </w:r>
    </w:p>
    <w:p w14:paraId="4568062F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(    ) </w:t>
      </w:r>
    </w:p>
    <w:p w14:paraId="23168812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A.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μ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i/>
          <w:iCs/>
          <w:sz w:val="24"/>
        </w:rPr>
        <w:t xml:space="preserve">            </w:t>
      </w:r>
      <w:r>
        <w:rPr>
          <w:rFonts w:hint="eastAsia"/>
          <w:sz w:val="24"/>
        </w:rPr>
        <w:t>B.</w:t>
      </w:r>
      <w:r>
        <w:rPr>
          <w:rFonts w:hint="eastAsia"/>
          <w:i/>
          <w:iCs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μ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4a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</w:p>
    <w:p w14:paraId="7C5F85D1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C.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μ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i/>
          <w:iCs/>
          <w:sz w:val="24"/>
        </w:rPr>
        <w:t xml:space="preserve">           </w:t>
      </w:r>
      <w:r>
        <w:rPr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 xml:space="preserve">  </w:t>
      </w:r>
      <w:r>
        <w:rPr>
          <w:rFonts w:hint="eastAsia"/>
          <w:sz w:val="24"/>
        </w:rPr>
        <w:t xml:space="preserve">D.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μ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2a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</w:p>
    <w:p w14:paraId="455C9DC0">
      <w:pPr>
        <w:spacing w:line="300" w:lineRule="auto"/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1508760" cy="1256665"/>
            <wp:effectExtent l="0" t="0" r="0" b="635"/>
            <wp:docPr id="94" name="图片 94" descr="C:\Users\Jtt\Documents\Tencent Files\1178415606\FileRecv\MobileFile\Image\6OJ%PKZL6BEOUHCLYMSXY~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C:\Users\Jtt\Documents\Tencent Files\1178415606\FileRecv\MobileFile\Image\6OJ%PKZL6BEOUHCLYMSXY~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0328" cy="126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EF28">
      <w:pPr>
        <w:pStyle w:val="20"/>
      </w:pPr>
      <w:r>
        <w:t>Faraday’s law states that the induced emf in a closed loop equals the negative of the time rate of change of magnetic flux through the loop.</w:t>
      </w:r>
      <w:r>
        <w:rPr>
          <w:rFonts w:hint="eastAsia"/>
        </w:rPr>
        <w:t xml:space="preserve"> </w:t>
      </w:r>
      <w:r>
        <w:t>Seen from Figure, which of the following statement is correct?</w:t>
      </w:r>
    </w:p>
    <w:p w14:paraId="66E1FE18">
      <w:pPr>
        <w:spacing w:line="300" w:lineRule="auto"/>
        <w:ind w:left="36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                                </w:t>
      </w:r>
      <w:r>
        <w:rPr>
          <w:rFonts w:hint="eastAsia"/>
          <w:sz w:val="24"/>
        </w:rPr>
        <w:t xml:space="preserve">(    ) </w:t>
      </w:r>
    </w:p>
    <w:p w14:paraId="461C81C2">
      <w:pPr>
        <w:spacing w:line="300" w:lineRule="auto"/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. When the magnet remains stationary, there is current in the coil.</w:t>
      </w:r>
    </w:p>
    <w:p w14:paraId="31187E43">
      <w:pPr>
        <w:spacing w:line="300" w:lineRule="auto"/>
        <w:rPr>
          <w:sz w:val="24"/>
        </w:rPr>
      </w:pPr>
      <w:r>
        <w:rPr>
          <w:sz w:val="24"/>
        </w:rPr>
        <w:t>B. No matter how the magnet moves, there is no current in the coil.</w:t>
      </w:r>
    </w:p>
    <w:p w14:paraId="4E8012EC">
      <w:pPr>
        <w:spacing w:line="300" w:lineRule="auto"/>
        <w:rPr>
          <w:sz w:val="24"/>
        </w:rPr>
      </w:pPr>
      <w:r>
        <w:rPr>
          <w:sz w:val="24"/>
        </w:rPr>
        <w:t>C. The magnet’s</w:t>
      </w:r>
      <w:r>
        <w:rPr>
          <w:rFonts w:hint="eastAsia"/>
          <w:sz w:val="24"/>
        </w:rPr>
        <w:t xml:space="preserve"> </w:t>
      </w:r>
      <w:r>
        <w:rPr>
          <w:sz w:val="24"/>
        </w:rPr>
        <w:t>motion causes a</w:t>
      </w:r>
      <w:r>
        <w:rPr>
          <w:rFonts w:hint="eastAsia"/>
          <w:sz w:val="24"/>
        </w:rPr>
        <w:t xml:space="preserve"> </w:t>
      </w:r>
      <w:r>
        <w:rPr>
          <w:sz w:val="24"/>
        </w:rPr>
        <w:t>changing magnetic</w:t>
      </w:r>
      <w:r>
        <w:rPr>
          <w:rFonts w:hint="eastAsia"/>
          <w:sz w:val="24"/>
        </w:rPr>
        <w:t xml:space="preserve"> </w:t>
      </w:r>
      <w:r>
        <w:rPr>
          <w:sz w:val="24"/>
        </w:rPr>
        <w:t>field through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coil, inducing a</w:t>
      </w:r>
      <w:r>
        <w:rPr>
          <w:rFonts w:hint="eastAsia"/>
          <w:sz w:val="24"/>
        </w:rPr>
        <w:t xml:space="preserve"> </w:t>
      </w:r>
      <w:r>
        <w:rPr>
          <w:sz w:val="24"/>
        </w:rPr>
        <w:t>current in the coil</w:t>
      </w:r>
      <w:r>
        <w:rPr>
          <w:rFonts w:hint="eastAsia"/>
          <w:sz w:val="24"/>
        </w:rPr>
        <w:t>.</w:t>
      </w:r>
    </w:p>
    <w:p w14:paraId="2AD351D8">
      <w:pPr>
        <w:spacing w:line="300" w:lineRule="auto"/>
        <w:rPr>
          <w:sz w:val="24"/>
        </w:rPr>
      </w:pPr>
      <w:r>
        <w:rPr>
          <w:sz w:val="24"/>
        </w:rPr>
        <w:t>D. The movement of the magnet could not cause a</w:t>
      </w:r>
      <w:r>
        <w:rPr>
          <w:rFonts w:hint="eastAsia"/>
          <w:sz w:val="24"/>
        </w:rPr>
        <w:t xml:space="preserve"> </w:t>
      </w:r>
      <w:r>
        <w:rPr>
          <w:sz w:val="24"/>
        </w:rPr>
        <w:t>changing magnetic</w:t>
      </w:r>
      <w:r>
        <w:rPr>
          <w:rFonts w:hint="eastAsia"/>
          <w:sz w:val="24"/>
        </w:rPr>
        <w:t xml:space="preserve"> </w:t>
      </w:r>
      <w:r>
        <w:rPr>
          <w:sz w:val="24"/>
        </w:rPr>
        <w:t>field through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coil.</w:t>
      </w:r>
    </w:p>
    <w:p w14:paraId="669FA9B7">
      <w:pPr>
        <w:spacing w:line="300" w:lineRule="auto"/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873760" cy="1258570"/>
            <wp:effectExtent l="0" t="0" r="2540" b="0"/>
            <wp:docPr id="93" name="图片 93" descr="C:\Users\Jtt\Documents\Tencent Files\1178415606\FileRecv\MobileFile\Image\{J[9MQ`LG7XL_O[ZNSP[@J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C:\Users\Jtt\Documents\Tencent Files\1178415606\FileRecv\MobileFile\Image\{J[9MQ`LG7XL_O[ZNSP[@JY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62"/>
                    <a:stretch>
                      <a:fillRect/>
                    </a:stretch>
                  </pic:blipFill>
                  <pic:spPr>
                    <a:xfrm>
                      <a:off x="0" y="0"/>
                      <a:ext cx="886552" cy="127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3A47">
      <w:pPr>
        <w:spacing w:line="300" w:lineRule="auto"/>
        <w:rPr>
          <w:sz w:val="24"/>
        </w:rPr>
      </w:pPr>
    </w:p>
    <w:p w14:paraId="2A29A94B">
      <w:pPr>
        <w:pStyle w:val="20"/>
      </w:pPr>
      <w:r>
        <w:t>Figure shows, in cross</w:t>
      </w:r>
      <w:r>
        <w:rPr>
          <w:rFonts w:hint="eastAsia"/>
        </w:rPr>
        <w:t xml:space="preserve"> </w:t>
      </w:r>
      <w:r>
        <w:t>section, several conductors that</w:t>
      </w:r>
      <w:r>
        <w:rPr>
          <w:rFonts w:hint="eastAsia"/>
        </w:rPr>
        <w:t xml:space="preserve"> </w:t>
      </w:r>
      <w:r>
        <w:t>carry currents through the plane. The currents</w:t>
      </w:r>
      <w:r>
        <w:rPr>
          <w:rFonts w:hint="eastAsia"/>
        </w:rPr>
        <w:t xml:space="preserve"> </w:t>
      </w:r>
      <w:r>
        <w:t>have the magnitudes</w:t>
      </w:r>
      <w:r>
        <w:rPr>
          <w:rFonts w:hint="eastAsia"/>
        </w:rPr>
        <w:t xml:space="preserve"> </w:t>
      </w:r>
      <w:r>
        <w:rPr>
          <w:i/>
        </w:rPr>
        <w:t>I</w:t>
      </w:r>
      <w:r>
        <w:rPr>
          <w:i/>
          <w:vertAlign w:val="subscript"/>
        </w:rPr>
        <w:t>1</w:t>
      </w:r>
      <w:r>
        <w:t>,</w:t>
      </w:r>
      <w:r>
        <w:rPr>
          <w:i/>
        </w:rPr>
        <w:t xml:space="preserve"> I</w:t>
      </w:r>
      <w:r>
        <w:rPr>
          <w:i/>
          <w:vertAlign w:val="subscript"/>
        </w:rPr>
        <w:t>2</w:t>
      </w:r>
      <w:r>
        <w:t xml:space="preserve"> and </w:t>
      </w:r>
      <w:r>
        <w:rPr>
          <w:i/>
        </w:rPr>
        <w:t>I</w:t>
      </w:r>
      <w:r>
        <w:rPr>
          <w:i/>
          <w:vertAlign w:val="subscript"/>
        </w:rPr>
        <w:t>3</w:t>
      </w:r>
      <w:r>
        <w:rPr>
          <w:i/>
        </w:rPr>
        <w:t xml:space="preserve"> </w:t>
      </w:r>
      <w:r>
        <w:t>and</w:t>
      </w:r>
      <w:r>
        <w:rPr>
          <w:rFonts w:hint="eastAsia"/>
        </w:rPr>
        <w:t xml:space="preserve"> </w:t>
      </w:r>
      <w:r>
        <w:t>the directions shown.</w:t>
      </w:r>
      <w:r>
        <w:rPr>
          <w:rFonts w:ascii="Times-Roman" w:hAnsi="Times-Roman"/>
          <w:color w:val="242021"/>
          <w:sz w:val="18"/>
          <w:szCs w:val="18"/>
        </w:rPr>
        <w:t xml:space="preserve"> </w:t>
      </w:r>
      <w:r>
        <w:t xml:space="preserve">Four paths, labeled </w:t>
      </w:r>
      <w:r>
        <w:rPr>
          <w:i/>
          <w:iCs/>
        </w:rPr>
        <w:t>a</w:t>
      </w:r>
      <w:r>
        <w:rPr>
          <w:rFonts w:hint="eastAsia"/>
          <w:iCs/>
        </w:rPr>
        <w:t>,</w:t>
      </w:r>
      <w:r>
        <w:rPr>
          <w:iCs/>
        </w:rPr>
        <w:t xml:space="preserve"> </w:t>
      </w:r>
      <w:r>
        <w:rPr>
          <w:i/>
          <w:iCs/>
        </w:rPr>
        <w:t>b</w:t>
      </w:r>
      <w:r>
        <w:rPr>
          <w:iCs/>
        </w:rPr>
        <w:t xml:space="preserve">, </w:t>
      </w:r>
      <w:r>
        <w:rPr>
          <w:i/>
          <w:iCs/>
        </w:rPr>
        <w:t>c</w:t>
      </w:r>
      <w:r>
        <w:rPr>
          <w:iCs/>
        </w:rPr>
        <w:t xml:space="preserve"> and </w:t>
      </w:r>
      <w:r>
        <w:rPr>
          <w:i/>
          <w:iCs/>
        </w:rPr>
        <w:t>d</w:t>
      </w:r>
      <w:r>
        <w:t xml:space="preserve">, are shown. Each integral involves going around the path in the counterclockwise direction. The line integral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r>
              <m:rPr/>
              <w:rPr>
                <w:rFonts w:ascii="Cambria Math" w:hAnsi="Cambria Math"/>
              </w:rPr>
              <m:t>∙d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l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 xml:space="preserve"> </m:t>
        </m:r>
      </m:oMath>
      <w:r>
        <w:t xml:space="preserve">for </w:t>
      </w:r>
      <w:r>
        <w:rPr>
          <w:i/>
          <w:iCs/>
        </w:rPr>
        <w:t>a</w:t>
      </w:r>
      <w:r>
        <w:rPr>
          <w:rFonts w:hint="eastAsia"/>
          <w:iCs/>
        </w:rPr>
        <w:t>,</w:t>
      </w:r>
      <w:r>
        <w:rPr>
          <w:iCs/>
        </w:rPr>
        <w:t xml:space="preserve"> </w:t>
      </w:r>
      <w:r>
        <w:rPr>
          <w:i/>
          <w:iCs/>
        </w:rPr>
        <w:t>b</w:t>
      </w:r>
      <w:r>
        <w:rPr>
          <w:iCs/>
        </w:rPr>
        <w:t xml:space="preserve">, </w:t>
      </w:r>
      <w:r>
        <w:rPr>
          <w:i/>
          <w:iCs/>
        </w:rPr>
        <w:t>c</w:t>
      </w:r>
      <w:r>
        <w:rPr>
          <w:iCs/>
        </w:rPr>
        <w:t xml:space="preserve"> and </w:t>
      </w:r>
      <w:r>
        <w:rPr>
          <w:i/>
          <w:iCs/>
        </w:rPr>
        <w:t xml:space="preserve">d </w:t>
      </w:r>
      <w:r>
        <w:rPr>
          <w:iCs/>
        </w:rPr>
        <w:t xml:space="preserve">path is </w:t>
      </w:r>
    </w:p>
    <w:p w14:paraId="7339D7E0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     (    ) </w:t>
      </w:r>
    </w:p>
    <w:p w14:paraId="3A38BBB7">
      <w:pPr>
        <w:spacing w:line="300" w:lineRule="auto"/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. 0,  -</w:t>
      </w:r>
      <w:r>
        <w:rPr>
          <w:rFonts w:hint="eastAsia"/>
          <w:sz w:val="24"/>
        </w:rPr>
        <w:t xml:space="preserve">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sz w:val="24"/>
        </w:rPr>
        <w:t>(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),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sz w:val="24"/>
        </w:rPr>
        <w:t>(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+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3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1</w:t>
      </w:r>
      <w:r>
        <w:rPr>
          <w:sz w:val="24"/>
        </w:rPr>
        <w:t>)</w:t>
      </w:r>
    </w:p>
    <w:p w14:paraId="17C1784D">
      <w:pPr>
        <w:spacing w:line="300" w:lineRule="auto"/>
        <w:rPr>
          <w:sz w:val="24"/>
        </w:rPr>
      </w:pPr>
      <w:r>
        <w:rPr>
          <w:sz w:val="24"/>
        </w:rPr>
        <w:t xml:space="preserve">B. 0,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sz w:val="24"/>
        </w:rPr>
        <w:t>(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),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sz w:val="24"/>
        </w:rPr>
        <w:t>(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3</w:t>
      </w:r>
      <w:r>
        <w:rPr>
          <w:sz w:val="24"/>
        </w:rPr>
        <w:t>)</w:t>
      </w:r>
    </w:p>
    <w:p w14:paraId="29CAE367">
      <w:pPr>
        <w:spacing w:line="300" w:lineRule="auto"/>
        <w:rPr>
          <w:sz w:val="24"/>
        </w:rPr>
      </w:pPr>
      <w:r>
        <w:rPr>
          <w:sz w:val="24"/>
        </w:rPr>
        <w:t xml:space="preserve">C.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sz w:val="24"/>
        </w:rPr>
        <w:t>(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+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+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3</w:t>
      </w:r>
      <w:r>
        <w:rPr>
          <w:sz w:val="24"/>
        </w:rPr>
        <w:t xml:space="preserve">),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sz w:val="24"/>
        </w:rPr>
        <w:t>(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),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sz w:val="24"/>
        </w:rPr>
        <w:t>(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3</w:t>
      </w:r>
      <w:r>
        <w:rPr>
          <w:sz w:val="24"/>
        </w:rPr>
        <w:t>)</w:t>
      </w:r>
    </w:p>
    <w:p w14:paraId="15FE31D0">
      <w:pPr>
        <w:spacing w:line="300" w:lineRule="auto"/>
        <w:rPr>
          <w:sz w:val="24"/>
        </w:rPr>
      </w:pPr>
      <w:r>
        <w:rPr>
          <w:sz w:val="24"/>
        </w:rPr>
        <w:t xml:space="preserve">D.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sz w:val="24"/>
        </w:rPr>
        <w:t>(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3</w:t>
      </w:r>
      <w:r>
        <w:rPr>
          <w:sz w:val="24"/>
        </w:rPr>
        <w:t xml:space="preserve">),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sz w:val="24"/>
        </w:rPr>
        <w:t>(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),  </w:t>
      </w:r>
      <w:r>
        <w:rPr>
          <w:i/>
          <w:sz w:val="24"/>
        </w:rPr>
        <w:t>μ</w:t>
      </w:r>
      <w:r>
        <w:rPr>
          <w:i/>
          <w:sz w:val="24"/>
          <w:vertAlign w:val="subscript"/>
        </w:rPr>
        <w:t>0</w:t>
      </w:r>
      <w:r>
        <w:rPr>
          <w:sz w:val="24"/>
        </w:rPr>
        <w:t>(</w:t>
      </w:r>
      <w:r>
        <w:rPr>
          <w:i/>
          <w:sz w:val="24"/>
        </w:rPr>
        <w:t>I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-</w:t>
      </w:r>
      <w:r>
        <w:rPr>
          <w:i/>
          <w:sz w:val="24"/>
        </w:rPr>
        <w:t xml:space="preserve"> I</w:t>
      </w:r>
      <w:r>
        <w:rPr>
          <w:i/>
          <w:sz w:val="24"/>
          <w:vertAlign w:val="subscript"/>
        </w:rPr>
        <w:t>3</w:t>
      </w:r>
      <w:r>
        <w:rPr>
          <w:sz w:val="24"/>
        </w:rPr>
        <w:t>)</w:t>
      </w:r>
    </w:p>
    <w:p w14:paraId="09124CD2">
      <w:pPr>
        <w:jc w:val="right"/>
      </w:pPr>
      <w:r>
        <w:drawing>
          <wp:inline distT="0" distB="0" distL="0" distR="0">
            <wp:extent cx="1201420" cy="1123950"/>
            <wp:effectExtent l="0" t="0" r="0" b="0"/>
            <wp:docPr id="95" name="图片 95" descr="C:\Users\Jtt\Documents\Tencent Files\1178415606\FileRecv\MobileFile\Image\$U`Z3GSPIVT@M[0J)TB[W[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C:\Users\Jtt\Documents\Tencent Files\1178415606\FileRecv\MobileFile\Image\$U`Z3GSPIVT@M[0J)TB[W[W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5396" cy="113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970915</wp:posOffset>
                </wp:positionV>
                <wp:extent cx="506095" cy="123825"/>
                <wp:effectExtent l="6350" t="6350" r="20955" b="698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24070" y="7602220"/>
                          <a:ext cx="50609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8.25pt;margin-top:76.45pt;height:9.75pt;width:39.85pt;z-index:251667456;v-text-anchor:middle;mso-width-relative:page;mso-height-relative:page;" fillcolor="#FFFFFF [3212]" filled="t" stroked="t" coordsize="21600,21600" o:gfxdata="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LFpCDYAAAACwEAAA8AAAAAAAAAAQAgAAAAIgAAAGRy&#10;cy9kb3ducmV2LnhtbFBLAQIUABQAAAAIAIdO4kCqrlCJdwIAAAEFAAAOAAAAAAAAAAEAIAAAACcB&#10;AABkcnMvZTJvRG9jLnhtbFBLBQYAAAAABgAGAFkBAAAQ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8AFE081">
      <w:pPr>
        <w:widowControl/>
        <w:spacing w:line="300" w:lineRule="auto"/>
        <w:jc w:val="right"/>
        <w:rPr>
          <w:sz w:val="24"/>
        </w:rPr>
      </w:pPr>
    </w:p>
    <w:p w14:paraId="44064908">
      <w:pPr>
        <w:rPr>
          <w:rFonts w:ascii="宋体" w:hAnsi="宋体"/>
          <w:sz w:val="24"/>
        </w:rPr>
      </w:pPr>
    </w:p>
    <w:p w14:paraId="1CC8F3B4">
      <w:pPr>
        <w:pStyle w:val="20"/>
        <w:numPr>
          <w:ilvl w:val="0"/>
          <w:numId w:val="2"/>
        </w:numPr>
      </w:pPr>
      <w:r>
        <w:t xml:space="preserve">A cylindrical conductor with radius </w:t>
      </w:r>
      <w:r>
        <w:rPr>
          <w:i/>
        </w:rPr>
        <w:t>R</w:t>
      </w:r>
      <w:r>
        <w:t xml:space="preserve"> carries a current </w:t>
      </w:r>
      <w:r>
        <w:rPr>
          <w:i/>
        </w:rPr>
        <w:t>I</w:t>
      </w:r>
      <w:r>
        <w:t xml:space="preserve">. The current is uniformly distributed over the cross-sectional area of the conductor. The magnetic field as a function of the distance </w:t>
      </w:r>
      <w:r>
        <w:rPr>
          <w:i/>
        </w:rPr>
        <w:t>r</w:t>
      </w:r>
      <w:r>
        <w:t xml:space="preserve"> from the conductor axis for points both inside (r &lt; R) and outside (r &gt; R) the conductor are </w:t>
      </w:r>
      <w:r>
        <w:rPr>
          <w:u w:val="single"/>
        </w:rPr>
        <w:t xml:space="preserve">            </w:t>
      </w:r>
      <w:r>
        <w:t xml:space="preserve"> and </w:t>
      </w:r>
      <w:r>
        <w:rPr>
          <w:u w:val="single"/>
        </w:rPr>
        <w:t xml:space="preserve">            </w:t>
      </w:r>
      <w:r>
        <w:t xml:space="preserve"> </w:t>
      </w:r>
      <w:r>
        <w:rPr>
          <w:rFonts w:hint="eastAsia"/>
        </w:rPr>
        <w:t>.</w:t>
      </w:r>
      <w:r>
        <w:t xml:space="preserve"> </w:t>
      </w:r>
    </w:p>
    <w:p w14:paraId="1288B4C3">
      <w:pPr>
        <w:jc w:val="right"/>
      </w:pPr>
      <w:r>
        <w:drawing>
          <wp:inline distT="0" distB="0" distL="0" distR="0">
            <wp:extent cx="1903730" cy="993775"/>
            <wp:effectExtent l="0" t="0" r="1270" b="0"/>
            <wp:docPr id="52" name="图片 52" descr="C:\Users\Jtt\Documents\Tencent Files\1178415606\FileRecv\MobileFile\Image\[~S(3]0F(YTO~P@6G((S~}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C:\Users\Jtt\Documents\Tencent Files\1178415606\FileRecv\MobileFile\Image\[~S(3]0F(YTO~P@6G((S~}L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8997" cy="100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2A3E">
      <w:pPr>
        <w:rPr>
          <w:rFonts w:hint="eastAsia"/>
        </w:rPr>
      </w:pPr>
    </w:p>
    <w:p w14:paraId="678305B5">
      <w:pPr>
        <w:pStyle w:val="20"/>
        <w:numPr>
          <w:ilvl w:val="0"/>
          <w:numId w:val="2"/>
        </w:numPr>
      </w:pPr>
      <w:r>
        <w:t xml:space="preserve">Figure shows a doughnut-shaped toroidal solenoid, tightly wound with </w:t>
      </w:r>
      <w:r>
        <w:rPr>
          <w:u w:val="single"/>
        </w:rPr>
        <w:t>N</w:t>
      </w:r>
      <w:r>
        <w:t xml:space="preserve"> turns of wire carrying a current </w:t>
      </w:r>
      <w:r>
        <w:rPr>
          <w:i/>
        </w:rPr>
        <w:t>I</w:t>
      </w:r>
      <w:r>
        <w:t>. In a practical solenoid</w:t>
      </w:r>
      <w:r>
        <w:rPr>
          <w:rFonts w:hint="eastAsia"/>
        </w:rPr>
        <w:t>,</w:t>
      </w:r>
      <w:r>
        <w:t xml:space="preserve"> the turns would be much more closely spaced than they are in the Figure. The magnitude of the magnetic field at path 2 is</w:t>
      </w:r>
      <w:r>
        <w:rPr>
          <w:u w:val="single"/>
        </w:rPr>
        <w:t xml:space="preserve">            </w:t>
      </w:r>
      <w:r>
        <w:t xml:space="preserve"> , corresponding direction is </w:t>
      </w:r>
      <w:r>
        <w:rPr>
          <w:u w:val="single"/>
        </w:rPr>
        <w:t xml:space="preserve">            </w:t>
      </w:r>
      <w:r>
        <w:t xml:space="preserve"> </w:t>
      </w:r>
      <w:r>
        <w:rPr>
          <w:rFonts w:hint="eastAsia"/>
        </w:rPr>
        <w:t>(</w:t>
      </w:r>
      <w:r>
        <w:t>clockwise or counterclockwise)</w:t>
      </w:r>
      <w:r>
        <w:rPr>
          <w:rFonts w:hint="eastAsia"/>
        </w:rPr>
        <w:t>.</w:t>
      </w:r>
    </w:p>
    <w:p w14:paraId="281398B1">
      <w:pPr>
        <w:adjustRightInd w:val="0"/>
        <w:snapToGrid w:val="0"/>
        <w:spacing w:line="300" w:lineRule="auto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4998720</wp:posOffset>
                </wp:positionH>
                <wp:positionV relativeFrom="paragraph">
                  <wp:posOffset>4445</wp:posOffset>
                </wp:positionV>
                <wp:extent cx="132080" cy="127000"/>
                <wp:effectExtent l="0" t="0" r="20320" b="2540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27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93.6pt;margin-top:0.35pt;height:10pt;width:10.4pt;z-index:251669504;v-text-anchor:middle;mso-width-relative:page;mso-height-relative:page;" fillcolor="#FFFFFF" filled="t" stroked="t" coordsize="21600,21600" o:gfxdata="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h5HtrXAAAABwEAAA8AAAAAAAAAAQAgAAAAIgAA&#10;AGRycy9kb3ducmV2LnhtbFBLAQIUABQAAAAIAIdO4kB1wW6EewIAACQFAAAOAAAAAAAAAAEAIAAA&#10;ACYBAABkcnMvZTJvRG9jLnhtbFBLBQYAAAAABgAGAFkBAAATBgAAAAA=&#10;">
                <v:fill on="t" focussize="0,0"/>
                <v:stroke weight="1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4152265</wp:posOffset>
                </wp:positionH>
                <wp:positionV relativeFrom="paragraph">
                  <wp:posOffset>-30480</wp:posOffset>
                </wp:positionV>
                <wp:extent cx="132080" cy="127000"/>
                <wp:effectExtent l="0" t="0" r="20320" b="25400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27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26.95pt;margin-top:-2.4pt;height:10pt;width:10.4pt;z-index:251668480;v-text-anchor:middle;mso-width-relative:page;mso-height-relative:page;" fillcolor="#FFFFFF [3212]" filled="t" stroked="t" coordsize="21600,21600" o:gfxdata="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2iHowNoAAAAJAQAADwAAAAAAAAABACAAAAAiAAAAZHJzL2Rvd25yZXYu&#10;eG1sUEsBAhQAFAAAAAgAh07iQO96OcNrAgAA+AQAAA4AAAAAAAAAAQAgAAAAKQEAAGRycy9lMm9E&#10;b2MueG1sUEsFBgAAAAAGAAYAWQEAAAYGAAAAAA==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w:drawing>
          <wp:inline distT="0" distB="0" distL="0" distR="0">
            <wp:extent cx="1229360" cy="1075690"/>
            <wp:effectExtent l="0" t="0" r="8890" b="0"/>
            <wp:docPr id="53" name="图片 53" descr="C:\Users\Jtt\Documents\Tencent Files\1178415606\FileRecv\MobileFile\Image\ITFV8PO`T7`5K1{DJJ2P{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C:\Users\Jtt\Documents\Tencent Files\1178415606\FileRecv\MobileFile\Image\ITFV8PO`T7`5K1{DJJ2P{AR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702" cy="107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B408">
      <w:pPr>
        <w:pStyle w:val="20"/>
        <w:numPr>
          <w:ilvl w:val="0"/>
          <w:numId w:val="2"/>
        </w:numPr>
      </w:pPr>
      <w:r>
        <w:t xml:space="preserve">The wavelength of a light is 808 nm in air. The wavelength of the light in water is </w:t>
      </w:r>
      <w:r>
        <w:rPr>
          <w:u w:val="single"/>
        </w:rPr>
        <w:t xml:space="preserve">            </w:t>
      </w:r>
      <w:r>
        <w:t xml:space="preserve"> </w:t>
      </w:r>
      <w:r>
        <w:rPr>
          <w:rFonts w:hint="eastAsia"/>
        </w:rPr>
        <w:t>.</w:t>
      </w:r>
      <w:r>
        <w:t xml:space="preserve"> And the speed of the light in water is </w:t>
      </w:r>
      <w:r>
        <w:rPr>
          <w:u w:val="single"/>
        </w:rPr>
        <w:t xml:space="preserve">            </w:t>
      </w:r>
      <w:r>
        <w:t>(The index of refraction in water is 1.33)</w:t>
      </w:r>
      <w:r>
        <w:rPr>
          <w:rFonts w:hint="eastAsia"/>
        </w:rPr>
        <w:t>.</w:t>
      </w:r>
      <w:r>
        <w:t xml:space="preserve">   </w:t>
      </w:r>
    </w:p>
    <w:p w14:paraId="59B900EC">
      <w:pPr>
        <w:numPr>
          <w:ilvl w:val="0"/>
          <w:numId w:val="2"/>
        </w:numPr>
        <w:spacing w:line="300" w:lineRule="auto"/>
        <w:rPr>
          <w:sz w:val="24"/>
        </w:rPr>
      </w:pPr>
      <w:r>
        <w:rPr>
          <w:rFonts w:hint="eastAsia"/>
          <w:sz w:val="24"/>
        </w:rPr>
        <w:t>Figure shows a two-slit interference experiment. If</w:t>
      </w:r>
      <w:r>
        <w:rPr>
          <w:sz w:val="24"/>
        </w:rPr>
        <w:t xml:space="preserve"> a thin glass sheet is added behind </w:t>
      </w:r>
      <w:r>
        <w:rPr>
          <w:rFonts w:hint="eastAsia"/>
          <w:sz w:val="24"/>
        </w:rPr>
        <w:t xml:space="preserve">the slit </w:t>
      </w:r>
      <w:r>
        <w:rPr>
          <w:i/>
          <w:sz w:val="24"/>
        </w:rPr>
        <w:t>S</w:t>
      </w:r>
      <w:r>
        <w:rPr>
          <w:i/>
          <w:sz w:val="24"/>
          <w:vertAlign w:val="subscript"/>
        </w:rPr>
        <w:t>1</w:t>
      </w:r>
      <w:r>
        <w:rPr>
          <w:sz w:val="24"/>
        </w:rPr>
        <w:t>, t</w:t>
      </w:r>
      <w:r>
        <w:rPr>
          <w:rFonts w:hint="eastAsia"/>
          <w:sz w:val="24"/>
        </w:rPr>
        <w:t xml:space="preserve">he central bright fringe will move </w:t>
      </w:r>
      <w:r>
        <w:rPr>
          <w:sz w:val="24"/>
          <w:u w:val="single"/>
        </w:rPr>
        <w:t xml:space="preserve">            (</w:t>
      </w:r>
      <w:r>
        <w:rPr>
          <w:rFonts w:hint="eastAsia"/>
          <w:sz w:val="24"/>
        </w:rPr>
        <w:t>up</w:t>
      </w:r>
      <w:r>
        <w:rPr>
          <w:sz w:val="24"/>
        </w:rPr>
        <w:t xml:space="preserve"> or down)</w:t>
      </w:r>
      <w:r>
        <w:rPr>
          <w:rFonts w:hint="eastAsia"/>
          <w:sz w:val="24"/>
          <w:vertAlign w:val="subscript"/>
        </w:rPr>
        <w:t xml:space="preserve"> </w:t>
      </w:r>
      <w:r>
        <w:rPr>
          <w:sz w:val="24"/>
          <w:vertAlign w:val="subscript"/>
        </w:rPr>
        <w:t>.</w:t>
      </w:r>
      <w:r>
        <w:rPr>
          <w:sz w:val="24"/>
        </w:rPr>
        <w:t xml:space="preserve"> If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the light source </w:t>
      </w:r>
      <w:r>
        <w:rPr>
          <w:i/>
          <w:sz w:val="24"/>
        </w:rPr>
        <w:t>S</w:t>
      </w:r>
      <w:r>
        <w:rPr>
          <w:sz w:val="24"/>
        </w:rPr>
        <w:t xml:space="preserve"> move up, t</w:t>
      </w:r>
      <w:r>
        <w:rPr>
          <w:rFonts w:hint="eastAsia"/>
          <w:sz w:val="24"/>
        </w:rPr>
        <w:t xml:space="preserve">he central bright fringe will move </w:t>
      </w:r>
      <w:r>
        <w:rPr>
          <w:sz w:val="24"/>
          <w:u w:val="single"/>
        </w:rPr>
        <w:t xml:space="preserve">            (</w:t>
      </w:r>
      <w:r>
        <w:rPr>
          <w:rFonts w:hint="eastAsia"/>
          <w:sz w:val="24"/>
        </w:rPr>
        <w:t>up</w:t>
      </w:r>
      <w:r>
        <w:rPr>
          <w:sz w:val="24"/>
        </w:rPr>
        <w:t xml:space="preserve"> or down)</w:t>
      </w:r>
      <w:r>
        <w:rPr>
          <w:rFonts w:hint="eastAsia"/>
          <w:sz w:val="24"/>
          <w:vertAlign w:val="subscript"/>
        </w:rPr>
        <w:t xml:space="preserve"> </w:t>
      </w:r>
      <w:r>
        <w:rPr>
          <w:sz w:val="24"/>
          <w:vertAlign w:val="subscript"/>
        </w:rPr>
        <w:t>.</w:t>
      </w:r>
    </w:p>
    <w:p w14:paraId="5D412679">
      <w:pPr>
        <w:spacing w:line="300" w:lineRule="auto"/>
        <w:ind w:left="360" w:right="120"/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2825750" cy="164084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0168" cy="166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051909">
      <w:pPr>
        <w:numPr>
          <w:ilvl w:val="0"/>
          <w:numId w:val="2"/>
        </w:numPr>
        <w:adjustRightInd w:val="0"/>
        <w:snapToGrid w:val="0"/>
        <w:spacing w:line="300" w:lineRule="auto"/>
        <w:rPr>
          <w:sz w:val="24"/>
        </w:rPr>
      </w:pPr>
      <w:r>
        <w:rPr>
          <w:sz w:val="24"/>
        </w:rPr>
        <w:t>A 100-loop circular wire coil with radius 4.00 cm is placed</w:t>
      </w:r>
      <w:r>
        <w:rPr>
          <w:rFonts w:hint="eastAsia"/>
          <w:sz w:val="24"/>
        </w:rPr>
        <w:t xml:space="preserve"> </w:t>
      </w:r>
      <w:r>
        <w:rPr>
          <w:sz w:val="24"/>
        </w:rPr>
        <w:t>between the poles of a large electromagnet. The magnetic field is</w:t>
      </w:r>
      <w:r>
        <w:rPr>
          <w:rFonts w:hint="eastAsia"/>
          <w:sz w:val="24"/>
        </w:rPr>
        <w:t xml:space="preserve"> </w:t>
      </w:r>
      <w:r>
        <w:rPr>
          <w:sz w:val="24"/>
        </w:rPr>
        <w:t>uniform and makes an angle of 60</w:t>
      </w:r>
      <w:r>
        <w:rPr>
          <w:sz w:val="24"/>
          <w:vertAlign w:val="superscript"/>
        </w:rPr>
        <w:t>o</w:t>
      </w:r>
      <w:r>
        <w:rPr>
          <w:sz w:val="24"/>
        </w:rPr>
        <w:t xml:space="preserve"> with the plane of the coil; it</w:t>
      </w:r>
      <w:r>
        <w:rPr>
          <w:rFonts w:hint="eastAsia"/>
          <w:sz w:val="24"/>
        </w:rPr>
        <w:t xml:space="preserve"> </w:t>
      </w:r>
      <w:r>
        <w:rPr>
          <w:sz w:val="24"/>
        </w:rPr>
        <w:t>decreases at 0.500 T/s. The magnitude of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the induced emf is </w:t>
      </w:r>
      <w:r>
        <w:rPr>
          <w:sz w:val="24"/>
          <w:u w:val="single"/>
        </w:rPr>
        <w:t xml:space="preserve">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.</w:t>
      </w:r>
      <w:r>
        <w:rPr>
          <w:sz w:val="24"/>
        </w:rPr>
        <w:t xml:space="preserve"> If you viewed the coil from the left in </w:t>
      </w:r>
      <w:r>
        <w:rPr>
          <w:rFonts w:hint="eastAsia"/>
          <w:sz w:val="24"/>
        </w:rPr>
        <w:t>Figure</w:t>
      </w:r>
      <w:r>
        <w:rPr>
          <w:sz w:val="24"/>
        </w:rPr>
        <w:t xml:space="preserve"> and looked in the direction of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/>
              <w:rPr>
                <w:rFonts w:hint="eastAsia"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eastAsia"/>
          <w:sz w:val="24"/>
        </w:rPr>
        <w:t>.</w:t>
      </w:r>
      <w:r>
        <w:rPr>
          <w:sz w:val="24"/>
        </w:rPr>
        <w:t xml:space="preserve"> The direction of</w:t>
      </w:r>
      <w:r>
        <w:rPr>
          <w:rFonts w:hint="eastAsia"/>
          <w:sz w:val="24"/>
        </w:rPr>
        <w:t xml:space="preserve"> </w:t>
      </w:r>
      <w:r>
        <w:rPr>
          <w:sz w:val="24"/>
        </w:rPr>
        <w:t>the induced emf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is </w:t>
      </w:r>
      <w:r>
        <w:rPr>
          <w:sz w:val="24"/>
          <w:u w:val="single"/>
        </w:rPr>
        <w:t xml:space="preserve">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(</w:t>
      </w:r>
      <w:r>
        <w:rPr>
          <w:sz w:val="24"/>
        </w:rPr>
        <w:t>clockwise or counterclockwise)</w:t>
      </w:r>
      <w:r>
        <w:rPr>
          <w:rFonts w:hint="eastAsia"/>
          <w:sz w:val="24"/>
        </w:rPr>
        <w:t>.</w:t>
      </w:r>
    </w:p>
    <w:p w14:paraId="7B3EE2C6">
      <w:pPr>
        <w:adjustRightInd w:val="0"/>
        <w:snapToGrid w:val="0"/>
        <w:spacing w:line="300" w:lineRule="auto"/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2021205" cy="1054100"/>
            <wp:effectExtent l="0" t="0" r="0" b="0"/>
            <wp:docPr id="4" name="图片 4" descr="C:\Users\Jtt\Documents\Tencent Files\1178415606\FileRecv\MobileFile\Image\87_CT3WRON7D~G(_WD9C%`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Jtt\Documents\Tencent Files\1178415606\FileRecv\MobileFile\Image\87_CT3WRON7D~G(_WD9C%`T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2"/>
                    <a:stretch>
                      <a:fillRect/>
                    </a:stretch>
                  </pic:blipFill>
                  <pic:spPr>
                    <a:xfrm>
                      <a:off x="0" y="0"/>
                      <a:ext cx="2047948" cy="106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3102">
      <w:pPr>
        <w:adjustRightInd w:val="0"/>
        <w:snapToGrid w:val="0"/>
        <w:spacing w:line="300" w:lineRule="auto"/>
        <w:rPr>
          <w:sz w:val="24"/>
        </w:rPr>
      </w:pPr>
    </w:p>
    <w:p w14:paraId="4B403482">
      <w:pPr>
        <w:rPr>
          <w:sz w:val="24"/>
        </w:rPr>
      </w:pPr>
    </w:p>
    <w:p w14:paraId="3C164D8C">
      <w:pPr>
        <w:rPr>
          <w:sz w:val="24"/>
        </w:rPr>
      </w:pPr>
    </w:p>
    <w:p w14:paraId="74BD03B8">
      <w:pPr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A thin </w:t>
      </w:r>
      <w:r>
        <w:rPr>
          <w:rFonts w:hint="eastAsia"/>
          <w:sz w:val="24"/>
        </w:rPr>
        <w:t>c</w:t>
      </w:r>
      <w:r>
        <w:rPr>
          <w:sz w:val="24"/>
        </w:rPr>
        <w:t>onductor</w:t>
      </w:r>
      <w:r>
        <w:rPr>
          <w:rFonts w:hint="eastAsia"/>
          <w:sz w:val="24"/>
        </w:rPr>
        <w:t xml:space="preserve"> wire</w:t>
      </w:r>
      <w:r>
        <w:rPr>
          <w:sz w:val="24"/>
        </w:rPr>
        <w:t xml:space="preserve"> </w:t>
      </w:r>
      <w:r>
        <w:rPr>
          <w:rFonts w:hint="eastAsia"/>
          <w:sz w:val="24"/>
        </w:rPr>
        <w:t>ABCD</w:t>
      </w:r>
      <w:r>
        <w:rPr>
          <w:sz w:val="24"/>
        </w:rPr>
        <w:t xml:space="preserve"> </w:t>
      </w:r>
      <w:r>
        <w:rPr>
          <w:rFonts w:hint="eastAsia"/>
          <w:sz w:val="24"/>
        </w:rPr>
        <w:t>with</w:t>
      </w:r>
      <w:r>
        <w:rPr>
          <w:sz w:val="24"/>
        </w:rPr>
        <w:t xml:space="preserve"> </w:t>
      </w:r>
      <w:r>
        <w:rPr>
          <w:rFonts w:hint="eastAsia"/>
          <w:sz w:val="24"/>
        </w:rPr>
        <w:t>i</w:t>
      </w:r>
      <w:r>
        <w:rPr>
          <w:sz w:val="24"/>
        </w:rPr>
        <w:t xml:space="preserve">nfinite length carries current </w:t>
      </w:r>
      <w:r>
        <w:rPr>
          <w:i/>
          <w:sz w:val="24"/>
        </w:rPr>
        <w:t>I</w:t>
      </w:r>
      <w:r>
        <w:rPr>
          <w:sz w:val="24"/>
        </w:rPr>
        <w:t>. BC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section is bent into a semi-circular ring with a radius of </w:t>
      </w:r>
      <w:r>
        <w:rPr>
          <w:i/>
          <w:sz w:val="24"/>
        </w:rPr>
        <w:t>R</w:t>
      </w:r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sz w:val="24"/>
        </w:rPr>
        <w:t>CD section is perpendicular to the plane where the semicircle is located. The extension line of AB passes through points O (center of the circle) and C</w:t>
      </w:r>
      <w:r>
        <w:rPr>
          <w:rFonts w:hint="eastAsia"/>
          <w:sz w:val="24"/>
        </w:rPr>
        <w:t>.</w:t>
      </w:r>
      <w:r>
        <w:rPr>
          <w:sz w:val="24"/>
        </w:rPr>
        <w:t xml:space="preserve"> Find the magnitude of magnetic</w:t>
      </w:r>
      <w:r>
        <w:rPr>
          <w:rFonts w:hint="eastAsia"/>
          <w:sz w:val="24"/>
        </w:rPr>
        <w:t xml:space="preserve"> </w:t>
      </w:r>
      <w:r>
        <w:rPr>
          <w:sz w:val="24"/>
        </w:rPr>
        <w:t>field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acc>
          <m:accPr>
            <m:chr m:val="⃑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sz w:val="24"/>
        </w:rPr>
        <w:t xml:space="preserve"> at point O?</w:t>
      </w:r>
    </w:p>
    <w:p w14:paraId="04DF2C63">
      <w:pPr>
        <w:rPr>
          <w:sz w:val="24"/>
        </w:rPr>
      </w:pPr>
    </w:p>
    <w:p w14:paraId="329BAC47">
      <w:pPr>
        <w:jc w:val="right"/>
        <w:rPr>
          <w:rFonts w:hint="eastAsia"/>
          <w:sz w:val="24"/>
        </w:rPr>
      </w:pPr>
      <w:r>
        <w:rPr>
          <w:sz w:val="24"/>
        </w:rPr>
        <w:drawing>
          <wp:inline distT="0" distB="0" distL="0" distR="0">
            <wp:extent cx="1732280" cy="1308100"/>
            <wp:effectExtent l="0" t="0" r="1270" b="6350"/>
            <wp:docPr id="12" name="图片 12" descr="C:\Users\Jtt\Documents\Tencent Files\1178415606\FileRecv\MobileFile\Image\3~L)EBY3)A]XJ(}Z3A[Y5`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Jtt\Documents\Tencent Files\1178415606\FileRecv\MobileFile\Image\3~L)EBY3)A]XJ(}Z3A[Y5`K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" t="11665" r="-420" b="972"/>
                    <a:stretch>
                      <a:fillRect/>
                    </a:stretch>
                  </pic:blipFill>
                  <pic:spPr>
                    <a:xfrm>
                      <a:off x="0" y="0"/>
                      <a:ext cx="1771456" cy="133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26FD">
      <w:pPr>
        <w:rPr>
          <w:sz w:val="24"/>
        </w:rPr>
      </w:pPr>
    </w:p>
    <w:p w14:paraId="4DD1A921">
      <w:pPr>
        <w:rPr>
          <w:sz w:val="24"/>
        </w:rPr>
      </w:pPr>
    </w:p>
    <w:p w14:paraId="34804CBA">
      <w:pPr>
        <w:numPr>
          <w:ilvl w:val="0"/>
          <w:numId w:val="3"/>
        </w:numPr>
        <w:snapToGrid w:val="0"/>
        <w:rPr>
          <w:sz w:val="24"/>
        </w:rPr>
      </w:pPr>
      <w:r>
        <w:rPr>
          <w:sz w:val="24"/>
        </w:rPr>
        <w:t xml:space="preserve">A copper rod </w:t>
      </w:r>
      <w:r>
        <w:rPr>
          <w:rFonts w:hint="eastAsia"/>
          <w:sz w:val="24"/>
        </w:rPr>
        <w:t>OP</w:t>
      </w:r>
      <w:r>
        <w:rPr>
          <w:i/>
          <w:sz w:val="24"/>
        </w:rPr>
        <w:t xml:space="preserve"> </w:t>
      </w:r>
      <w:r>
        <w:rPr>
          <w:sz w:val="24"/>
        </w:rPr>
        <w:t xml:space="preserve">with a length of </w:t>
      </w:r>
      <w:r>
        <w:rPr>
          <w:i/>
          <w:sz w:val="24"/>
        </w:rPr>
        <w:t>L</w:t>
      </w:r>
      <w:r>
        <w:rPr>
          <w:i/>
        </w:rPr>
        <w:t xml:space="preserve"> </w:t>
      </w:r>
      <w:r>
        <w:rPr>
          <w:rFonts w:hint="eastAsia"/>
          <w:sz w:val="24"/>
        </w:rPr>
        <w:t>r</w:t>
      </w:r>
      <w:r>
        <w:rPr>
          <w:sz w:val="24"/>
        </w:rPr>
        <w:t xml:space="preserve">otate counterclockwise at angular velocity </w:t>
      </w:r>
      <w:r>
        <w:rPr>
          <w:i/>
          <w:sz w:val="24"/>
        </w:rPr>
        <w:t>ω</w:t>
      </w:r>
      <w:r>
        <w:rPr>
          <w:sz w:val="24"/>
        </w:rPr>
        <w:t xml:space="preserve"> around its fixed end O in a uniform magnetic field</w:t>
      </w:r>
      <w:r>
        <w:rPr>
          <w:rFonts w:hint="eastAsia"/>
          <w:sz w:val="24"/>
        </w:rPr>
        <w:t>.</w:t>
      </w:r>
      <w:r>
        <w:rPr>
          <w:sz w:val="24"/>
        </w:rPr>
        <w:t xml:space="preserve"> The copper rod is perpendicular to the magnetic field.</w:t>
      </w:r>
    </w:p>
    <w:p w14:paraId="4BAC8B53">
      <w:pPr>
        <w:snapToGrid w:val="0"/>
        <w:ind w:left="240" w:firstLine="120" w:firstLineChars="50"/>
        <w:rPr>
          <w:sz w:val="24"/>
        </w:rPr>
      </w:pPr>
      <w:r>
        <w:rPr>
          <w:sz w:val="24"/>
        </w:rPr>
        <w:t xml:space="preserve">(a) </w:t>
      </w:r>
      <w:r>
        <w:rPr>
          <w:rFonts w:hint="eastAsia"/>
          <w:sz w:val="24"/>
        </w:rPr>
        <w:t>Find the magnitude of the induced emf</w:t>
      </w:r>
      <w:r>
        <w:rPr>
          <w:sz w:val="24"/>
        </w:rPr>
        <w:t>?</w:t>
      </w:r>
    </w:p>
    <w:p w14:paraId="4394C3A9">
      <w:pPr>
        <w:snapToGrid w:val="0"/>
        <w:ind w:left="240" w:firstLine="120" w:firstLineChars="50"/>
        <w:rPr>
          <w:sz w:val="24"/>
        </w:rPr>
      </w:pPr>
      <w:r>
        <w:rPr>
          <w:sz w:val="24"/>
        </w:rPr>
        <w:t>(b</w:t>
      </w:r>
      <w:r>
        <w:rPr>
          <w:rFonts w:hint="eastAsia"/>
          <w:sz w:val="24"/>
        </w:rPr>
        <w:t xml:space="preserve">) </w:t>
      </w:r>
      <w:r>
        <w:rPr>
          <w:sz w:val="24"/>
        </w:rPr>
        <w:t>Which point, O or P, is at higher potential?</w:t>
      </w:r>
    </w:p>
    <w:p w14:paraId="59BD16C3">
      <w:pPr>
        <w:snapToGrid w:val="0"/>
        <w:rPr>
          <w:sz w:val="24"/>
        </w:rPr>
      </w:pPr>
    </w:p>
    <w:p w14:paraId="38BA66A8">
      <w:pPr>
        <w:snapToGrid w:val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7620</wp:posOffset>
                </wp:positionV>
                <wp:extent cx="212090" cy="158115"/>
                <wp:effectExtent l="0" t="0" r="1270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265" y="6788150"/>
                          <a:ext cx="212090" cy="158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6.7pt;margin-top:0.6pt;height:12.45pt;width:16.7pt;z-index:251670528;v-text-anchor:middle;mso-width-relative:page;mso-height-relative:page;" fillcolor="#FFFFFF" filled="t" stroked="f" coordsize="21600,21600" o:gfxdata="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ab5PI2AAAAAgBAAAPAAAA&#10;AAAAAAEAIAAAACIAAABkcnMvZG93bnJldi54bWxQSwECFAAUAAAACACHTuJAeGad+IcCAAD0BAAA&#10;DgAAAAAAAAABACAAAAAnAQAAZHJzL2Uyb0RvYy54bWxQSwUGAAAAAAYABgBZAQAAI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2F34CAF">
      <w:pPr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1582420" cy="1168400"/>
            <wp:effectExtent l="0" t="0" r="0" b="0"/>
            <wp:docPr id="25" name="图片 25" descr="C:\Users\Jtt\Documents\Tencent Files\1178415606\FileRecv\MobileFile\Image\ZGZX_8B9J[$U1Y@0FK2KC%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Jtt\Documents\Tencent Files\1178415606\FileRecv\MobileFile\Image\ZGZX_8B9J[$U1Y@0FK2KC%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7343" cy="117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7110">
      <w:pPr>
        <w:rPr>
          <w:sz w:val="24"/>
        </w:rPr>
      </w:pPr>
    </w:p>
    <w:p w14:paraId="537E4AFB">
      <w:pPr>
        <w:rPr>
          <w:sz w:val="24"/>
        </w:rPr>
      </w:pPr>
    </w:p>
    <w:p w14:paraId="71256E53">
      <w:pPr>
        <w:rPr>
          <w:sz w:val="24"/>
        </w:rPr>
      </w:pPr>
    </w:p>
    <w:p w14:paraId="2031BE5D">
      <w:pPr>
        <w:rPr>
          <w:sz w:val="24"/>
        </w:rPr>
      </w:pPr>
    </w:p>
    <w:p w14:paraId="059B666B">
      <w:pPr>
        <w:snapToGrid w:val="0"/>
        <w:rPr>
          <w:rFonts w:hint="eastAsia"/>
          <w:sz w:val="24"/>
        </w:rPr>
      </w:pPr>
    </w:p>
    <w:p w14:paraId="31267833">
      <w:pPr>
        <w:widowControl/>
        <w:jc w:val="left"/>
      </w:pPr>
    </w:p>
    <w:p w14:paraId="298406BB">
      <w:pPr>
        <w:numPr>
          <w:ilvl w:val="0"/>
          <w:numId w:val="3"/>
        </w:numPr>
        <w:rPr>
          <w:sz w:val="24"/>
        </w:rPr>
      </w:pPr>
      <w:r>
        <w:rPr>
          <w:sz w:val="24"/>
        </w:rPr>
        <w:t>The magnetic field at all</w:t>
      </w:r>
      <w:r>
        <w:rPr>
          <w:rFonts w:hint="eastAsia"/>
          <w:sz w:val="24"/>
        </w:rPr>
        <w:t xml:space="preserve"> </w:t>
      </w:r>
      <w:r>
        <w:rPr>
          <w:sz w:val="24"/>
        </w:rPr>
        <w:t>points within a circular region of</w:t>
      </w:r>
      <w:r>
        <w:rPr>
          <w:rFonts w:hint="eastAsia"/>
          <w:sz w:val="24"/>
        </w:rPr>
        <w:t xml:space="preserve"> </w:t>
      </w:r>
      <w:r>
        <w:rPr>
          <w:sz w:val="24"/>
        </w:rPr>
        <w:t>radius R, is uniform in space and</w:t>
      </w:r>
      <w:r>
        <w:rPr>
          <w:rFonts w:hint="eastAsia"/>
          <w:sz w:val="24"/>
        </w:rPr>
        <w:t xml:space="preserve"> </w:t>
      </w:r>
      <w:r>
        <w:rPr>
          <w:sz w:val="24"/>
        </w:rPr>
        <w:t>directed into the plane of the page as</w:t>
      </w:r>
      <w:r>
        <w:rPr>
          <w:rFonts w:hint="eastAsia"/>
          <w:sz w:val="24"/>
        </w:rPr>
        <w:t xml:space="preserve"> </w:t>
      </w:r>
      <w:r>
        <w:rPr>
          <w:sz w:val="24"/>
        </w:rPr>
        <w:t>shown in Figure. (The region</w:t>
      </w:r>
      <w:r>
        <w:rPr>
          <w:rFonts w:hint="eastAsia"/>
          <w:sz w:val="24"/>
        </w:rPr>
        <w:t xml:space="preserve"> </w:t>
      </w:r>
      <w:r>
        <w:rPr>
          <w:sz w:val="24"/>
        </w:rPr>
        <w:t>could be a cross section inside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windings of a long, straight solenoid.) The magnetic field is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increasing at a rate </w:t>
      </w:r>
      <w:r>
        <w:rPr>
          <w:i/>
          <w:sz w:val="24"/>
        </w:rPr>
        <w:t>dB/dt</w:t>
      </w:r>
      <w:r>
        <w:rPr>
          <w:sz w:val="24"/>
        </w:rPr>
        <w:t xml:space="preserve">. Point </w:t>
      </w:r>
      <w:r>
        <w:rPr>
          <w:i/>
          <w:sz w:val="24"/>
        </w:rPr>
        <w:t>a</w:t>
      </w:r>
      <w:r>
        <w:rPr>
          <w:sz w:val="24"/>
        </w:rPr>
        <w:t xml:space="preserve"> is a distance </w:t>
      </w:r>
      <w:r>
        <w:rPr>
          <w:i/>
          <w:sz w:val="24"/>
        </w:rPr>
        <w:t>r</w:t>
      </w:r>
      <w:r>
        <w:rPr>
          <w:sz w:val="24"/>
        </w:rPr>
        <w:t xml:space="preserve"> above the center of the region, point </w:t>
      </w:r>
      <w:r>
        <w:rPr>
          <w:i/>
          <w:sz w:val="24"/>
        </w:rPr>
        <w:t>b</w:t>
      </w:r>
      <w:r>
        <w:rPr>
          <w:sz w:val="24"/>
        </w:rPr>
        <w:t xml:space="preserve"> is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a distance </w:t>
      </w:r>
      <w:r>
        <w:rPr>
          <w:i/>
          <w:sz w:val="24"/>
        </w:rPr>
        <w:t>r</w:t>
      </w:r>
      <w:r>
        <w:rPr>
          <w:sz w:val="24"/>
        </w:rPr>
        <w:t xml:space="preserve"> to the right of the center, and point </w:t>
      </w:r>
      <w:r>
        <w:rPr>
          <w:i/>
          <w:sz w:val="24"/>
        </w:rPr>
        <w:t>c</w:t>
      </w:r>
      <w:r>
        <w:rPr>
          <w:sz w:val="24"/>
        </w:rPr>
        <w:t xml:space="preserve"> is at the center of</w:t>
      </w:r>
      <w:r>
        <w:rPr>
          <w:rFonts w:hint="eastAsia"/>
          <w:sz w:val="24"/>
        </w:rPr>
        <w:t xml:space="preserve"> </w:t>
      </w:r>
      <w:r>
        <w:rPr>
          <w:sz w:val="24"/>
        </w:rPr>
        <w:t>the region.</w:t>
      </w:r>
    </w:p>
    <w:p w14:paraId="465FFA84">
      <w:pPr>
        <w:ind w:left="360"/>
        <w:rPr>
          <w:sz w:val="24"/>
        </w:rPr>
      </w:pPr>
      <w:r>
        <w:rPr>
          <w:sz w:val="24"/>
        </w:rPr>
        <w:t>(a) What are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the magnitude and direction of electric field at points </w:t>
      </w:r>
      <w:r>
        <w:rPr>
          <w:i/>
          <w:sz w:val="24"/>
        </w:rPr>
        <w:t>a</w:t>
      </w:r>
      <w:r>
        <w:rPr>
          <w:sz w:val="24"/>
        </w:rPr>
        <w:t xml:space="preserve">, </w:t>
      </w:r>
      <w:r>
        <w:rPr>
          <w:i/>
          <w:sz w:val="24"/>
        </w:rPr>
        <w:t>b</w:t>
      </w:r>
      <w:r>
        <w:rPr>
          <w:sz w:val="24"/>
        </w:rPr>
        <w:t>, and</w:t>
      </w:r>
      <w:r>
        <w:rPr>
          <w:rFonts w:hint="eastAsia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?</w:t>
      </w:r>
    </w:p>
    <w:p w14:paraId="09646C29">
      <w:pPr>
        <w:ind w:left="360"/>
        <w:rPr>
          <w:sz w:val="24"/>
        </w:rPr>
      </w:pPr>
      <w:r>
        <w:rPr>
          <w:sz w:val="24"/>
        </w:rPr>
        <w:t>(b) What are</w:t>
      </w:r>
      <w:r>
        <w:rPr>
          <w:rFonts w:hint="eastAsia"/>
          <w:sz w:val="24"/>
        </w:rPr>
        <w:t xml:space="preserve"> </w:t>
      </w:r>
      <w:r>
        <w:rPr>
          <w:sz w:val="24"/>
        </w:rPr>
        <w:t>the magnitude and direction of force on a stationary positive point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charge </w:t>
      </w:r>
      <w:r>
        <w:rPr>
          <w:i/>
          <w:sz w:val="24"/>
        </w:rPr>
        <w:t>q</w:t>
      </w:r>
      <w:r>
        <w:rPr>
          <w:sz w:val="24"/>
        </w:rPr>
        <w:t xml:space="preserve"> located at points </w:t>
      </w:r>
      <w:r>
        <w:rPr>
          <w:i/>
          <w:sz w:val="24"/>
        </w:rPr>
        <w:t>a</w:t>
      </w:r>
      <w:r>
        <w:rPr>
          <w:sz w:val="24"/>
        </w:rPr>
        <w:t xml:space="preserve">, </w:t>
      </w:r>
      <w:r>
        <w:rPr>
          <w:i/>
          <w:sz w:val="24"/>
        </w:rPr>
        <w:t>b</w:t>
      </w:r>
      <w:r>
        <w:rPr>
          <w:sz w:val="24"/>
        </w:rPr>
        <w:t>, and</w:t>
      </w:r>
      <w:r>
        <w:rPr>
          <w:rFonts w:hint="eastAsia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?</w:t>
      </w:r>
    </w:p>
    <w:p w14:paraId="1D15EA77">
      <w:pPr>
        <w:ind w:left="360"/>
        <w:rPr>
          <w:sz w:val="24"/>
        </w:rPr>
      </w:pPr>
    </w:p>
    <w:p w14:paraId="5C006E23">
      <w:pPr>
        <w:ind w:firstLine="360" w:firstLineChars="150"/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1336040" cy="1263650"/>
            <wp:effectExtent l="0" t="0" r="0" b="0"/>
            <wp:docPr id="22" name="图片 22" descr="C:\Users\Jtt\Documents\Tencent Files\1178415606\FileRecv\MobileFile\Image\REPJGIHN1HIY6M]}UA_7(N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Jtt\Documents\Tencent Files\1178415606\FileRecv\MobileFile\Image\REPJGIHN1HIY6M]}UA_7(N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5146" cy="128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3C89">
      <w:pPr>
        <w:snapToGrid w:val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3640455</wp:posOffset>
                </wp:positionH>
                <wp:positionV relativeFrom="paragraph">
                  <wp:posOffset>165100</wp:posOffset>
                </wp:positionV>
                <wp:extent cx="315595" cy="239395"/>
                <wp:effectExtent l="6350" t="6350" r="13335" b="1333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1550" y="1475740"/>
                          <a:ext cx="315595" cy="239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6.65pt;margin-top:13pt;height:18.85pt;width:24.85pt;z-index:251660288;v-text-anchor:middle;mso-width-relative:page;mso-height-relative:page;" fillcolor="#FFFFFF [3212]" filled="t" stroked="t" coordsize="21600,21600" o:gfxdata="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6TNUnXAAAACQEAAA8AAAAAAAAAAQAgAAAAIgAAAGRycy9k&#10;b3ducmV2LnhtbFBLAQIUABQAAAAIAIdO4kCcJxTzdQIAAP8EAAAOAAAAAAAAAAEAIAAAACYBAABk&#10;cnMvZTJvRG9jLnhtbFBLBQYAAAAABgAGAFkBAAAN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FCB9001">
      <w:pPr>
        <w:snapToGrid w:val="0"/>
        <w:jc w:val="right"/>
      </w:pPr>
    </w:p>
    <w:p w14:paraId="4D9D4186">
      <w:pPr>
        <w:snapToGrid w:val="0"/>
        <w:rPr>
          <w:sz w:val="24"/>
        </w:rPr>
      </w:pPr>
    </w:p>
    <w:p w14:paraId="78AA18FC">
      <w:pPr>
        <w:snapToGrid w:val="0"/>
        <w:rPr>
          <w:sz w:val="24"/>
        </w:rPr>
      </w:pPr>
    </w:p>
    <w:p w14:paraId="54BB0EFD">
      <w:pPr>
        <w:numPr>
          <w:ilvl w:val="0"/>
          <w:numId w:val="3"/>
        </w:numPr>
        <w:snapToGrid w:val="0"/>
        <w:rPr>
          <w:sz w:val="24"/>
        </w:rPr>
      </w:pPr>
      <w:r>
        <w:rPr>
          <w:sz w:val="24"/>
        </w:rPr>
        <w:t xml:space="preserve">The long, straight wire shown in Figure carries constant current </w:t>
      </w:r>
      <w:r>
        <w:rPr>
          <w:i/>
          <w:sz w:val="24"/>
        </w:rPr>
        <w:t>I</w:t>
      </w:r>
      <w:r>
        <w:rPr>
          <w:sz w:val="24"/>
        </w:rPr>
        <w:t xml:space="preserve">. A metal bar with length </w:t>
      </w:r>
      <w:r>
        <w:rPr>
          <w:i/>
          <w:sz w:val="24"/>
        </w:rPr>
        <w:t>L</w:t>
      </w:r>
      <w:r>
        <w:rPr>
          <w:sz w:val="24"/>
        </w:rPr>
        <w:t xml:space="preserve"> is moving at constant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velocity as shown in the </w:t>
      </w:r>
      <w:r>
        <w:rPr>
          <w:rFonts w:hint="eastAsia"/>
          <w:sz w:val="24"/>
        </w:rPr>
        <w:t>F</w:t>
      </w:r>
      <w:r>
        <w:rPr>
          <w:sz w:val="24"/>
        </w:rPr>
        <w:t xml:space="preserve">igure. Point </w:t>
      </w:r>
      <w:r>
        <w:rPr>
          <w:i/>
          <w:sz w:val="24"/>
        </w:rPr>
        <w:t>a</w:t>
      </w:r>
      <w:r>
        <w:rPr>
          <w:sz w:val="24"/>
        </w:rPr>
        <w:t xml:space="preserve"> is a distance </w:t>
      </w:r>
      <w:r>
        <w:rPr>
          <w:i/>
          <w:sz w:val="24"/>
        </w:rPr>
        <w:t>d</w:t>
      </w:r>
      <w:r>
        <w:rPr>
          <w:sz w:val="24"/>
        </w:rPr>
        <w:t xml:space="preserve"> from the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wire. </w:t>
      </w:r>
    </w:p>
    <w:p w14:paraId="2A92F4DF">
      <w:pPr>
        <w:snapToGrid w:val="0"/>
        <w:ind w:left="360"/>
        <w:rPr>
          <w:sz w:val="24"/>
        </w:rPr>
      </w:pPr>
      <w:r>
        <w:rPr>
          <w:sz w:val="24"/>
        </w:rPr>
        <w:t xml:space="preserve">(a) Calculate the emf induced in the bar. </w:t>
      </w:r>
    </w:p>
    <w:p w14:paraId="04972178">
      <w:pPr>
        <w:snapToGrid w:val="0"/>
        <w:ind w:left="360"/>
        <w:rPr>
          <w:sz w:val="24"/>
        </w:rPr>
      </w:pPr>
      <w:r>
        <w:rPr>
          <w:sz w:val="24"/>
        </w:rPr>
        <w:t xml:space="preserve">(b) Which point, </w:t>
      </w:r>
      <w:r>
        <w:rPr>
          <w:i/>
          <w:sz w:val="24"/>
        </w:rPr>
        <w:t>a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or </w:t>
      </w:r>
      <w:r>
        <w:rPr>
          <w:i/>
          <w:sz w:val="24"/>
        </w:rPr>
        <w:t>b</w:t>
      </w:r>
      <w:r>
        <w:rPr>
          <w:sz w:val="24"/>
        </w:rPr>
        <w:t>, is at higher potential?</w:t>
      </w:r>
    </w:p>
    <w:p w14:paraId="1245369D">
      <w:pPr>
        <w:snapToGrid w:val="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81280</wp:posOffset>
                </wp:positionV>
                <wp:extent cx="187960" cy="157480"/>
                <wp:effectExtent l="0" t="0" r="21590" b="1397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" cy="157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7.75pt;margin-top:6.4pt;height:12.4pt;width:14.8pt;z-index:251671552;v-text-anchor:middle;mso-width-relative:page;mso-height-relative:page;" fillcolor="#FFFFFF [3212]" filled="t" stroked="t" coordsize="21600,21600" o:gfxdata="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RuPnXXAAAACQEAAA8AAAAAAAAAAQAgAAAAIgAAAGRycy9kb3ducmV2Lnht&#10;bFBLAQIUABQAAAAIAIdO4kCD3p18bAIAAPUEAAAOAAAAAAAAAAEAIAAAACYBAABkcnMvZTJvRG9j&#10;LnhtbFBLBQYAAAAABgAGAFkBAAAE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FFD993C">
      <w:pPr>
        <w:snapToGrid w:val="0"/>
        <w:jc w:val="right"/>
        <w:rPr>
          <w:sz w:val="24"/>
        </w:rPr>
      </w:pPr>
      <w:r>
        <w:rPr>
          <w:sz w:val="24"/>
        </w:rPr>
        <w:drawing>
          <wp:inline distT="0" distB="0" distL="0" distR="0">
            <wp:extent cx="1531620" cy="1691005"/>
            <wp:effectExtent l="0" t="0" r="0" b="4445"/>
            <wp:docPr id="19" name="图片 19" descr="C:\Users\Jtt\Documents\Tencent Files\1178415606\FileRecv\MobileFile\Image\344QTFI)%O7Q``G1XQ4X7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Jtt\Documents\Tencent Files\1178415606\FileRecv\MobileFile\Image\344QTFI)%O7Q``G1XQ4X7ES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570" cy="170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7620</wp:posOffset>
                </wp:positionV>
                <wp:extent cx="212090" cy="158115"/>
                <wp:effectExtent l="0" t="0" r="1270" b="952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265" y="6788150"/>
                          <a:ext cx="212090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6.7pt;margin-top:0.6pt;height:12.45pt;width:16.7pt;z-index:251666432;v-text-anchor:middle;mso-width-relative:page;mso-height-relative:page;" fillcolor="#FFFFFF [3212]" filled="t" stroked="f" coordsize="21600,21600" o:gfxdata="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pvk8jYAAAACAEAAA8AAAAAAAAAAQAgAAAAIgAAAGRy&#10;cy9kb3ducmV2LnhtbFBLAQIUABQAAAAIAIdO4kDOGvXddwIAANgEAAAOAAAAAAAAAAEAIAAAACc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DE485FA">
      <w:pPr>
        <w:snapToGrid w:val="0"/>
        <w:rPr>
          <w:sz w:val="24"/>
        </w:rPr>
      </w:pPr>
    </w:p>
    <w:p w14:paraId="3D172B29">
      <w:pPr>
        <w:snapToGrid w:val="0"/>
        <w:rPr>
          <w:sz w:val="24"/>
        </w:rPr>
      </w:pPr>
    </w:p>
    <w:p w14:paraId="02886665">
      <w:pPr>
        <w:snapToGrid w:val="0"/>
        <w:rPr>
          <w:sz w:val="24"/>
        </w:rPr>
      </w:pPr>
    </w:p>
    <w:p w14:paraId="6E8F6A56">
      <w:pPr>
        <w:snapToGrid w:val="0"/>
        <w:rPr>
          <w:sz w:val="24"/>
        </w:rPr>
      </w:pPr>
    </w:p>
    <w:p w14:paraId="24905D32">
      <w:pPr>
        <w:snapToGrid w:val="0"/>
        <w:rPr>
          <w:sz w:val="24"/>
        </w:rPr>
      </w:pPr>
    </w:p>
    <w:p w14:paraId="3B68C767">
      <w:pPr>
        <w:snapToGrid w:val="0"/>
        <w:rPr>
          <w:sz w:val="24"/>
        </w:rPr>
      </w:pPr>
    </w:p>
    <w:p w14:paraId="088DF3A2">
      <w:pPr>
        <w:snapToGrid w:val="0"/>
        <w:rPr>
          <w:sz w:val="24"/>
        </w:rPr>
      </w:pPr>
    </w:p>
    <w:p w14:paraId="3746CE06">
      <w:pPr>
        <w:snapToGrid w:val="0"/>
        <w:rPr>
          <w:sz w:val="24"/>
        </w:rPr>
      </w:pPr>
    </w:p>
    <w:p w14:paraId="55DF32FF">
      <w:pPr>
        <w:snapToGrid w:val="0"/>
        <w:rPr>
          <w:sz w:val="24"/>
        </w:rPr>
      </w:pPr>
    </w:p>
    <w:p w14:paraId="3341335D">
      <w:pPr>
        <w:snapToGrid w:val="0"/>
        <w:rPr>
          <w:sz w:val="24"/>
        </w:rPr>
      </w:pPr>
    </w:p>
    <w:p w14:paraId="7CF1303D">
      <w:pPr>
        <w:snapToGrid w:val="0"/>
        <w:ind w:left="480" w:hanging="480" w:hangingChars="200"/>
        <w:rPr>
          <w:sz w:val="24"/>
        </w:rPr>
      </w:pPr>
    </w:p>
    <w:p w14:paraId="7980D16D">
      <w:pPr>
        <w:snapToGrid w:val="0"/>
        <w:ind w:left="480" w:hanging="480" w:hangingChars="200"/>
        <w:rPr>
          <w:sz w:val="24"/>
        </w:rPr>
      </w:pPr>
    </w:p>
    <w:p w14:paraId="022A530A">
      <w:pPr>
        <w:numPr>
          <w:ilvl w:val="0"/>
          <w:numId w:val="3"/>
        </w:numPr>
        <w:snapToGrid w:val="0"/>
        <w:rPr>
          <w:sz w:val="24"/>
        </w:rPr>
      </w:pPr>
      <w:r>
        <w:rPr>
          <w:rFonts w:hint="eastAsia"/>
          <w:sz w:val="24"/>
        </w:rPr>
        <w:t>Figure shows a two-slit interference experiment in which the slits are 0.200 mm apart</w:t>
      </w:r>
      <w:r>
        <w:rPr>
          <w:sz w:val="24"/>
        </w:rPr>
        <w:t>.</w:t>
      </w:r>
      <w:r>
        <w:rPr>
          <w:rFonts w:hint="eastAsia"/>
          <w:sz w:val="24"/>
        </w:rPr>
        <w:t xml:space="preserve"> The wavelength of the light is 633 nm. </w:t>
      </w:r>
      <w:r>
        <w:rPr>
          <w:sz w:val="24"/>
        </w:rPr>
        <w:t xml:space="preserve">The bright fringe </w:t>
      </w:r>
      <w:r>
        <w:rPr>
          <w:i/>
          <w:sz w:val="24"/>
        </w:rPr>
        <w:t>m</w:t>
      </w:r>
      <w:r>
        <w:rPr>
          <w:sz w:val="24"/>
        </w:rPr>
        <w:t xml:space="preserve"> = 1 in the figure is 3.165 mm from the central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fringe </w:t>
      </w:r>
      <w:r>
        <w:rPr>
          <w:i/>
          <w:sz w:val="24"/>
        </w:rPr>
        <w:t>m</w:t>
      </w:r>
      <w:r>
        <w:rPr>
          <w:sz w:val="24"/>
        </w:rPr>
        <w:t xml:space="preserve"> = 0. </w:t>
      </w:r>
    </w:p>
    <w:p w14:paraId="2010468B">
      <w:pPr>
        <w:snapToGrid w:val="0"/>
        <w:ind w:left="360"/>
        <w:rPr>
          <w:sz w:val="24"/>
        </w:rPr>
      </w:pPr>
      <w:r>
        <w:rPr>
          <w:rFonts w:hint="eastAsia"/>
          <w:sz w:val="24"/>
        </w:rPr>
        <w:t>(a) Find</w:t>
      </w:r>
      <w:r>
        <w:rPr>
          <w:sz w:val="24"/>
        </w:rPr>
        <w:t xml:space="preserve"> the distance </w:t>
      </w:r>
      <w:r>
        <w:rPr>
          <w:i/>
          <w:sz w:val="24"/>
        </w:rPr>
        <w:t>R</w:t>
      </w:r>
      <w:r>
        <w:rPr>
          <w:sz w:val="24"/>
        </w:rPr>
        <w:t xml:space="preserve"> between</w:t>
      </w:r>
      <w:r>
        <w:rPr>
          <w:rFonts w:hint="eastAsia"/>
          <w:sz w:val="24"/>
        </w:rPr>
        <w:t xml:space="preserve"> the screen </w:t>
      </w:r>
      <w:r>
        <w:rPr>
          <w:sz w:val="24"/>
        </w:rPr>
        <w:t xml:space="preserve">and </w:t>
      </w:r>
      <w:r>
        <w:rPr>
          <w:rFonts w:hint="eastAsia"/>
          <w:sz w:val="24"/>
        </w:rPr>
        <w:t xml:space="preserve">the slits.? </w:t>
      </w:r>
    </w:p>
    <w:p w14:paraId="4D0DA5EA">
      <w:pPr>
        <w:snapToGrid w:val="0"/>
        <w:ind w:left="360"/>
        <w:rPr>
          <w:sz w:val="24"/>
        </w:rPr>
      </w:pPr>
      <w:r>
        <w:rPr>
          <w:sz w:val="24"/>
        </w:rPr>
        <w:t>(b) If t</w:t>
      </w:r>
      <w:r>
        <w:rPr>
          <w:rFonts w:hint="eastAsia"/>
          <w:sz w:val="24"/>
        </w:rPr>
        <w:t>he wavelength of the light is</w:t>
      </w:r>
      <w:r>
        <w:rPr>
          <w:sz w:val="24"/>
        </w:rPr>
        <w:t xml:space="preserve"> 316.5 nm, </w:t>
      </w:r>
      <w:r>
        <w:rPr>
          <w:rFonts w:hint="eastAsia"/>
          <w:sz w:val="24"/>
        </w:rPr>
        <w:t>find</w:t>
      </w:r>
      <w:r>
        <w:rPr>
          <w:sz w:val="24"/>
        </w:rPr>
        <w:t xml:space="preserve"> the distance between bright fringe </w:t>
      </w:r>
      <w:r>
        <w:rPr>
          <w:i/>
          <w:sz w:val="24"/>
        </w:rPr>
        <w:t>m</w:t>
      </w:r>
      <w:r>
        <w:rPr>
          <w:sz w:val="24"/>
        </w:rPr>
        <w:t xml:space="preserve"> = 1 and the central</w:t>
      </w:r>
      <w:r>
        <w:rPr>
          <w:rFonts w:hint="eastAsia"/>
          <w:sz w:val="24"/>
        </w:rPr>
        <w:t xml:space="preserve"> </w:t>
      </w:r>
      <w:r>
        <w:rPr>
          <w:sz w:val="24"/>
        </w:rPr>
        <w:t>fringe</w:t>
      </w:r>
      <w:r>
        <w:rPr>
          <w:rFonts w:hint="eastAsia"/>
          <w:sz w:val="24"/>
        </w:rPr>
        <w:t xml:space="preserve">? </w:t>
      </w:r>
    </w:p>
    <w:p w14:paraId="0773E344">
      <w:pPr>
        <w:snapToGrid w:val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4525010</wp:posOffset>
                </wp:positionH>
                <wp:positionV relativeFrom="paragraph">
                  <wp:posOffset>593725</wp:posOffset>
                </wp:positionV>
                <wp:extent cx="88900" cy="0"/>
                <wp:effectExtent l="0" t="6350" r="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6.3pt;margin-top:46.75pt;height:0pt;width:7pt;z-index:251664384;mso-width-relative:page;mso-height-relative:page;" filled="f" stroked="t" coordsize="21600,21600" o:gfxdata="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6sWVNYAAAAJAQAA&#10;DwAAAAAAAAABACAAAAAiAAAAZHJzL2Rvd25yZXYueG1sUEsBAhQAFAAAAAgAh07iQDmduHbiAQAA&#10;sgMAAA4AAAAAAAAAAQAgAAAAJQEAAGRycy9lMm9Eb2MueG1sUEsFBgAAAAAGAAYAWQEAAHkFAAAA&#10;AA=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4517390</wp:posOffset>
                </wp:positionH>
                <wp:positionV relativeFrom="paragraph">
                  <wp:posOffset>461010</wp:posOffset>
                </wp:positionV>
                <wp:extent cx="88900" cy="0"/>
                <wp:effectExtent l="0" t="6350" r="0" b="63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41365" y="2106930"/>
                          <a:ext cx="88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5.7pt;margin-top:36.3pt;height:0pt;width:7pt;z-index:251663360;mso-width-relative:page;mso-height-relative:page;" filled="f" stroked="t" coordsize="21600,21600" o:gfxdata="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2zFD3WAAAACQEAAA8AAAAAAAAAAQAgAAAAIgAAAGRycy9kb3ducmV2LnhtbFBLAQIUABQA&#10;AAAIAIdO4kBpjPux8gEAAL4DAAAOAAAAAAAAAAEAIAAAACUBAABkcnMvZTJvRG9jLnhtbFBLBQYA&#10;AAAABgAGAFkBAACJBQAAAAA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4568825</wp:posOffset>
                </wp:positionH>
                <wp:positionV relativeFrom="paragraph">
                  <wp:posOffset>461645</wp:posOffset>
                </wp:positionV>
                <wp:extent cx="0" cy="145415"/>
                <wp:effectExtent l="36195" t="0" r="40005" b="698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686550" y="2000250"/>
                          <a:ext cx="0" cy="14541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/>
                          </a:solidFill>
                          <a:headEnd type="arrow" w="sm" len="sm"/>
                          <a:tailEnd type="arrow" w="sm" len="sm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9.75pt;margin-top:36.35pt;height:11.45pt;width:0pt;z-index:251665408;mso-width-relative:page;mso-height-relative:page;" filled="f" stroked="t" coordsize="21600,21600" o:gfxdata="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a6a/LtcA&#10;AAAJAQAADwAAAAAAAAABACAAAAAiAAAAZHJzL2Rvd25yZXYueG1sUEsBAhQAFAAAAAgAh07iQL8Y&#10;WPIgAgAAJAQAAA4AAAAAAAAAAQAgAAAAJgEAAGRycy9lMm9Eb2MueG1sUEsFBgAAAAAGAAYAWQEA&#10;ALgFAAAAAA==&#10;">
                <v:fill on="f" focussize="0,0"/>
                <v:stroke weight="0.25pt" color="#FFFFFF [3212]" miterlimit="8" joinstyle="miter" startarrow="open" startarrowwidth="narrow" startarrowlength="short" endarrow="open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4E365F27">
      <w:pPr>
        <w:snapToGrid w:val="0"/>
        <w:jc w:val="right"/>
        <w:rPr>
          <w:sz w:val="24"/>
        </w:rPr>
      </w:pPr>
    </w:p>
    <w:p w14:paraId="0F7D870F">
      <w:pPr>
        <w:snapToGrid w:val="0"/>
        <w:rPr>
          <w:sz w:val="24"/>
        </w:rPr>
      </w:pPr>
    </w:p>
    <w:p w14:paraId="4E16DB24">
      <w:pPr>
        <w:snapToGrid w:val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page">
                  <wp:posOffset>3853815</wp:posOffset>
                </wp:positionH>
                <wp:positionV relativeFrom="paragraph">
                  <wp:posOffset>633095</wp:posOffset>
                </wp:positionV>
                <wp:extent cx="2360930" cy="1404620"/>
                <wp:effectExtent l="0" t="0" r="0" b="635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D00836">
                            <w:pPr>
                              <w:rPr>
                                <w:sz w:val="16"/>
                              </w:rPr>
                            </w:pPr>
                            <w:bookmarkStart w:id="1" w:name="_Hlk86261178"/>
                            <w:bookmarkEnd w:id="1"/>
                            <w:r>
                              <w:rPr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z w:val="16"/>
                              </w:rPr>
                              <w:t>0.200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03.45pt;margin-top:49.85pt;height:110.6pt;width:185.9pt;mso-position-horizontal-relative:page;z-index:251677696;mso-width-relative:margin;mso-height-relative:margin;mso-width-percent:400;mso-height-percent:200;" filled="f" stroked="f" coordsize="21600,21600" o:gfxdata="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cagJz2AAAAAoBAAAPAAAAAAAAAAEAIAAAACIAAABkcnMvZG93bnJldi54bWxQSwECFAAUAAAA&#10;CACHTuJAyTd5WCcCAAAr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5D00836">
                      <w:pPr>
                        <w:rPr>
                          <w:sz w:val="16"/>
                        </w:rPr>
                      </w:pPr>
                      <w:bookmarkStart w:id="1" w:name="_Hlk86261178"/>
                      <w:bookmarkEnd w:id="1"/>
                      <w:r>
                        <w:rPr>
                          <w:sz w:val="16"/>
                        </w:rPr>
                        <w:t>d</w:t>
                      </w:r>
                      <w:r>
                        <w:rPr>
                          <w:rFonts w:hint="eastAsia"/>
                          <w:sz w:val="16"/>
                        </w:rPr>
                        <w:t>=</w:t>
                      </w:r>
                      <w:r>
                        <w:rPr>
                          <w:sz w:val="16"/>
                        </w:rPr>
                        <w:t>0.200 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page">
                  <wp:posOffset>4976495</wp:posOffset>
                </wp:positionH>
                <wp:positionV relativeFrom="paragraph">
                  <wp:posOffset>670560</wp:posOffset>
                </wp:positionV>
                <wp:extent cx="2360930" cy="1404620"/>
                <wp:effectExtent l="0" t="0" r="0" b="635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980847">
                            <w: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91.85pt;margin-top:52.8pt;height:110.6pt;width:185.9pt;mso-position-horizontal-relative:page;z-index:251672576;mso-width-relative:margin;mso-height-relative:margin;mso-width-percent:400;mso-height-percent:200;" filled="f" stroked="f" coordsize="21600,21600" o:gfxdata="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DDlwnZAAAADAEAAA8AAAAAAAAAAQAgAAAAIgAAAGRycy9kb3ducmV2LnhtbFBLAQIUABQA&#10;AAAIAIdO4kAxOX2hKAIAACwEAAAOAAAAAAAAAAEAIAAAACg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9980847">
                      <w:r>
                        <w:t>m</w:t>
                      </w:r>
                      <w:r>
                        <w:rPr>
                          <w:rFonts w:hint="eastAsia"/>
                        </w:rP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page">
                  <wp:posOffset>4971415</wp:posOffset>
                </wp:positionH>
                <wp:positionV relativeFrom="paragraph">
                  <wp:posOffset>890905</wp:posOffset>
                </wp:positionV>
                <wp:extent cx="2360930" cy="1404620"/>
                <wp:effectExtent l="0" t="0" r="0" b="6350"/>
                <wp:wrapNone/>
                <wp:docPr id="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C24C1E">
                            <w: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91.45pt;margin-top:70.15pt;height:110.6pt;width:185.9pt;mso-position-horizontal-relative:page;z-index:251674624;mso-width-relative:margin;mso-height-relative:margin;mso-width-percent:400;mso-height-percent:200;" filled="f" stroked="f" coordsize="21600,21600" o:gfxdata="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+jT0aNkAAAAMAQAADwAAAAAAAAABACAAAAAiAAAAZHJzL2Rvd25yZXYueG1sUEsBAhQAFAAA&#10;AAgAh07iQGCBIfInAgAAKw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2C24C1E">
                      <w:r>
                        <w:t>m</w:t>
                      </w:r>
                      <w:r>
                        <w:rPr>
                          <w:rFonts w:hint="eastAsia"/>
                        </w:rPr>
                        <w:t>=</w:t>
                      </w:r>
                      <w: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page">
                  <wp:posOffset>4971415</wp:posOffset>
                </wp:positionH>
                <wp:positionV relativeFrom="paragraph">
                  <wp:posOffset>457200</wp:posOffset>
                </wp:positionV>
                <wp:extent cx="2360930" cy="1404620"/>
                <wp:effectExtent l="0" t="0" r="0" b="635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21E09A">
                            <w: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91.45pt;margin-top:36pt;height:110.6pt;width:185.9pt;mso-position-horizontal-relative:page;z-index:251673600;mso-width-relative:margin;mso-height-relative:margin;mso-width-percent:400;mso-height-percent:200;" filled="f" stroked="f" coordsize="21600,21600" o:gfxdata="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KYrVdkAAAALAQAADwAAAAAAAAABACAAAAAiAAAAZHJzL2Rvd25yZXYueG1sUEsBAhQAFAAA&#10;AAgAh07iQHilhTwnAgAAKw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521E09A">
                      <w:r>
                        <w:t>m</w:t>
                      </w:r>
                      <w:r>
                        <w:rPr>
                          <w:rFonts w:hint="eastAsia"/>
                        </w:rPr>
                        <w:t>=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3349625</wp:posOffset>
                </wp:positionH>
                <wp:positionV relativeFrom="paragraph">
                  <wp:posOffset>740410</wp:posOffset>
                </wp:positionV>
                <wp:extent cx="0" cy="199390"/>
                <wp:effectExtent l="76200" t="38100" r="57150" b="48260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9390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3.75pt;margin-top:58.3pt;height:15.7pt;width:0pt;z-index:251679744;mso-width-relative:page;mso-height-relative:page;" filled="f" stroked="t" coordsize="21600,21600" o:gfxdata="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boDJdsAAAALAQAADwAAAAAA&#10;AAABACAAAAAiAAAAZHJzL2Rvd25yZXYueG1sUEsBAhQAFAAAAAgAh07iQCWJA5YQAgAA/wMAAA4A&#10;AAAAAAAAAQAgAAAAKgEAAGRycy9lMm9Eb2MueG1sUEsFBgAAAAAGAAYAWQEAAKwFAAAAAA==&#10;">
                <v:fill on="f" focussize="0,0"/>
                <v:stroke weight="1pt" color="#4472C4 [3204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page">
                  <wp:posOffset>4656455</wp:posOffset>
                </wp:positionH>
                <wp:positionV relativeFrom="paragraph">
                  <wp:posOffset>1452245</wp:posOffset>
                </wp:positionV>
                <wp:extent cx="2360930" cy="1404620"/>
                <wp:effectExtent l="0" t="0" r="0" b="6350"/>
                <wp:wrapNone/>
                <wp:docPr id="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1D06CF">
                            <w:r>
                              <w:t>R</w:t>
                            </w:r>
                            <w:r>
                              <w:rPr>
                                <w:rFonts w:hint="eastAsia"/>
                              </w:rPr>
                              <w:t>=？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66.65pt;margin-top:114.35pt;height:110.6pt;width:185.9pt;mso-position-horizontal-relative:page;z-index:251678720;mso-width-relative:margin;mso-height-relative:margin;mso-width-percent:400;mso-height-percent:200;" filled="f" stroked="f" coordsize="21600,21600" o:gfxdata="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9L7vMtkAAAAMAQAADwAAAAAAAAABACAAAAAiAAAAZHJzL2Rvd25yZXYueG1sUEsBAhQAFAAA&#10;AAgAh07iQObMLmQnAgAAKw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E1D06CF">
                      <w:r>
                        <w:t>R</w:t>
                      </w:r>
                      <w:r>
                        <w:rPr>
                          <w:rFonts w:hint="eastAsia"/>
                        </w:rPr>
                        <w:t>=？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3314065</wp:posOffset>
                </wp:positionH>
                <wp:positionV relativeFrom="paragraph">
                  <wp:posOffset>1513840</wp:posOffset>
                </wp:positionV>
                <wp:extent cx="817880" cy="15240"/>
                <wp:effectExtent l="38100" t="76200" r="0" b="9906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7880" cy="1524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60.95pt;margin-top:119.2pt;height:1.2pt;width:64.4pt;z-index:251677696;mso-width-relative:page;mso-height-relative:page;" filled="f" stroked="t" coordsize="21600,21600" o:gfxdata="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Tb1lG2gAA&#10;AAsBAAAPAAAAAAAAAAEAIAAAACIAAABkcnMvZG93bnJldi54bWxQSwECFAAUAAAACACHTuJApCIE&#10;oRwCAAANBAAADgAAAAAAAAABACAAAAApAQAAZHJzL2Uyb0RvYy54bWxQSwUGAAAAAAYABgBZAQAA&#10;twUAAAAA&#10;">
                <v:fill on="f" focussize="0,0"/>
                <v:stroke weight="1.5pt" color="#4472C4 [3204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3334385</wp:posOffset>
                </wp:positionH>
                <wp:positionV relativeFrom="paragraph">
                  <wp:posOffset>1285240</wp:posOffset>
                </wp:positionV>
                <wp:extent cx="0" cy="335280"/>
                <wp:effectExtent l="0" t="0" r="19050" b="2667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2.55pt;margin-top:101.2pt;height:26.4pt;width:0pt;z-index:251675648;mso-width-relative:page;mso-height-relative:page;" filled="f" stroked="t" coordsize="21600,21600" o:gfxdata="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sy8M0&#10;1wAAAAsBAAAPAAAAAAAAAAEAIAAAACIAAABkcnMvZG93bnJldi54bWxQSwECFAAUAAAACACHTuJA&#10;iFN7gOkBAACzAwAADgAAAAAAAAABACAAAAAmAQAAZHJzL2Uyb0RvYy54bWxQSwUGAAAAAAYABgBZ&#10;AQAAgQUAAAAA&#10;">
                <v:fill on="f" focussize="0,0"/>
                <v:stroke weight="1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1355725</wp:posOffset>
                </wp:positionV>
                <wp:extent cx="0" cy="218440"/>
                <wp:effectExtent l="0" t="0" r="19050" b="2921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44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6.4pt;margin-top:106.75pt;height:17.2pt;width:0pt;z-index:251676672;mso-width-relative:page;mso-height-relative:page;" filled="f" stroked="t" coordsize="21600,21600" o:gfxdata="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WRFLY1wAAAAsBAAAPAAAAAAAAAAEAIAAAACIAAABkcnMvZG93bnJldi54bWxQSwECFAAUAAAA&#10;CACHTuJAEVLqJu8BAADBAwAADgAAAAAAAAABACAAAAAmAQAAZHJzL2Uyb0RvYy54bWxQSwUGAAAA&#10;AAYABgBZAQAAhwUAAAAA&#10;">
                <v:fill on="f" focussize="0,0"/>
                <v:stroke weight="1.5pt" color="#4472C4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drawing>
          <wp:inline distT="0" distB="0" distL="0" distR="0">
            <wp:extent cx="3552825" cy="1529080"/>
            <wp:effectExtent l="0" t="0" r="9525" b="0"/>
            <wp:docPr id="27" name="图片 27" descr="C:\Users\Jtt\Documents\Tencent Files\1178415606\FileRecv\MobileFile\Image\TQ{A3U%SNXXKXR7{25P68G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Jtt\Documents\Tencent Files\1178415606\FileRecv\MobileFile\Image\TQ{A3U%SNXXKXR7{25P68GV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235" cy="153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EFF8">
      <w:pPr>
        <w:snapToGrid w:val="0"/>
        <w:rPr>
          <w:sz w:val="24"/>
        </w:rPr>
      </w:pPr>
    </w:p>
    <w:p w14:paraId="3E986530">
      <w:pPr>
        <w:snapToGrid w:val="0"/>
        <w:rPr>
          <w:sz w:val="24"/>
        </w:rPr>
      </w:pPr>
    </w:p>
    <w:p w14:paraId="53EE56F8">
      <w:pPr>
        <w:snapToGrid w:val="0"/>
        <w:rPr>
          <w:rFonts w:hint="eastAsia"/>
          <w:sz w:val="24"/>
        </w:rPr>
      </w:pPr>
    </w:p>
    <w:p w14:paraId="6BE2AAF8">
      <w:pPr>
        <w:snapToGrid w:val="0"/>
        <w:ind w:left="480" w:hanging="480" w:hangingChars="200"/>
        <w:rPr>
          <w:sz w:val="24"/>
        </w:rPr>
      </w:pPr>
      <w:bookmarkStart w:id="2" w:name="_GoBack"/>
      <w:bookmarkEnd w:id="2"/>
    </w:p>
    <w:p w14:paraId="37056E2E">
      <w:pPr>
        <w:snapToGrid w:val="0"/>
        <w:rPr>
          <w:rFonts w:hint="eastAsia"/>
          <w:sz w:val="24"/>
        </w:rPr>
      </w:pPr>
    </w:p>
    <w:p w14:paraId="085214FA">
      <w:pPr>
        <w:snapToGrid w:val="0"/>
        <w:ind w:left="480" w:hanging="480" w:hangingChars="200"/>
        <w:rPr>
          <w:sz w:val="24"/>
        </w:rPr>
      </w:pPr>
    </w:p>
    <w:p w14:paraId="3D82CEAB">
      <w:pPr>
        <w:numPr>
          <w:ilvl w:val="0"/>
          <w:numId w:val="3"/>
        </w:numPr>
        <w:snapToGrid w:val="0"/>
        <w:rPr>
          <w:sz w:val="24"/>
        </w:rPr>
      </w:pPr>
      <w:r>
        <w:rPr>
          <w:sz w:val="24"/>
        </w:rPr>
        <w:t xml:space="preserve">Two beams of light </w:t>
      </w:r>
      <w:r>
        <w:rPr>
          <w:rFonts w:hint="eastAsia"/>
          <w:sz w:val="24"/>
        </w:rPr>
        <w:t>with</w:t>
      </w:r>
      <w:r>
        <w:rPr>
          <w:sz w:val="24"/>
        </w:rPr>
        <w:t xml:space="preserve"> </w:t>
      </w:r>
      <w:r>
        <w:rPr>
          <w:rFonts w:hint="eastAsia"/>
          <w:sz w:val="24"/>
        </w:rPr>
        <w:t>wa</w:t>
      </w:r>
      <w:r>
        <w:rPr>
          <w:sz w:val="24"/>
        </w:rPr>
        <w:t xml:space="preserve">velength of </w:t>
      </w:r>
      <w:r>
        <w:rPr>
          <w:i/>
          <w:sz w:val="24"/>
        </w:rPr>
        <w:t>λ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= 500 nm and </w:t>
      </w:r>
      <w:r>
        <w:rPr>
          <w:i/>
          <w:sz w:val="24"/>
        </w:rPr>
        <w:t>λ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= 700 nm pass through a slit </w:t>
      </w:r>
      <w:r>
        <w:rPr>
          <w:rFonts w:hint="eastAsia"/>
          <w:i/>
          <w:iCs/>
          <w:sz w:val="24"/>
        </w:rPr>
        <w:t>a</w:t>
      </w:r>
      <w:r>
        <w:rPr>
          <w:rFonts w:hint="eastAsia"/>
          <w:sz w:val="24"/>
        </w:rPr>
        <w:t xml:space="preserve"> = </w:t>
      </w:r>
      <w:r>
        <w:rPr>
          <w:sz w:val="24"/>
        </w:rPr>
        <w:t>0.200 mm wide. The diffraction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pattern is observed on a screen </w:t>
      </w:r>
      <w:r>
        <w:rPr>
          <w:rFonts w:hint="eastAsia"/>
          <w:i/>
          <w:iCs/>
          <w:sz w:val="24"/>
        </w:rPr>
        <w:t>x</w:t>
      </w:r>
      <w:r>
        <w:rPr>
          <w:i/>
          <w:iCs/>
          <w:sz w:val="24"/>
        </w:rPr>
        <w:t xml:space="preserve"> </w:t>
      </w:r>
      <w:r>
        <w:rPr>
          <w:rFonts w:hint="eastAsia"/>
          <w:sz w:val="24"/>
        </w:rPr>
        <w:t>=</w:t>
      </w:r>
      <w:r>
        <w:rPr>
          <w:sz w:val="24"/>
        </w:rPr>
        <w:t xml:space="preserve"> 5.00 m away. Define the width of</w:t>
      </w:r>
      <w:r>
        <w:rPr>
          <w:rFonts w:hint="eastAsia"/>
          <w:sz w:val="24"/>
        </w:rPr>
        <w:t xml:space="preserve"> </w:t>
      </w:r>
      <w:r>
        <w:rPr>
          <w:sz w:val="24"/>
        </w:rPr>
        <w:t>a bright fringe as the distance between the minima on either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side. </w:t>
      </w:r>
    </w:p>
    <w:p w14:paraId="027F63E1">
      <w:pPr>
        <w:snapToGrid w:val="0"/>
        <w:ind w:left="120" w:firstLine="240" w:firstLineChars="100"/>
        <w:rPr>
          <w:sz w:val="24"/>
        </w:rPr>
      </w:pPr>
      <w:r>
        <w:rPr>
          <w:sz w:val="24"/>
        </w:rPr>
        <w:t xml:space="preserve">(a) What is the width of the central bright fringe corresponding </w:t>
      </w:r>
      <w:r>
        <w:rPr>
          <w:i/>
          <w:sz w:val="24"/>
        </w:rPr>
        <w:t>λ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= 500 nm? </w:t>
      </w:r>
    </w:p>
    <w:p w14:paraId="12CA346E">
      <w:pPr>
        <w:snapToGrid w:val="0"/>
        <w:ind w:left="120" w:hanging="120" w:hangingChars="50"/>
        <w:rPr>
          <w:sz w:val="24"/>
        </w:rPr>
      </w:pP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(b) What is the width of the central bright fringe corresponding </w:t>
      </w:r>
      <w:r>
        <w:rPr>
          <w:i/>
          <w:sz w:val="24"/>
        </w:rPr>
        <w:t>λ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= 700 nm?</w:t>
      </w:r>
    </w:p>
    <w:p w14:paraId="4D5310F8">
      <w:pPr>
        <w:snapToGrid w:val="0"/>
        <w:ind w:left="360" w:hanging="360" w:hangingChars="150"/>
        <w:rPr>
          <w:sz w:val="24"/>
        </w:rPr>
      </w:pPr>
      <w:r>
        <w:rPr>
          <w:sz w:val="24"/>
        </w:rPr>
        <w:t xml:space="preserve">   (</w:t>
      </w:r>
      <w:r>
        <w:rPr>
          <w:rFonts w:hint="eastAsia"/>
          <w:sz w:val="24"/>
        </w:rPr>
        <w:t>c</w:t>
      </w:r>
      <w:r>
        <w:rPr>
          <w:sz w:val="24"/>
        </w:rPr>
        <w:t>) In the diffraction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pattern, </w:t>
      </w:r>
      <w:r>
        <w:rPr>
          <w:rFonts w:hint="eastAsia"/>
          <w:sz w:val="24"/>
        </w:rPr>
        <w:t>t</w:t>
      </w:r>
      <w:r>
        <w:rPr>
          <w:sz w:val="24"/>
        </w:rPr>
        <w:t xml:space="preserve">he bright fringe </w:t>
      </w:r>
      <w:r>
        <w:rPr>
          <w:rFonts w:hint="eastAsia"/>
          <w:i/>
          <w:sz w:val="24"/>
        </w:rPr>
        <w:t>m</w:t>
      </w:r>
      <w:r>
        <w:rPr>
          <w:i/>
          <w:sz w:val="24"/>
        </w:rPr>
        <w:t xml:space="preserve"> </w:t>
      </w:r>
      <w:r>
        <w:rPr>
          <w:rFonts w:hint="eastAsia"/>
          <w:sz w:val="24"/>
        </w:rPr>
        <w:t>=</w:t>
      </w:r>
      <w:r>
        <w:rPr>
          <w:sz w:val="24"/>
        </w:rPr>
        <w:t xml:space="preserve"> </w:t>
      </w:r>
      <w:r>
        <w:rPr>
          <w:rFonts w:hint="eastAsia"/>
          <w:i/>
          <w:sz w:val="24"/>
        </w:rPr>
        <w:t>k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corresponding </w:t>
      </w:r>
      <w:r>
        <w:rPr>
          <w:i/>
          <w:sz w:val="24"/>
        </w:rPr>
        <w:t>λ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= 500 nm </w:t>
      </w:r>
      <w:r>
        <w:rPr>
          <w:rFonts w:hint="eastAsia"/>
          <w:sz w:val="24"/>
        </w:rPr>
        <w:t>and</w:t>
      </w:r>
      <w:r>
        <w:rPr>
          <w:sz w:val="24"/>
        </w:rPr>
        <w:t xml:space="preserve"> the bright fringe </w:t>
      </w:r>
      <w:r>
        <w:rPr>
          <w:i/>
          <w:sz w:val="24"/>
        </w:rPr>
        <w:t xml:space="preserve">m </w:t>
      </w:r>
      <w:r>
        <w:rPr>
          <w:sz w:val="24"/>
        </w:rPr>
        <w:t xml:space="preserve">= </w:t>
      </w:r>
      <w:r>
        <w:rPr>
          <w:i/>
          <w:sz w:val="24"/>
        </w:rPr>
        <w:t>k</w:t>
      </w:r>
      <w:r>
        <w:rPr>
          <w:i/>
          <w:sz w:val="24"/>
          <w:vertAlign w:val="subscript"/>
        </w:rPr>
        <w:t>2</w:t>
      </w:r>
      <w:r>
        <w:rPr>
          <w:sz w:val="24"/>
          <w:vertAlign w:val="subscript"/>
        </w:rPr>
        <w:t xml:space="preserve"> </w:t>
      </w:r>
      <w:r>
        <w:rPr>
          <w:sz w:val="24"/>
        </w:rPr>
        <w:t>corresponding</w:t>
      </w:r>
      <w:r>
        <w:rPr>
          <w:rFonts w:hint="eastAsia"/>
          <w:sz w:val="24"/>
        </w:rPr>
        <w:t xml:space="preserve"> </w:t>
      </w:r>
      <w:r>
        <w:rPr>
          <w:i/>
          <w:sz w:val="24"/>
        </w:rPr>
        <w:t>λ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= 700 nm </w:t>
      </w:r>
      <w:r>
        <w:rPr>
          <w:rFonts w:hint="eastAsia"/>
          <w:sz w:val="24"/>
        </w:rPr>
        <w:t>are</w:t>
      </w:r>
      <w:r>
        <w:rPr>
          <w:sz w:val="24"/>
        </w:rPr>
        <w:t xml:space="preserve"> </w:t>
      </w:r>
      <w:r>
        <w:rPr>
          <w:rFonts w:hint="eastAsia"/>
          <w:sz w:val="24"/>
        </w:rPr>
        <w:t>i</w:t>
      </w:r>
      <w:r>
        <w:rPr>
          <w:sz w:val="24"/>
        </w:rPr>
        <w:t>n the same position</w:t>
      </w:r>
      <w:r>
        <w:rPr>
          <w:rFonts w:hint="eastAsia"/>
          <w:sz w:val="24"/>
        </w:rPr>
        <w:t>.</w:t>
      </w:r>
      <w:r>
        <w:t xml:space="preserve"> </w:t>
      </w:r>
      <w:r>
        <w:rPr>
          <w:sz w:val="24"/>
        </w:rPr>
        <w:t xml:space="preserve">Find the minimum </w:t>
      </w:r>
      <w:r>
        <w:rPr>
          <w:rFonts w:hint="eastAsia"/>
          <w:i/>
          <w:sz w:val="24"/>
        </w:rPr>
        <w:t>k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and </w:t>
      </w:r>
      <w:r>
        <w:rPr>
          <w:i/>
          <w:sz w:val="24"/>
        </w:rPr>
        <w:t>k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values (</w:t>
      </w:r>
      <w:r>
        <w:rPr>
          <w:rFonts w:hint="eastAsia"/>
          <w:i/>
          <w:sz w:val="24"/>
        </w:rPr>
        <w:t>k</w:t>
      </w:r>
      <w:r>
        <w:rPr>
          <w:i/>
          <w:sz w:val="24"/>
          <w:vertAlign w:val="subscript"/>
        </w:rPr>
        <w:t>1</w:t>
      </w:r>
      <w:r>
        <w:rPr>
          <w:sz w:val="24"/>
        </w:rPr>
        <w:t xml:space="preserve"> &gt; 0 and </w:t>
      </w:r>
      <w:r>
        <w:rPr>
          <w:i/>
          <w:sz w:val="24"/>
        </w:rPr>
        <w:t>k</w:t>
      </w:r>
      <w:r>
        <w:rPr>
          <w:i/>
          <w:sz w:val="24"/>
          <w:vertAlign w:val="subscript"/>
        </w:rPr>
        <w:t>2</w:t>
      </w:r>
      <w:r>
        <w:rPr>
          <w:sz w:val="24"/>
        </w:rPr>
        <w:t xml:space="preserve"> &gt; 0</w:t>
      </w:r>
      <w:r>
        <w:rPr>
          <w:rFonts w:hint="eastAsia"/>
          <w:sz w:val="24"/>
        </w:rPr>
        <w:t>)</w:t>
      </w:r>
      <w:r>
        <w:rPr>
          <w:sz w:val="24"/>
        </w:rPr>
        <w:t xml:space="preserve">. </w:t>
      </w:r>
    </w:p>
    <w:p w14:paraId="47B3580E">
      <w:pPr>
        <w:snapToGrid w:val="0"/>
        <w:ind w:left="120" w:hanging="120" w:hangingChars="5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4371340</wp:posOffset>
                </wp:positionH>
                <wp:positionV relativeFrom="paragraph">
                  <wp:posOffset>1697355</wp:posOffset>
                </wp:positionV>
                <wp:extent cx="234315" cy="51435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0DC1E">
                            <w:pPr>
                              <w:rPr>
                                <w:i/>
                                <w:iC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2pt;margin-top:133.65pt;height:40.5pt;width:18.45pt;z-index:251662336;mso-width-relative:page;mso-height-relative:page;" filled="f" stroked="f" coordsize="21600,21600" o:gfxdata="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wO8FdwAAAALAQAADwAAAAAAAAABACAAAAAiAAAA&#10;ZHJzL2Rvd25yZXYueG1sUEsBAhQAFAAAAAgAh07iQHU9+j8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DA0DC1E">
                      <w:pPr>
                        <w:rPr>
                          <w:i/>
                          <w:iCs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 xml:space="preserve">  </w:t>
      </w:r>
    </w:p>
    <w:p w14:paraId="76636631">
      <w:pPr>
        <w:snapToGrid w:val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page">
                  <wp:posOffset>5956935</wp:posOffset>
                </wp:positionH>
                <wp:positionV relativeFrom="paragraph">
                  <wp:posOffset>318135</wp:posOffset>
                </wp:positionV>
                <wp:extent cx="2360930" cy="1404620"/>
                <wp:effectExtent l="0" t="0" r="0" b="6350"/>
                <wp:wrapNone/>
                <wp:docPr id="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31DA1A2">
                            <w: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469.05pt;margin-top:25.05pt;height:110.6pt;width:185.9pt;mso-position-horizontal-relative:page;z-index:251687936;mso-width-relative:margin;mso-height-relative:margin;mso-width-percent:400;mso-height-percent:200;" filled="f" stroked="f" coordsize="21600,21600" o:gfxdata="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fWvb9kAAAALAQAADwAAAAAAAAABACAAAAAiAAAAZHJzL2Rvd25yZXYueG1sUEsBAhQAFAAA&#10;AAgAh07iQD40T4gnAgAAKw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31DA1A2">
                      <w:r>
                        <w:t>m</w:t>
                      </w:r>
                      <w:r>
                        <w:rPr>
                          <w:rFonts w:hint="eastAsia"/>
                        </w:rPr>
                        <w:t>=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page">
                  <wp:posOffset>5967095</wp:posOffset>
                </wp:positionH>
                <wp:positionV relativeFrom="paragraph">
                  <wp:posOffset>513080</wp:posOffset>
                </wp:positionV>
                <wp:extent cx="2360930" cy="1404620"/>
                <wp:effectExtent l="0" t="0" r="0" b="6350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93E0BA">
                            <w: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469.85pt;margin-top:40.4pt;height:110.6pt;width:185.9pt;mso-position-horizontal-relative:page;z-index:251686912;mso-width-relative:margin;mso-height-relative:margin;mso-width-percent:400;mso-height-percent:200;" filled="f" stroked="f" coordsize="21600,21600" o:gfxdata="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GeW5CdkAAAALAQAADwAAAAAAAAABACAAAAAiAAAAZHJzL2Rvd25yZXYueG1sUEsBAhQAFAAA&#10;AAgAh07iQCYQ60YnAgAAKw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393E0BA">
                      <w:r>
                        <w:t>m</w:t>
                      </w:r>
                      <w:r>
                        <w:rPr>
                          <w:rFonts w:hint="eastAsia"/>
                        </w:rPr>
                        <w:t>=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page">
                  <wp:posOffset>5398135</wp:posOffset>
                </wp:positionH>
                <wp:positionV relativeFrom="paragraph">
                  <wp:posOffset>757555</wp:posOffset>
                </wp:positionV>
                <wp:extent cx="782320" cy="1404620"/>
                <wp:effectExtent l="0" t="0" r="0" b="635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689355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425.05pt;margin-top:59.65pt;height:110.6pt;width:61.6pt;mso-position-horizontal-relative:page;z-index:251685888;mso-width-relative:page;mso-height-relative:margin;mso-height-percent:200;" filled="f" stroked="f" coordsize="21600,21600" o:gfxdata="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q&#10;0TA92QAAAAsBAAAPAAAAAAAAAAEAIAAAACIAAABkcnMvZG93bnJldi54bWxQSwECFAAUAAAACACH&#10;TuJAi55F+SMCAAAq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F689355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page">
                  <wp:posOffset>4516120</wp:posOffset>
                </wp:positionH>
                <wp:positionV relativeFrom="paragraph">
                  <wp:posOffset>1263015</wp:posOffset>
                </wp:positionV>
                <wp:extent cx="782320" cy="1404620"/>
                <wp:effectExtent l="0" t="0" r="0" b="6350"/>
                <wp:wrapNone/>
                <wp:docPr id="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01FFC3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x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z w:val="16"/>
                              </w:rPr>
                              <w:t xml:space="preserve"> 5.00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55.6pt;margin-top:99.45pt;height:110.6pt;width:61.6pt;mso-position-horizontal-relative:page;z-index:251683840;mso-width-relative:page;mso-height-relative:margin;mso-height-percent:200;" filled="f" stroked="f" coordsize="21600,21600" o:gfxdata="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8&#10;7rp42QAAAAsBAAAPAAAAAAAAAAEAIAAAACIAAABkcnMvZG93bnJldi54bWxQSwECFAAUAAAACACH&#10;TuJA6ACAmyMCAAAq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A01FFC3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x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6"/>
                        </w:rPr>
                        <w:t>=</w:t>
                      </w:r>
                      <w:r>
                        <w:rPr>
                          <w:sz w:val="16"/>
                        </w:rPr>
                        <w:t xml:space="preserve"> 5.00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821055</wp:posOffset>
                </wp:positionV>
                <wp:extent cx="416560" cy="172720"/>
                <wp:effectExtent l="0" t="0" r="21590" b="1778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172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2.95pt;margin-top:64.65pt;height:13.6pt;width:32.8pt;z-index:251684864;v-text-anchor:middle;mso-width-relative:page;mso-height-relative:page;" fillcolor="#FFFFFF" filled="t" stroked="t" coordsize="21600,21600" o:gfxdata="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JeiaUbZAAAACwEAAA8AAAAAAAAAAQAgAAAA&#10;IgAAAGRycy9kb3ducmV2LnhtbFBLAQIUABQAAAAIAIdO4kCGhiBMfAIAACMFAAAOAAAAAAAAAAEA&#10;IAAAACgBAABkcnMvZTJvRG9jLnhtbFBLBQYAAAAABgAGAFkBAAAWBgAAAAA=&#10;">
                <v:fill on="t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3451225</wp:posOffset>
                </wp:positionH>
                <wp:positionV relativeFrom="paragraph">
                  <wp:posOffset>1359535</wp:posOffset>
                </wp:positionV>
                <wp:extent cx="614680" cy="172720"/>
                <wp:effectExtent l="0" t="0" r="13970" b="1778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172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1.75pt;margin-top:107.05pt;height:13.6pt;width:48.4pt;z-index:251682816;v-text-anchor:middle;mso-width-relative:page;mso-height-relative:page;" fillcolor="#FFFFFF" filled="t" stroked="t" coordsize="21600,21600" o:gfxdata="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f0E8dkAAAALAQAADwAAAAAAAAABACAAAAAi&#10;AAAAZHJzL2Rvd25yZXYueG1sUEsBAhQAFAAAAAgAh07iQHfd16t7AgAAIwUAAA4AAAAAAAAAAQAg&#10;AAAAKAEAAGRycy9lMm9Eb2MueG1sUEsFBgAAAAAGAAYAWQEAABUGAAAAAA==&#10;">
                <v:fill on="t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page">
                  <wp:posOffset>4135120</wp:posOffset>
                </wp:positionH>
                <wp:positionV relativeFrom="paragraph">
                  <wp:posOffset>313055</wp:posOffset>
                </wp:positionV>
                <wp:extent cx="782320" cy="1404620"/>
                <wp:effectExtent l="0" t="0" r="0" b="635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3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55A762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d 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=</w:t>
                            </w:r>
                            <w:r>
                              <w:rPr>
                                <w:sz w:val="16"/>
                              </w:rPr>
                              <w:t xml:space="preserve"> 0.200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25.6pt;margin-top:24.65pt;height:110.6pt;width:61.6pt;mso-position-horizontal-relative:page;z-index:251681792;mso-width-relative:page;mso-height-relative:margin;mso-height-percent:200;" filled="f" stroked="f" coordsize="21600,21600" o:gfxdata="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AW&#10;knPYAAAACgEAAA8AAAAAAAAAAQAgAAAAIgAAAGRycy9kb3ducmV2LnhtbFBLAQIUABQAAAAIAIdO&#10;4kBfLNQFIwIAACo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F55A762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d </w:t>
                      </w:r>
                      <w:r>
                        <w:rPr>
                          <w:rFonts w:hint="eastAsia"/>
                          <w:sz w:val="16"/>
                        </w:rPr>
                        <w:t>=</w:t>
                      </w:r>
                      <w:r>
                        <w:rPr>
                          <w:sz w:val="16"/>
                        </w:rPr>
                        <w:t xml:space="preserve"> 0.200 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3039745</wp:posOffset>
                </wp:positionH>
                <wp:positionV relativeFrom="paragraph">
                  <wp:posOffset>419735</wp:posOffset>
                </wp:positionV>
                <wp:extent cx="645160" cy="157480"/>
                <wp:effectExtent l="0" t="0" r="21590" b="1397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157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9.35pt;margin-top:33.05pt;height:12.4pt;width:50.8pt;z-index:251680768;v-text-anchor:middle;mso-width-relative:page;mso-height-relative:page;" fillcolor="#FFFFFF [3212]" filled="t" stroked="t" coordsize="21600,21600" o:gfxdata="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vT+I/YAAAACQEAAA8AAAAAAAAAAQAgAAAAIgAAAGRycy9kb3ducmV2Lnht&#10;bFBLAQIUABQAAAAIAIdO4kBBhA3fawIAAPUEAAAOAAAAAAAAAAEAIAAAACcBAABkcnMvZTJvRG9j&#10;LnhtbFBLBQYAAAAABgAGAFkBAAAE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drawing>
          <wp:inline distT="0" distB="0" distL="0" distR="0">
            <wp:extent cx="2954020" cy="1679575"/>
            <wp:effectExtent l="0" t="0" r="0" b="0"/>
            <wp:docPr id="42" name="图片 42" descr="C:\Users\Jtt\Documents\Tencent Files\1178415606\FileRecv\MobileFile\Image\229P)K`IWZCDGQK8LF]1[L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:\Users\Jtt\Documents\Tencent Files\1178415606\FileRecv\MobileFile\Image\229P)K`IWZCDGQK8LF]1[LW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391" cy="169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84E5">
      <w:pPr>
        <w:snapToGrid w:val="0"/>
        <w:jc w:val="right"/>
        <w:rPr>
          <w:sz w:val="24"/>
        </w:rPr>
      </w:pPr>
    </w:p>
    <w:p w14:paraId="12D48122">
      <w:pPr>
        <w:snapToGrid w:val="0"/>
        <w:jc w:val="right"/>
        <w:rPr>
          <w:sz w:val="24"/>
        </w:rPr>
      </w:pPr>
    </w:p>
    <w:p w14:paraId="3420EF02"/>
    <w:p w14:paraId="56E67764">
      <w:pPr>
        <w:snapToGrid w:val="0"/>
        <w:jc w:val="right"/>
        <w:rPr>
          <w:sz w:val="24"/>
        </w:rPr>
      </w:pPr>
    </w:p>
    <w:sectPr>
      <w:type w:val="continuous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PBB2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3A039D"/>
    <w:multiLevelType w:val="multilevel"/>
    <w:tmpl w:val="243A039D"/>
    <w:lvl w:ilvl="0" w:tentative="0">
      <w:start w:val="1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59B3720"/>
    <w:multiLevelType w:val="multilevel"/>
    <w:tmpl w:val="359B3720"/>
    <w:lvl w:ilvl="0" w:tentative="0">
      <w:start w:val="1"/>
      <w:numFmt w:val="decimal"/>
      <w:pStyle w:val="20"/>
      <w:lvlText w:val="%1."/>
      <w:lvlJc w:val="left"/>
      <w:pPr>
        <w:ind w:left="357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FE66757"/>
    <w:multiLevelType w:val="multilevel"/>
    <w:tmpl w:val="7FE66757"/>
    <w:lvl w:ilvl="0" w:tentative="0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lY2I5ZGVlYmRkODE5YjUzODY3NWI3ZjZlOTNhYTMifQ=="/>
  </w:docVars>
  <w:rsids>
    <w:rsidRoot w:val="00540061"/>
    <w:rsid w:val="0000097B"/>
    <w:rsid w:val="00000B25"/>
    <w:rsid w:val="00007FCF"/>
    <w:rsid w:val="00010C6C"/>
    <w:rsid w:val="00012D9B"/>
    <w:rsid w:val="000148A1"/>
    <w:rsid w:val="00016BF1"/>
    <w:rsid w:val="00017099"/>
    <w:rsid w:val="00017D7F"/>
    <w:rsid w:val="000242C9"/>
    <w:rsid w:val="00025040"/>
    <w:rsid w:val="00030CE3"/>
    <w:rsid w:val="00033893"/>
    <w:rsid w:val="0003389D"/>
    <w:rsid w:val="00045042"/>
    <w:rsid w:val="0004776D"/>
    <w:rsid w:val="00051457"/>
    <w:rsid w:val="00051DFD"/>
    <w:rsid w:val="000564DB"/>
    <w:rsid w:val="00057119"/>
    <w:rsid w:val="000607F2"/>
    <w:rsid w:val="00061577"/>
    <w:rsid w:val="00061ED4"/>
    <w:rsid w:val="00067AD8"/>
    <w:rsid w:val="00073196"/>
    <w:rsid w:val="00073794"/>
    <w:rsid w:val="000948E8"/>
    <w:rsid w:val="00095BCC"/>
    <w:rsid w:val="000969B0"/>
    <w:rsid w:val="000A20B5"/>
    <w:rsid w:val="000A3555"/>
    <w:rsid w:val="000A3F17"/>
    <w:rsid w:val="000A61E3"/>
    <w:rsid w:val="000A697E"/>
    <w:rsid w:val="000A74C2"/>
    <w:rsid w:val="000B4DD5"/>
    <w:rsid w:val="000B6E48"/>
    <w:rsid w:val="000B7953"/>
    <w:rsid w:val="000C1C8F"/>
    <w:rsid w:val="000C3093"/>
    <w:rsid w:val="000C55F3"/>
    <w:rsid w:val="000D0665"/>
    <w:rsid w:val="000D116E"/>
    <w:rsid w:val="000D2258"/>
    <w:rsid w:val="000D2CDE"/>
    <w:rsid w:val="000D2F5F"/>
    <w:rsid w:val="000D365C"/>
    <w:rsid w:val="000D3B70"/>
    <w:rsid w:val="000D4DAE"/>
    <w:rsid w:val="000D6068"/>
    <w:rsid w:val="000D63D9"/>
    <w:rsid w:val="000E2B0F"/>
    <w:rsid w:val="000E3DC6"/>
    <w:rsid w:val="000E4D97"/>
    <w:rsid w:val="000E5A7E"/>
    <w:rsid w:val="000E6A1C"/>
    <w:rsid w:val="000E6DB0"/>
    <w:rsid w:val="000F2F28"/>
    <w:rsid w:val="000F3A07"/>
    <w:rsid w:val="000F448B"/>
    <w:rsid w:val="001069E8"/>
    <w:rsid w:val="00106AD3"/>
    <w:rsid w:val="0010733F"/>
    <w:rsid w:val="00107DC8"/>
    <w:rsid w:val="001132E2"/>
    <w:rsid w:val="001133B1"/>
    <w:rsid w:val="0011352B"/>
    <w:rsid w:val="00114D52"/>
    <w:rsid w:val="00114FC7"/>
    <w:rsid w:val="00120ED5"/>
    <w:rsid w:val="0012265E"/>
    <w:rsid w:val="001248BB"/>
    <w:rsid w:val="0012774B"/>
    <w:rsid w:val="0013029F"/>
    <w:rsid w:val="00134283"/>
    <w:rsid w:val="00140817"/>
    <w:rsid w:val="00140969"/>
    <w:rsid w:val="00143203"/>
    <w:rsid w:val="001453D1"/>
    <w:rsid w:val="00154CEC"/>
    <w:rsid w:val="0015713D"/>
    <w:rsid w:val="00161894"/>
    <w:rsid w:val="00163162"/>
    <w:rsid w:val="001635F9"/>
    <w:rsid w:val="001639D6"/>
    <w:rsid w:val="001640CC"/>
    <w:rsid w:val="00164572"/>
    <w:rsid w:val="00165C49"/>
    <w:rsid w:val="00166320"/>
    <w:rsid w:val="00170B9F"/>
    <w:rsid w:val="00171B1E"/>
    <w:rsid w:val="0017210A"/>
    <w:rsid w:val="00172F1C"/>
    <w:rsid w:val="001732F4"/>
    <w:rsid w:val="0017385F"/>
    <w:rsid w:val="001741B9"/>
    <w:rsid w:val="001741BF"/>
    <w:rsid w:val="001816B8"/>
    <w:rsid w:val="0018184E"/>
    <w:rsid w:val="00183D2F"/>
    <w:rsid w:val="0018738D"/>
    <w:rsid w:val="00196DAC"/>
    <w:rsid w:val="001A162B"/>
    <w:rsid w:val="001A2BC6"/>
    <w:rsid w:val="001B028F"/>
    <w:rsid w:val="001B1131"/>
    <w:rsid w:val="001B12EA"/>
    <w:rsid w:val="001B3374"/>
    <w:rsid w:val="001B4AAB"/>
    <w:rsid w:val="001B778E"/>
    <w:rsid w:val="001B7EAC"/>
    <w:rsid w:val="001C0C1B"/>
    <w:rsid w:val="001C0C8C"/>
    <w:rsid w:val="001C1BF4"/>
    <w:rsid w:val="001C3967"/>
    <w:rsid w:val="001D1CA7"/>
    <w:rsid w:val="001D207A"/>
    <w:rsid w:val="001D336C"/>
    <w:rsid w:val="001D5686"/>
    <w:rsid w:val="001D6783"/>
    <w:rsid w:val="001D761F"/>
    <w:rsid w:val="001D77FD"/>
    <w:rsid w:val="001E0DFE"/>
    <w:rsid w:val="001F4A0C"/>
    <w:rsid w:val="001F57F2"/>
    <w:rsid w:val="001F5EEA"/>
    <w:rsid w:val="002037AD"/>
    <w:rsid w:val="002075D0"/>
    <w:rsid w:val="00210D76"/>
    <w:rsid w:val="00211142"/>
    <w:rsid w:val="00213CA8"/>
    <w:rsid w:val="002141F6"/>
    <w:rsid w:val="002142AC"/>
    <w:rsid w:val="00215377"/>
    <w:rsid w:val="00216289"/>
    <w:rsid w:val="002174F5"/>
    <w:rsid w:val="0021753E"/>
    <w:rsid w:val="00223AB1"/>
    <w:rsid w:val="002240A5"/>
    <w:rsid w:val="00231ECE"/>
    <w:rsid w:val="00236948"/>
    <w:rsid w:val="002379C2"/>
    <w:rsid w:val="00240D3D"/>
    <w:rsid w:val="00242C48"/>
    <w:rsid w:val="00242E20"/>
    <w:rsid w:val="00243C19"/>
    <w:rsid w:val="00243F4B"/>
    <w:rsid w:val="00245201"/>
    <w:rsid w:val="00250BB7"/>
    <w:rsid w:val="00253D77"/>
    <w:rsid w:val="00256CA8"/>
    <w:rsid w:val="00263F39"/>
    <w:rsid w:val="0027067C"/>
    <w:rsid w:val="002722AC"/>
    <w:rsid w:val="002750F9"/>
    <w:rsid w:val="00275579"/>
    <w:rsid w:val="00276122"/>
    <w:rsid w:val="00277FE0"/>
    <w:rsid w:val="0028121A"/>
    <w:rsid w:val="0028301A"/>
    <w:rsid w:val="00291225"/>
    <w:rsid w:val="00291728"/>
    <w:rsid w:val="00294007"/>
    <w:rsid w:val="00294F0A"/>
    <w:rsid w:val="00295972"/>
    <w:rsid w:val="00296A25"/>
    <w:rsid w:val="002A361B"/>
    <w:rsid w:val="002A4542"/>
    <w:rsid w:val="002A4F48"/>
    <w:rsid w:val="002A549A"/>
    <w:rsid w:val="002A5886"/>
    <w:rsid w:val="002A7DCA"/>
    <w:rsid w:val="002B221C"/>
    <w:rsid w:val="002B5CE1"/>
    <w:rsid w:val="002C0DD0"/>
    <w:rsid w:val="002C1338"/>
    <w:rsid w:val="002C1630"/>
    <w:rsid w:val="002C40DC"/>
    <w:rsid w:val="002C5146"/>
    <w:rsid w:val="002D1895"/>
    <w:rsid w:val="002D4818"/>
    <w:rsid w:val="002D4D46"/>
    <w:rsid w:val="002D7DA3"/>
    <w:rsid w:val="002E0292"/>
    <w:rsid w:val="002E370C"/>
    <w:rsid w:val="002F0B0E"/>
    <w:rsid w:val="002F0E87"/>
    <w:rsid w:val="002F19CC"/>
    <w:rsid w:val="002F2C42"/>
    <w:rsid w:val="002F4EBC"/>
    <w:rsid w:val="0030111D"/>
    <w:rsid w:val="00301A2B"/>
    <w:rsid w:val="0030346D"/>
    <w:rsid w:val="00303EC7"/>
    <w:rsid w:val="00304129"/>
    <w:rsid w:val="00304952"/>
    <w:rsid w:val="003063FD"/>
    <w:rsid w:val="003066BA"/>
    <w:rsid w:val="00313B53"/>
    <w:rsid w:val="00315D1F"/>
    <w:rsid w:val="00316763"/>
    <w:rsid w:val="0031796E"/>
    <w:rsid w:val="00317977"/>
    <w:rsid w:val="00327FB8"/>
    <w:rsid w:val="00330122"/>
    <w:rsid w:val="00331ABD"/>
    <w:rsid w:val="0033433A"/>
    <w:rsid w:val="003350B8"/>
    <w:rsid w:val="003368A1"/>
    <w:rsid w:val="0033741A"/>
    <w:rsid w:val="00341225"/>
    <w:rsid w:val="00342E67"/>
    <w:rsid w:val="0034501C"/>
    <w:rsid w:val="003462D4"/>
    <w:rsid w:val="0034668D"/>
    <w:rsid w:val="00351AF5"/>
    <w:rsid w:val="003560FD"/>
    <w:rsid w:val="003577C5"/>
    <w:rsid w:val="00365E6D"/>
    <w:rsid w:val="003674A5"/>
    <w:rsid w:val="00367DB3"/>
    <w:rsid w:val="003711C2"/>
    <w:rsid w:val="0037468D"/>
    <w:rsid w:val="003812F8"/>
    <w:rsid w:val="00381A8C"/>
    <w:rsid w:val="003835A9"/>
    <w:rsid w:val="00386CAD"/>
    <w:rsid w:val="00391C3D"/>
    <w:rsid w:val="00394810"/>
    <w:rsid w:val="003A0419"/>
    <w:rsid w:val="003B171C"/>
    <w:rsid w:val="003B2130"/>
    <w:rsid w:val="003B3A43"/>
    <w:rsid w:val="003B5388"/>
    <w:rsid w:val="003B7B08"/>
    <w:rsid w:val="003C1DFE"/>
    <w:rsid w:val="003C26EB"/>
    <w:rsid w:val="003C3228"/>
    <w:rsid w:val="003C5FA2"/>
    <w:rsid w:val="003C6F52"/>
    <w:rsid w:val="003D0840"/>
    <w:rsid w:val="003D0DF1"/>
    <w:rsid w:val="003D4884"/>
    <w:rsid w:val="003E0EFF"/>
    <w:rsid w:val="003E3DD7"/>
    <w:rsid w:val="003E56A3"/>
    <w:rsid w:val="003E7B7E"/>
    <w:rsid w:val="003F38B7"/>
    <w:rsid w:val="003F3F4A"/>
    <w:rsid w:val="003F62F5"/>
    <w:rsid w:val="00403516"/>
    <w:rsid w:val="00403A43"/>
    <w:rsid w:val="00410A29"/>
    <w:rsid w:val="00411E1C"/>
    <w:rsid w:val="00412664"/>
    <w:rsid w:val="00412F3C"/>
    <w:rsid w:val="00413C56"/>
    <w:rsid w:val="00414318"/>
    <w:rsid w:val="004207EC"/>
    <w:rsid w:val="0042133D"/>
    <w:rsid w:val="0042267C"/>
    <w:rsid w:val="00426A6F"/>
    <w:rsid w:val="004279D4"/>
    <w:rsid w:val="004306D6"/>
    <w:rsid w:val="004354AA"/>
    <w:rsid w:val="004409F6"/>
    <w:rsid w:val="00441BB9"/>
    <w:rsid w:val="00441C20"/>
    <w:rsid w:val="004447C5"/>
    <w:rsid w:val="0044520A"/>
    <w:rsid w:val="00447CB8"/>
    <w:rsid w:val="00470AB7"/>
    <w:rsid w:val="00474792"/>
    <w:rsid w:val="00480E19"/>
    <w:rsid w:val="004818E7"/>
    <w:rsid w:val="004860DE"/>
    <w:rsid w:val="00495893"/>
    <w:rsid w:val="004964C5"/>
    <w:rsid w:val="004A5D96"/>
    <w:rsid w:val="004A75E5"/>
    <w:rsid w:val="004B1993"/>
    <w:rsid w:val="004C10AF"/>
    <w:rsid w:val="004C2F3B"/>
    <w:rsid w:val="004C3209"/>
    <w:rsid w:val="004C567C"/>
    <w:rsid w:val="004C7BFC"/>
    <w:rsid w:val="004D06BC"/>
    <w:rsid w:val="004D0A8D"/>
    <w:rsid w:val="004D142A"/>
    <w:rsid w:val="004D4421"/>
    <w:rsid w:val="004D572A"/>
    <w:rsid w:val="004E14BA"/>
    <w:rsid w:val="004F136A"/>
    <w:rsid w:val="004F1F33"/>
    <w:rsid w:val="004F2527"/>
    <w:rsid w:val="00500737"/>
    <w:rsid w:val="00501D7A"/>
    <w:rsid w:val="00502321"/>
    <w:rsid w:val="0050432F"/>
    <w:rsid w:val="00505140"/>
    <w:rsid w:val="00505934"/>
    <w:rsid w:val="00505EAB"/>
    <w:rsid w:val="00510DE3"/>
    <w:rsid w:val="0051306D"/>
    <w:rsid w:val="00515B76"/>
    <w:rsid w:val="00517DD5"/>
    <w:rsid w:val="00517F9B"/>
    <w:rsid w:val="005321A5"/>
    <w:rsid w:val="005342D0"/>
    <w:rsid w:val="00535229"/>
    <w:rsid w:val="005355E6"/>
    <w:rsid w:val="00540061"/>
    <w:rsid w:val="00540369"/>
    <w:rsid w:val="00540D37"/>
    <w:rsid w:val="00546AA0"/>
    <w:rsid w:val="005554FC"/>
    <w:rsid w:val="00555986"/>
    <w:rsid w:val="00556C51"/>
    <w:rsid w:val="00556CBF"/>
    <w:rsid w:val="0055701B"/>
    <w:rsid w:val="00557CF2"/>
    <w:rsid w:val="00560D90"/>
    <w:rsid w:val="0056287F"/>
    <w:rsid w:val="0056325E"/>
    <w:rsid w:val="00563FE4"/>
    <w:rsid w:val="005642D9"/>
    <w:rsid w:val="00567677"/>
    <w:rsid w:val="00571953"/>
    <w:rsid w:val="00572FBE"/>
    <w:rsid w:val="005814F1"/>
    <w:rsid w:val="005837E3"/>
    <w:rsid w:val="00590E63"/>
    <w:rsid w:val="00592332"/>
    <w:rsid w:val="005923E3"/>
    <w:rsid w:val="00592765"/>
    <w:rsid w:val="005945A9"/>
    <w:rsid w:val="005951BE"/>
    <w:rsid w:val="00595C88"/>
    <w:rsid w:val="00596BB5"/>
    <w:rsid w:val="0059778D"/>
    <w:rsid w:val="005A34AE"/>
    <w:rsid w:val="005A34D1"/>
    <w:rsid w:val="005A358C"/>
    <w:rsid w:val="005A74DE"/>
    <w:rsid w:val="005B0D54"/>
    <w:rsid w:val="005B3C44"/>
    <w:rsid w:val="005B4ACA"/>
    <w:rsid w:val="005B5B3B"/>
    <w:rsid w:val="005B5FC2"/>
    <w:rsid w:val="005B7A7F"/>
    <w:rsid w:val="005C06AF"/>
    <w:rsid w:val="005C504B"/>
    <w:rsid w:val="005D4955"/>
    <w:rsid w:val="005D4FBA"/>
    <w:rsid w:val="005D770E"/>
    <w:rsid w:val="005E04A2"/>
    <w:rsid w:val="005E143B"/>
    <w:rsid w:val="005E1F20"/>
    <w:rsid w:val="005E70EE"/>
    <w:rsid w:val="005F1B9A"/>
    <w:rsid w:val="005F2306"/>
    <w:rsid w:val="005F382C"/>
    <w:rsid w:val="005F3FE8"/>
    <w:rsid w:val="005F4D66"/>
    <w:rsid w:val="0060288E"/>
    <w:rsid w:val="006028E0"/>
    <w:rsid w:val="006037A6"/>
    <w:rsid w:val="00604B25"/>
    <w:rsid w:val="00605A9A"/>
    <w:rsid w:val="006075FF"/>
    <w:rsid w:val="00607D11"/>
    <w:rsid w:val="00607E87"/>
    <w:rsid w:val="00611180"/>
    <w:rsid w:val="00611BAD"/>
    <w:rsid w:val="0062591D"/>
    <w:rsid w:val="00631495"/>
    <w:rsid w:val="006327E9"/>
    <w:rsid w:val="00632F48"/>
    <w:rsid w:val="00633C98"/>
    <w:rsid w:val="006348A9"/>
    <w:rsid w:val="0063733F"/>
    <w:rsid w:val="006405C6"/>
    <w:rsid w:val="006406C8"/>
    <w:rsid w:val="0064371A"/>
    <w:rsid w:val="00643CFE"/>
    <w:rsid w:val="00643FFA"/>
    <w:rsid w:val="006445C7"/>
    <w:rsid w:val="00645112"/>
    <w:rsid w:val="00651948"/>
    <w:rsid w:val="00651C84"/>
    <w:rsid w:val="006538DC"/>
    <w:rsid w:val="00656B64"/>
    <w:rsid w:val="00661890"/>
    <w:rsid w:val="00663C75"/>
    <w:rsid w:val="00665555"/>
    <w:rsid w:val="006657AB"/>
    <w:rsid w:val="00667878"/>
    <w:rsid w:val="006712A6"/>
    <w:rsid w:val="00672484"/>
    <w:rsid w:val="00677E01"/>
    <w:rsid w:val="0068079A"/>
    <w:rsid w:val="00682377"/>
    <w:rsid w:val="00685CF2"/>
    <w:rsid w:val="0068603C"/>
    <w:rsid w:val="006948D4"/>
    <w:rsid w:val="00695CA4"/>
    <w:rsid w:val="00697CF0"/>
    <w:rsid w:val="006A0082"/>
    <w:rsid w:val="006A3946"/>
    <w:rsid w:val="006A48DE"/>
    <w:rsid w:val="006A7687"/>
    <w:rsid w:val="006B04F5"/>
    <w:rsid w:val="006B0DEC"/>
    <w:rsid w:val="006B75F2"/>
    <w:rsid w:val="006C0392"/>
    <w:rsid w:val="006C2C10"/>
    <w:rsid w:val="006C346E"/>
    <w:rsid w:val="006C4B88"/>
    <w:rsid w:val="006C55FD"/>
    <w:rsid w:val="006D1F53"/>
    <w:rsid w:val="006E28BA"/>
    <w:rsid w:val="006E5A27"/>
    <w:rsid w:val="006E7C09"/>
    <w:rsid w:val="006F48ED"/>
    <w:rsid w:val="006F6DAF"/>
    <w:rsid w:val="006F7E9A"/>
    <w:rsid w:val="007022E9"/>
    <w:rsid w:val="007070F8"/>
    <w:rsid w:val="00710F0B"/>
    <w:rsid w:val="00713D3C"/>
    <w:rsid w:val="0071689A"/>
    <w:rsid w:val="00716B36"/>
    <w:rsid w:val="0072103B"/>
    <w:rsid w:val="007214CF"/>
    <w:rsid w:val="007230E3"/>
    <w:rsid w:val="007307AC"/>
    <w:rsid w:val="00730DE3"/>
    <w:rsid w:val="00730FC0"/>
    <w:rsid w:val="0073486E"/>
    <w:rsid w:val="00734C51"/>
    <w:rsid w:val="007351BD"/>
    <w:rsid w:val="00736CAC"/>
    <w:rsid w:val="00740E2F"/>
    <w:rsid w:val="007471C4"/>
    <w:rsid w:val="007471F5"/>
    <w:rsid w:val="00752A25"/>
    <w:rsid w:val="00753324"/>
    <w:rsid w:val="00760A22"/>
    <w:rsid w:val="007612AB"/>
    <w:rsid w:val="0076249E"/>
    <w:rsid w:val="0077486B"/>
    <w:rsid w:val="00776638"/>
    <w:rsid w:val="00776D69"/>
    <w:rsid w:val="00781A20"/>
    <w:rsid w:val="00781E5A"/>
    <w:rsid w:val="00785A26"/>
    <w:rsid w:val="00787891"/>
    <w:rsid w:val="00790CF5"/>
    <w:rsid w:val="0079368C"/>
    <w:rsid w:val="00794AA8"/>
    <w:rsid w:val="00794E24"/>
    <w:rsid w:val="00796EB9"/>
    <w:rsid w:val="007A1F28"/>
    <w:rsid w:val="007A5938"/>
    <w:rsid w:val="007A657A"/>
    <w:rsid w:val="007B0AD5"/>
    <w:rsid w:val="007B642B"/>
    <w:rsid w:val="007B679E"/>
    <w:rsid w:val="007C13EB"/>
    <w:rsid w:val="007C3380"/>
    <w:rsid w:val="007C43E6"/>
    <w:rsid w:val="007C46F4"/>
    <w:rsid w:val="007D0C85"/>
    <w:rsid w:val="007D450B"/>
    <w:rsid w:val="007D4861"/>
    <w:rsid w:val="007E0009"/>
    <w:rsid w:val="007E0F51"/>
    <w:rsid w:val="007E3F94"/>
    <w:rsid w:val="007E52CB"/>
    <w:rsid w:val="007E7C55"/>
    <w:rsid w:val="007F08A5"/>
    <w:rsid w:val="007F555C"/>
    <w:rsid w:val="007F5578"/>
    <w:rsid w:val="007F5F2A"/>
    <w:rsid w:val="007F63AE"/>
    <w:rsid w:val="00801BFA"/>
    <w:rsid w:val="0080409D"/>
    <w:rsid w:val="008065E4"/>
    <w:rsid w:val="00812743"/>
    <w:rsid w:val="00815304"/>
    <w:rsid w:val="00815A11"/>
    <w:rsid w:val="00816F49"/>
    <w:rsid w:val="00817675"/>
    <w:rsid w:val="00817778"/>
    <w:rsid w:val="00821CC8"/>
    <w:rsid w:val="0082265F"/>
    <w:rsid w:val="00822C44"/>
    <w:rsid w:val="008242EA"/>
    <w:rsid w:val="0082528E"/>
    <w:rsid w:val="00825C9B"/>
    <w:rsid w:val="0083461C"/>
    <w:rsid w:val="00836305"/>
    <w:rsid w:val="00840228"/>
    <w:rsid w:val="00842077"/>
    <w:rsid w:val="0085008D"/>
    <w:rsid w:val="0085186B"/>
    <w:rsid w:val="00851DFB"/>
    <w:rsid w:val="008525D0"/>
    <w:rsid w:val="0085550A"/>
    <w:rsid w:val="00861424"/>
    <w:rsid w:val="00871F3E"/>
    <w:rsid w:val="00874712"/>
    <w:rsid w:val="008753D1"/>
    <w:rsid w:val="008755CF"/>
    <w:rsid w:val="008764CB"/>
    <w:rsid w:val="00880755"/>
    <w:rsid w:val="00886857"/>
    <w:rsid w:val="00886EFE"/>
    <w:rsid w:val="00887432"/>
    <w:rsid w:val="008924A9"/>
    <w:rsid w:val="008925B8"/>
    <w:rsid w:val="00896CB3"/>
    <w:rsid w:val="008A16F3"/>
    <w:rsid w:val="008A3040"/>
    <w:rsid w:val="008A3B2C"/>
    <w:rsid w:val="008A4EB7"/>
    <w:rsid w:val="008A56A3"/>
    <w:rsid w:val="008A672B"/>
    <w:rsid w:val="008A782B"/>
    <w:rsid w:val="008B14A7"/>
    <w:rsid w:val="008B1752"/>
    <w:rsid w:val="008B1849"/>
    <w:rsid w:val="008B1E51"/>
    <w:rsid w:val="008B2A96"/>
    <w:rsid w:val="008B32E7"/>
    <w:rsid w:val="008C374C"/>
    <w:rsid w:val="008C4A67"/>
    <w:rsid w:val="008C5B5A"/>
    <w:rsid w:val="008D0408"/>
    <w:rsid w:val="008D04E5"/>
    <w:rsid w:val="008D1CC2"/>
    <w:rsid w:val="008D395E"/>
    <w:rsid w:val="008D6553"/>
    <w:rsid w:val="008D70CE"/>
    <w:rsid w:val="008E024F"/>
    <w:rsid w:val="008E1D6B"/>
    <w:rsid w:val="008E27DD"/>
    <w:rsid w:val="008E4E08"/>
    <w:rsid w:val="008E71C3"/>
    <w:rsid w:val="0090271A"/>
    <w:rsid w:val="00902B09"/>
    <w:rsid w:val="00903D4A"/>
    <w:rsid w:val="00904F1B"/>
    <w:rsid w:val="00907F5A"/>
    <w:rsid w:val="00914DF7"/>
    <w:rsid w:val="00915521"/>
    <w:rsid w:val="00915BAF"/>
    <w:rsid w:val="00916930"/>
    <w:rsid w:val="00917149"/>
    <w:rsid w:val="0092150F"/>
    <w:rsid w:val="00921FCF"/>
    <w:rsid w:val="009243ED"/>
    <w:rsid w:val="009248BE"/>
    <w:rsid w:val="00924C32"/>
    <w:rsid w:val="00932817"/>
    <w:rsid w:val="009366EB"/>
    <w:rsid w:val="0094000A"/>
    <w:rsid w:val="00940B9C"/>
    <w:rsid w:val="00940F5D"/>
    <w:rsid w:val="00942505"/>
    <w:rsid w:val="0094348C"/>
    <w:rsid w:val="00950601"/>
    <w:rsid w:val="0095325E"/>
    <w:rsid w:val="00953446"/>
    <w:rsid w:val="00953715"/>
    <w:rsid w:val="00956FAB"/>
    <w:rsid w:val="009571DD"/>
    <w:rsid w:val="00957B31"/>
    <w:rsid w:val="009616B5"/>
    <w:rsid w:val="0096228E"/>
    <w:rsid w:val="0096576E"/>
    <w:rsid w:val="00967917"/>
    <w:rsid w:val="00972F31"/>
    <w:rsid w:val="00972FB1"/>
    <w:rsid w:val="009742D0"/>
    <w:rsid w:val="009747CA"/>
    <w:rsid w:val="009757E4"/>
    <w:rsid w:val="00975D39"/>
    <w:rsid w:val="0097703C"/>
    <w:rsid w:val="00985501"/>
    <w:rsid w:val="00985FB8"/>
    <w:rsid w:val="0098637C"/>
    <w:rsid w:val="00987B6E"/>
    <w:rsid w:val="00990AF5"/>
    <w:rsid w:val="0099149E"/>
    <w:rsid w:val="00991A20"/>
    <w:rsid w:val="00993CA1"/>
    <w:rsid w:val="00995E5A"/>
    <w:rsid w:val="009966C3"/>
    <w:rsid w:val="009A2006"/>
    <w:rsid w:val="009A33D5"/>
    <w:rsid w:val="009A4616"/>
    <w:rsid w:val="009A615F"/>
    <w:rsid w:val="009A7D16"/>
    <w:rsid w:val="009B0920"/>
    <w:rsid w:val="009B16F2"/>
    <w:rsid w:val="009B5EC8"/>
    <w:rsid w:val="009C35E2"/>
    <w:rsid w:val="009C3CD3"/>
    <w:rsid w:val="009C43F6"/>
    <w:rsid w:val="009C53FC"/>
    <w:rsid w:val="009D0AB5"/>
    <w:rsid w:val="009D6B22"/>
    <w:rsid w:val="009D7301"/>
    <w:rsid w:val="009E2456"/>
    <w:rsid w:val="009E44FD"/>
    <w:rsid w:val="009E48E3"/>
    <w:rsid w:val="009F234C"/>
    <w:rsid w:val="00A021E5"/>
    <w:rsid w:val="00A04568"/>
    <w:rsid w:val="00A155BB"/>
    <w:rsid w:val="00A17764"/>
    <w:rsid w:val="00A17F9B"/>
    <w:rsid w:val="00A22DD1"/>
    <w:rsid w:val="00A259AE"/>
    <w:rsid w:val="00A2766A"/>
    <w:rsid w:val="00A31338"/>
    <w:rsid w:val="00A330C0"/>
    <w:rsid w:val="00A36C39"/>
    <w:rsid w:val="00A42A83"/>
    <w:rsid w:val="00A4404B"/>
    <w:rsid w:val="00A44562"/>
    <w:rsid w:val="00A531D7"/>
    <w:rsid w:val="00A5416C"/>
    <w:rsid w:val="00A543D0"/>
    <w:rsid w:val="00A55534"/>
    <w:rsid w:val="00A61EB4"/>
    <w:rsid w:val="00A627B2"/>
    <w:rsid w:val="00A633C7"/>
    <w:rsid w:val="00A642EE"/>
    <w:rsid w:val="00A65947"/>
    <w:rsid w:val="00A66BD8"/>
    <w:rsid w:val="00A70F84"/>
    <w:rsid w:val="00A74ED9"/>
    <w:rsid w:val="00A7617A"/>
    <w:rsid w:val="00A766BB"/>
    <w:rsid w:val="00A8159A"/>
    <w:rsid w:val="00A8502C"/>
    <w:rsid w:val="00A85894"/>
    <w:rsid w:val="00A86754"/>
    <w:rsid w:val="00A93060"/>
    <w:rsid w:val="00A94538"/>
    <w:rsid w:val="00A9642A"/>
    <w:rsid w:val="00AA13CB"/>
    <w:rsid w:val="00AA281E"/>
    <w:rsid w:val="00AA685C"/>
    <w:rsid w:val="00AB6CE8"/>
    <w:rsid w:val="00AC564C"/>
    <w:rsid w:val="00AC7B5E"/>
    <w:rsid w:val="00AC7CE7"/>
    <w:rsid w:val="00AD26BF"/>
    <w:rsid w:val="00AD3ADC"/>
    <w:rsid w:val="00AE3AFB"/>
    <w:rsid w:val="00AE4A2D"/>
    <w:rsid w:val="00AE52D4"/>
    <w:rsid w:val="00AE5AF6"/>
    <w:rsid w:val="00AF6057"/>
    <w:rsid w:val="00B003F2"/>
    <w:rsid w:val="00B00D56"/>
    <w:rsid w:val="00B01666"/>
    <w:rsid w:val="00B02BFB"/>
    <w:rsid w:val="00B10ED6"/>
    <w:rsid w:val="00B10F88"/>
    <w:rsid w:val="00B12F10"/>
    <w:rsid w:val="00B13E49"/>
    <w:rsid w:val="00B1407B"/>
    <w:rsid w:val="00B16AF4"/>
    <w:rsid w:val="00B20A07"/>
    <w:rsid w:val="00B2190A"/>
    <w:rsid w:val="00B23C5E"/>
    <w:rsid w:val="00B25D98"/>
    <w:rsid w:val="00B305E7"/>
    <w:rsid w:val="00B30F53"/>
    <w:rsid w:val="00B31ED6"/>
    <w:rsid w:val="00B35BF0"/>
    <w:rsid w:val="00B3621D"/>
    <w:rsid w:val="00B41C75"/>
    <w:rsid w:val="00B45BC7"/>
    <w:rsid w:val="00B46B5F"/>
    <w:rsid w:val="00B54341"/>
    <w:rsid w:val="00B6090C"/>
    <w:rsid w:val="00B619BF"/>
    <w:rsid w:val="00B61EE6"/>
    <w:rsid w:val="00B63B36"/>
    <w:rsid w:val="00B65F89"/>
    <w:rsid w:val="00B66F88"/>
    <w:rsid w:val="00B7014A"/>
    <w:rsid w:val="00B7045B"/>
    <w:rsid w:val="00B7443B"/>
    <w:rsid w:val="00B8681B"/>
    <w:rsid w:val="00B87977"/>
    <w:rsid w:val="00B9095F"/>
    <w:rsid w:val="00B92B2F"/>
    <w:rsid w:val="00B92CFA"/>
    <w:rsid w:val="00B94D08"/>
    <w:rsid w:val="00BA0759"/>
    <w:rsid w:val="00BA59F6"/>
    <w:rsid w:val="00BA7474"/>
    <w:rsid w:val="00BB08C3"/>
    <w:rsid w:val="00BB4899"/>
    <w:rsid w:val="00BC2B39"/>
    <w:rsid w:val="00BC5448"/>
    <w:rsid w:val="00BC6EC2"/>
    <w:rsid w:val="00BD135D"/>
    <w:rsid w:val="00BD4D34"/>
    <w:rsid w:val="00BD63B3"/>
    <w:rsid w:val="00BE1ECF"/>
    <w:rsid w:val="00BE36C3"/>
    <w:rsid w:val="00BE70BF"/>
    <w:rsid w:val="00BE7B08"/>
    <w:rsid w:val="00BF225C"/>
    <w:rsid w:val="00C009F6"/>
    <w:rsid w:val="00C044DB"/>
    <w:rsid w:val="00C04A36"/>
    <w:rsid w:val="00C04C3D"/>
    <w:rsid w:val="00C056ED"/>
    <w:rsid w:val="00C05E29"/>
    <w:rsid w:val="00C05EDD"/>
    <w:rsid w:val="00C1151E"/>
    <w:rsid w:val="00C16AF0"/>
    <w:rsid w:val="00C22155"/>
    <w:rsid w:val="00C31B44"/>
    <w:rsid w:val="00C3547F"/>
    <w:rsid w:val="00C35E16"/>
    <w:rsid w:val="00C37338"/>
    <w:rsid w:val="00C402FD"/>
    <w:rsid w:val="00C5137C"/>
    <w:rsid w:val="00C545C2"/>
    <w:rsid w:val="00C55BAF"/>
    <w:rsid w:val="00C56418"/>
    <w:rsid w:val="00C578A7"/>
    <w:rsid w:val="00C6349C"/>
    <w:rsid w:val="00C65751"/>
    <w:rsid w:val="00C66361"/>
    <w:rsid w:val="00C73818"/>
    <w:rsid w:val="00C74D16"/>
    <w:rsid w:val="00C77778"/>
    <w:rsid w:val="00C77B7C"/>
    <w:rsid w:val="00C838B4"/>
    <w:rsid w:val="00C86C74"/>
    <w:rsid w:val="00C901A0"/>
    <w:rsid w:val="00C91A12"/>
    <w:rsid w:val="00C92ED6"/>
    <w:rsid w:val="00C942F7"/>
    <w:rsid w:val="00C94770"/>
    <w:rsid w:val="00C9555D"/>
    <w:rsid w:val="00CA012D"/>
    <w:rsid w:val="00CA27FF"/>
    <w:rsid w:val="00CA28CD"/>
    <w:rsid w:val="00CA443A"/>
    <w:rsid w:val="00CA5144"/>
    <w:rsid w:val="00CA7B7E"/>
    <w:rsid w:val="00CB115A"/>
    <w:rsid w:val="00CB4043"/>
    <w:rsid w:val="00CB6323"/>
    <w:rsid w:val="00CB6FAC"/>
    <w:rsid w:val="00CB71E8"/>
    <w:rsid w:val="00CB7827"/>
    <w:rsid w:val="00CC314A"/>
    <w:rsid w:val="00CC6F81"/>
    <w:rsid w:val="00CC786A"/>
    <w:rsid w:val="00CD525D"/>
    <w:rsid w:val="00CD69D5"/>
    <w:rsid w:val="00CD72CA"/>
    <w:rsid w:val="00CE0BEC"/>
    <w:rsid w:val="00CE2D78"/>
    <w:rsid w:val="00CE548C"/>
    <w:rsid w:val="00CE602A"/>
    <w:rsid w:val="00CE6AC0"/>
    <w:rsid w:val="00CF0619"/>
    <w:rsid w:val="00CF3420"/>
    <w:rsid w:val="00CF4109"/>
    <w:rsid w:val="00CF48AC"/>
    <w:rsid w:val="00D009D2"/>
    <w:rsid w:val="00D01FE7"/>
    <w:rsid w:val="00D03344"/>
    <w:rsid w:val="00D0467A"/>
    <w:rsid w:val="00D1050E"/>
    <w:rsid w:val="00D128AC"/>
    <w:rsid w:val="00D12DE4"/>
    <w:rsid w:val="00D144A6"/>
    <w:rsid w:val="00D15928"/>
    <w:rsid w:val="00D21691"/>
    <w:rsid w:val="00D249E1"/>
    <w:rsid w:val="00D250F6"/>
    <w:rsid w:val="00D30086"/>
    <w:rsid w:val="00D32083"/>
    <w:rsid w:val="00D338FF"/>
    <w:rsid w:val="00D40069"/>
    <w:rsid w:val="00D40EC9"/>
    <w:rsid w:val="00D41BBF"/>
    <w:rsid w:val="00D5032C"/>
    <w:rsid w:val="00D51195"/>
    <w:rsid w:val="00D53A3B"/>
    <w:rsid w:val="00D548B0"/>
    <w:rsid w:val="00D55314"/>
    <w:rsid w:val="00D561BC"/>
    <w:rsid w:val="00D60107"/>
    <w:rsid w:val="00D60D45"/>
    <w:rsid w:val="00D641CA"/>
    <w:rsid w:val="00D65698"/>
    <w:rsid w:val="00D660E8"/>
    <w:rsid w:val="00D72ED4"/>
    <w:rsid w:val="00D730F3"/>
    <w:rsid w:val="00D73C54"/>
    <w:rsid w:val="00D742D4"/>
    <w:rsid w:val="00D74A84"/>
    <w:rsid w:val="00D802D1"/>
    <w:rsid w:val="00D80CDE"/>
    <w:rsid w:val="00D83C62"/>
    <w:rsid w:val="00D85CA6"/>
    <w:rsid w:val="00D8719B"/>
    <w:rsid w:val="00D90473"/>
    <w:rsid w:val="00D9164C"/>
    <w:rsid w:val="00D93483"/>
    <w:rsid w:val="00D94045"/>
    <w:rsid w:val="00D9541D"/>
    <w:rsid w:val="00D96241"/>
    <w:rsid w:val="00DA26CD"/>
    <w:rsid w:val="00DA2EE2"/>
    <w:rsid w:val="00DB4140"/>
    <w:rsid w:val="00DB4143"/>
    <w:rsid w:val="00DB760B"/>
    <w:rsid w:val="00DC4ECB"/>
    <w:rsid w:val="00DC5FC2"/>
    <w:rsid w:val="00DC6390"/>
    <w:rsid w:val="00DC7A11"/>
    <w:rsid w:val="00DD4915"/>
    <w:rsid w:val="00DE00FD"/>
    <w:rsid w:val="00DE0B51"/>
    <w:rsid w:val="00DE17A4"/>
    <w:rsid w:val="00DE25DB"/>
    <w:rsid w:val="00DE3383"/>
    <w:rsid w:val="00DF1D3B"/>
    <w:rsid w:val="00DF5291"/>
    <w:rsid w:val="00DF6244"/>
    <w:rsid w:val="00DF730C"/>
    <w:rsid w:val="00DF7DDE"/>
    <w:rsid w:val="00E00F62"/>
    <w:rsid w:val="00E01CD5"/>
    <w:rsid w:val="00E02368"/>
    <w:rsid w:val="00E04CBD"/>
    <w:rsid w:val="00E0765E"/>
    <w:rsid w:val="00E12663"/>
    <w:rsid w:val="00E14A62"/>
    <w:rsid w:val="00E15A16"/>
    <w:rsid w:val="00E17F02"/>
    <w:rsid w:val="00E205D1"/>
    <w:rsid w:val="00E20C7C"/>
    <w:rsid w:val="00E21DD9"/>
    <w:rsid w:val="00E251A3"/>
    <w:rsid w:val="00E31D82"/>
    <w:rsid w:val="00E33D87"/>
    <w:rsid w:val="00E34D6E"/>
    <w:rsid w:val="00E417D6"/>
    <w:rsid w:val="00E418F0"/>
    <w:rsid w:val="00E4359D"/>
    <w:rsid w:val="00E43D19"/>
    <w:rsid w:val="00E44841"/>
    <w:rsid w:val="00E462D0"/>
    <w:rsid w:val="00E470B1"/>
    <w:rsid w:val="00E5169A"/>
    <w:rsid w:val="00E530DC"/>
    <w:rsid w:val="00E5397D"/>
    <w:rsid w:val="00E54CCB"/>
    <w:rsid w:val="00E561DD"/>
    <w:rsid w:val="00E562E0"/>
    <w:rsid w:val="00E60DD4"/>
    <w:rsid w:val="00E61A30"/>
    <w:rsid w:val="00E65F4B"/>
    <w:rsid w:val="00E74AE9"/>
    <w:rsid w:val="00E80228"/>
    <w:rsid w:val="00E80650"/>
    <w:rsid w:val="00E853A9"/>
    <w:rsid w:val="00E85854"/>
    <w:rsid w:val="00E86973"/>
    <w:rsid w:val="00E90082"/>
    <w:rsid w:val="00E92448"/>
    <w:rsid w:val="00E93098"/>
    <w:rsid w:val="00E93664"/>
    <w:rsid w:val="00E94718"/>
    <w:rsid w:val="00E964F1"/>
    <w:rsid w:val="00E976F6"/>
    <w:rsid w:val="00EA03D1"/>
    <w:rsid w:val="00EA0535"/>
    <w:rsid w:val="00EA39E7"/>
    <w:rsid w:val="00EA56E8"/>
    <w:rsid w:val="00EA5B65"/>
    <w:rsid w:val="00EA64C8"/>
    <w:rsid w:val="00EA67D0"/>
    <w:rsid w:val="00EB0A9A"/>
    <w:rsid w:val="00EB181E"/>
    <w:rsid w:val="00EB5624"/>
    <w:rsid w:val="00EB5FB0"/>
    <w:rsid w:val="00EB600D"/>
    <w:rsid w:val="00EC3443"/>
    <w:rsid w:val="00EC6F85"/>
    <w:rsid w:val="00EC7E1C"/>
    <w:rsid w:val="00ED34FF"/>
    <w:rsid w:val="00ED3E1E"/>
    <w:rsid w:val="00ED46A3"/>
    <w:rsid w:val="00ED638A"/>
    <w:rsid w:val="00EE0267"/>
    <w:rsid w:val="00EE33FC"/>
    <w:rsid w:val="00EE39A4"/>
    <w:rsid w:val="00EE5392"/>
    <w:rsid w:val="00EE5B1A"/>
    <w:rsid w:val="00EF227C"/>
    <w:rsid w:val="00EF2B93"/>
    <w:rsid w:val="00EF3A1F"/>
    <w:rsid w:val="00F023F4"/>
    <w:rsid w:val="00F07B2A"/>
    <w:rsid w:val="00F12304"/>
    <w:rsid w:val="00F139D5"/>
    <w:rsid w:val="00F21FF8"/>
    <w:rsid w:val="00F22C75"/>
    <w:rsid w:val="00F27FA7"/>
    <w:rsid w:val="00F30333"/>
    <w:rsid w:val="00F31396"/>
    <w:rsid w:val="00F313C0"/>
    <w:rsid w:val="00F33BF9"/>
    <w:rsid w:val="00F37335"/>
    <w:rsid w:val="00F37DE3"/>
    <w:rsid w:val="00F41791"/>
    <w:rsid w:val="00F45312"/>
    <w:rsid w:val="00F45D12"/>
    <w:rsid w:val="00F46D17"/>
    <w:rsid w:val="00F52BC4"/>
    <w:rsid w:val="00F53CB7"/>
    <w:rsid w:val="00F54FD2"/>
    <w:rsid w:val="00F557AB"/>
    <w:rsid w:val="00F571B6"/>
    <w:rsid w:val="00F6268A"/>
    <w:rsid w:val="00F63340"/>
    <w:rsid w:val="00F635EA"/>
    <w:rsid w:val="00F64167"/>
    <w:rsid w:val="00F758F6"/>
    <w:rsid w:val="00F81780"/>
    <w:rsid w:val="00F824F8"/>
    <w:rsid w:val="00F82DBB"/>
    <w:rsid w:val="00F8675E"/>
    <w:rsid w:val="00F90A74"/>
    <w:rsid w:val="00F93EEE"/>
    <w:rsid w:val="00F95F2B"/>
    <w:rsid w:val="00F968A4"/>
    <w:rsid w:val="00FA1D19"/>
    <w:rsid w:val="00FA3AF7"/>
    <w:rsid w:val="00FA4400"/>
    <w:rsid w:val="00FA4747"/>
    <w:rsid w:val="00FB148A"/>
    <w:rsid w:val="00FB1FCD"/>
    <w:rsid w:val="00FB4385"/>
    <w:rsid w:val="00FB5CA7"/>
    <w:rsid w:val="00FB7D9D"/>
    <w:rsid w:val="00FB7E66"/>
    <w:rsid w:val="00FC027B"/>
    <w:rsid w:val="00FC23BC"/>
    <w:rsid w:val="00FD375C"/>
    <w:rsid w:val="00FD37C0"/>
    <w:rsid w:val="00FD4BDC"/>
    <w:rsid w:val="00FE1777"/>
    <w:rsid w:val="00FE5ED2"/>
    <w:rsid w:val="00FF31B2"/>
    <w:rsid w:val="00FF3BFE"/>
    <w:rsid w:val="00FF5418"/>
    <w:rsid w:val="00FF79B4"/>
    <w:rsid w:val="01A47C84"/>
    <w:rsid w:val="01AC3A93"/>
    <w:rsid w:val="0359047C"/>
    <w:rsid w:val="03C50F3C"/>
    <w:rsid w:val="04841791"/>
    <w:rsid w:val="049731CB"/>
    <w:rsid w:val="060A6A30"/>
    <w:rsid w:val="077A0326"/>
    <w:rsid w:val="07D80A9A"/>
    <w:rsid w:val="09803507"/>
    <w:rsid w:val="0A3E5A6B"/>
    <w:rsid w:val="0CB15EDE"/>
    <w:rsid w:val="0CBB44BF"/>
    <w:rsid w:val="0DA33D4D"/>
    <w:rsid w:val="0ED43537"/>
    <w:rsid w:val="10235F62"/>
    <w:rsid w:val="1075797D"/>
    <w:rsid w:val="10923E54"/>
    <w:rsid w:val="11746F09"/>
    <w:rsid w:val="118272E5"/>
    <w:rsid w:val="11843BD6"/>
    <w:rsid w:val="12214876"/>
    <w:rsid w:val="147923B1"/>
    <w:rsid w:val="14CA6AF4"/>
    <w:rsid w:val="1578252A"/>
    <w:rsid w:val="15953E33"/>
    <w:rsid w:val="15EA687B"/>
    <w:rsid w:val="19146078"/>
    <w:rsid w:val="192D5192"/>
    <w:rsid w:val="198C4901"/>
    <w:rsid w:val="1AD76AB3"/>
    <w:rsid w:val="1EAC7F09"/>
    <w:rsid w:val="1F0E4435"/>
    <w:rsid w:val="1F4C1A3C"/>
    <w:rsid w:val="201F3A2C"/>
    <w:rsid w:val="202F4FAB"/>
    <w:rsid w:val="21205038"/>
    <w:rsid w:val="22B9476E"/>
    <w:rsid w:val="23E21AB6"/>
    <w:rsid w:val="25EA6CB1"/>
    <w:rsid w:val="26885AA9"/>
    <w:rsid w:val="26FB4E87"/>
    <w:rsid w:val="287D6DC8"/>
    <w:rsid w:val="298C03B4"/>
    <w:rsid w:val="2AF73E35"/>
    <w:rsid w:val="2B226CE9"/>
    <w:rsid w:val="2B252FF2"/>
    <w:rsid w:val="2B8A0B76"/>
    <w:rsid w:val="2F601E21"/>
    <w:rsid w:val="30CC4F45"/>
    <w:rsid w:val="30DE0E7F"/>
    <w:rsid w:val="32EA0617"/>
    <w:rsid w:val="34CD0C50"/>
    <w:rsid w:val="36EB78C7"/>
    <w:rsid w:val="39732340"/>
    <w:rsid w:val="39CB7179"/>
    <w:rsid w:val="3A2E7A7C"/>
    <w:rsid w:val="3C517D1F"/>
    <w:rsid w:val="3DA86271"/>
    <w:rsid w:val="3F5F5329"/>
    <w:rsid w:val="3FE44FF0"/>
    <w:rsid w:val="40540F32"/>
    <w:rsid w:val="42132139"/>
    <w:rsid w:val="4242119A"/>
    <w:rsid w:val="438F40A0"/>
    <w:rsid w:val="45F02096"/>
    <w:rsid w:val="46686AE0"/>
    <w:rsid w:val="47822342"/>
    <w:rsid w:val="48974BD2"/>
    <w:rsid w:val="48A147F6"/>
    <w:rsid w:val="48D66C42"/>
    <w:rsid w:val="49D6347D"/>
    <w:rsid w:val="4AAC47F9"/>
    <w:rsid w:val="4AFD5913"/>
    <w:rsid w:val="4B410730"/>
    <w:rsid w:val="4BB179E8"/>
    <w:rsid w:val="4C6228A1"/>
    <w:rsid w:val="4E1C04E8"/>
    <w:rsid w:val="4FF35B27"/>
    <w:rsid w:val="50257CF4"/>
    <w:rsid w:val="52C40CE6"/>
    <w:rsid w:val="52C8635E"/>
    <w:rsid w:val="5522205F"/>
    <w:rsid w:val="553867D0"/>
    <w:rsid w:val="58536AAC"/>
    <w:rsid w:val="587B6C7C"/>
    <w:rsid w:val="589D2196"/>
    <w:rsid w:val="58E22683"/>
    <w:rsid w:val="58FD543B"/>
    <w:rsid w:val="595D52BD"/>
    <w:rsid w:val="5AB13FFB"/>
    <w:rsid w:val="5AF70039"/>
    <w:rsid w:val="5B283475"/>
    <w:rsid w:val="5BBC0622"/>
    <w:rsid w:val="5D3A654F"/>
    <w:rsid w:val="5F653815"/>
    <w:rsid w:val="6056603D"/>
    <w:rsid w:val="609158DB"/>
    <w:rsid w:val="61173710"/>
    <w:rsid w:val="61971493"/>
    <w:rsid w:val="621A7253"/>
    <w:rsid w:val="63D828A0"/>
    <w:rsid w:val="6428761B"/>
    <w:rsid w:val="654F41A6"/>
    <w:rsid w:val="65A5085A"/>
    <w:rsid w:val="668A6286"/>
    <w:rsid w:val="674E45C6"/>
    <w:rsid w:val="6787364E"/>
    <w:rsid w:val="67D40AB6"/>
    <w:rsid w:val="68126ECA"/>
    <w:rsid w:val="688F3E74"/>
    <w:rsid w:val="68A613A0"/>
    <w:rsid w:val="69A46450"/>
    <w:rsid w:val="69E5208C"/>
    <w:rsid w:val="6C05601B"/>
    <w:rsid w:val="6C2A78B1"/>
    <w:rsid w:val="6D2F0DB1"/>
    <w:rsid w:val="6DAE579F"/>
    <w:rsid w:val="6E0A5548"/>
    <w:rsid w:val="6EEF1D13"/>
    <w:rsid w:val="6F374848"/>
    <w:rsid w:val="7173285A"/>
    <w:rsid w:val="7434403F"/>
    <w:rsid w:val="74743294"/>
    <w:rsid w:val="75833D47"/>
    <w:rsid w:val="760552D2"/>
    <w:rsid w:val="763D22DB"/>
    <w:rsid w:val="765A338F"/>
    <w:rsid w:val="77452B68"/>
    <w:rsid w:val="779B2D36"/>
    <w:rsid w:val="77D93523"/>
    <w:rsid w:val="77ED3070"/>
    <w:rsid w:val="78984749"/>
    <w:rsid w:val="7A915929"/>
    <w:rsid w:val="7B431085"/>
    <w:rsid w:val="7BB66DB5"/>
    <w:rsid w:val="7D9567B5"/>
    <w:rsid w:val="7E837DC0"/>
    <w:rsid w:val="7F64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5">
    <w:name w:val="Balloon Text"/>
    <w:basedOn w:val="1"/>
    <w:link w:val="14"/>
    <w:autoRedefine/>
    <w:qFormat/>
    <w:uiPriority w:val="0"/>
    <w:rPr>
      <w:sz w:val="18"/>
      <w:szCs w:val="18"/>
    </w:rPr>
  </w:style>
  <w:style w:type="paragraph" w:styleId="6">
    <w:name w:val="footer"/>
    <w:basedOn w:val="1"/>
    <w:link w:val="15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autoRedefine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autoRedefine/>
    <w:unhideWhenUsed/>
    <w:qFormat/>
    <w:uiPriority w:val="99"/>
    <w:rPr>
      <w:color w:val="0000FF"/>
      <w:u w:val="single"/>
    </w:rPr>
  </w:style>
  <w:style w:type="character" w:customStyle="1" w:styleId="14">
    <w:name w:val="批注框文本 字符"/>
    <w:link w:val="5"/>
    <w:autoRedefine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6"/>
    <w:autoRedefine/>
    <w:qFormat/>
    <w:uiPriority w:val="99"/>
    <w:rPr>
      <w:kern w:val="2"/>
      <w:sz w:val="18"/>
      <w:szCs w:val="18"/>
    </w:rPr>
  </w:style>
  <w:style w:type="paragraph" w:customStyle="1" w:styleId="16">
    <w:name w:val="MTDisplayEquation"/>
    <w:basedOn w:val="1"/>
    <w:next w:val="1"/>
    <w:autoRedefine/>
    <w:qFormat/>
    <w:uiPriority w:val="0"/>
    <w:pPr>
      <w:tabs>
        <w:tab w:val="center" w:pos="4680"/>
        <w:tab w:val="right" w:pos="9360"/>
      </w:tabs>
      <w:snapToGrid w:val="0"/>
    </w:pPr>
    <w:rPr>
      <w:rFonts w:ascii="宋体" w:hAnsi="宋体"/>
      <w:sz w:val="24"/>
    </w:rPr>
  </w:style>
  <w:style w:type="character" w:customStyle="1" w:styleId="17">
    <w:name w:val="skip"/>
    <w:autoRedefine/>
    <w:qFormat/>
    <w:uiPriority w:val="0"/>
  </w:style>
  <w:style w:type="character" w:customStyle="1" w:styleId="18">
    <w:name w:val="apple-converted-space"/>
    <w:autoRedefine/>
    <w:qFormat/>
    <w:uiPriority w:val="0"/>
  </w:style>
  <w:style w:type="character" w:customStyle="1" w:styleId="19">
    <w:name w:val="jlqj4b"/>
    <w:autoRedefine/>
    <w:qFormat/>
    <w:uiPriority w:val="0"/>
  </w:style>
  <w:style w:type="paragraph" w:styleId="20">
    <w:name w:val="List Paragraph"/>
    <w:basedOn w:val="1"/>
    <w:autoRedefine/>
    <w:qFormat/>
    <w:uiPriority w:val="99"/>
    <w:pPr>
      <w:widowControl/>
      <w:numPr>
        <w:ilvl w:val="0"/>
        <w:numId w:val="1"/>
      </w:numPr>
      <w:spacing w:line="300" w:lineRule="auto"/>
    </w:pPr>
    <w:rPr>
      <w:sz w:val="24"/>
    </w:rPr>
  </w:style>
  <w:style w:type="character" w:styleId="21">
    <w:name w:val="Placeholder Text"/>
    <w:basedOn w:val="10"/>
    <w:autoRedefine/>
    <w:unhideWhenUsed/>
    <w:qFormat/>
    <w:uiPriority w:val="99"/>
    <w:rPr>
      <w:color w:val="808080"/>
    </w:rPr>
  </w:style>
  <w:style w:type="character" w:customStyle="1" w:styleId="22">
    <w:name w:val="fontstyle01"/>
    <w:basedOn w:val="10"/>
    <w:autoRedefine/>
    <w:qFormat/>
    <w:uiPriority w:val="0"/>
    <w:rPr>
      <w:rFonts w:ascii="Times-Roman" w:hAnsi="Times-Roman" w:eastAsia="Times-Roman" w:cs="Times-Roman"/>
      <w:color w:val="242021"/>
      <w:sz w:val="18"/>
      <w:szCs w:val="18"/>
    </w:rPr>
  </w:style>
  <w:style w:type="character" w:customStyle="1" w:styleId="23">
    <w:name w:val="fontstyle21"/>
    <w:autoRedefine/>
    <w:qFormat/>
    <w:uiPriority w:val="0"/>
    <w:rPr>
      <w:rFonts w:ascii="Times-Roman" w:hAnsi="Times-Roman" w:eastAsia="Times-Roman" w:cs="Times-Roman"/>
      <w:color w:val="242021"/>
      <w:sz w:val="18"/>
      <w:szCs w:val="18"/>
    </w:rPr>
  </w:style>
  <w:style w:type="character" w:customStyle="1" w:styleId="24">
    <w:name w:val="fontstyle31"/>
    <w:basedOn w:val="10"/>
    <w:autoRedefine/>
    <w:qFormat/>
    <w:uiPriority w:val="0"/>
    <w:rPr>
      <w:rFonts w:ascii="PBB2k" w:hAnsi="PBB2k" w:eastAsia="PBB2k" w:cs="PBB2k"/>
      <w:color w:val="24202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ahu</Company>
  <Pages>8</Pages>
  <Words>1452</Words>
  <Characters>5843</Characters>
  <Lines>61</Lines>
  <Paragraphs>17</Paragraphs>
  <TotalTime>2</TotalTime>
  <ScaleCrop>false</ScaleCrop>
  <LinksUpToDate>false</LinksUpToDate>
  <CharactersWithSpaces>8168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2024-02-19T09:23:00Z</dcterms:created>
  <dc:creator>Bao Yanhong</dc:creator>
  <cp:lastModifiedBy>Jtt</cp:lastModifiedBy>
  <cp:lastPrinted>2024-02-21T04:15:00Z</cp:lastPrinted>
  <dcterms:modified xsi:type="dcterms:W3CDTF">2024-12-03T09:38:23Z</dcterms:modified>
  <dc:title>安徽大学2006—2007学年第 一 学期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2052-12.1.0.19302</vt:lpwstr>
  </property>
  <property fmtid="{D5CDD505-2E9C-101B-9397-08002B2CF9AE}" pid="4" name="ICV">
    <vt:lpwstr>90A222A486FC41BCA203299042805595_13</vt:lpwstr>
  </property>
</Properties>
</file>