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C2C" w:rsidRPr="00E14440" w:rsidRDefault="00B00C2C" w:rsidP="00555469">
      <w:pPr>
        <w:widowControl/>
        <w:spacing w:line="360" w:lineRule="auto"/>
        <w:rPr>
          <w:rFonts w:ascii="Times New Roman" w:eastAsia="宋体" w:hAnsi="Times New Roman" w:cs="Times New Roman" w:hint="eastAsia"/>
          <w:b/>
          <w:bCs/>
          <w:sz w:val="24"/>
        </w:rPr>
      </w:pPr>
      <w:r w:rsidRPr="00E14440">
        <w:rPr>
          <w:rFonts w:ascii="Times New Roman" w:eastAsia="宋体" w:hAnsi="Times New Roman" w:cs="Times New Roman"/>
          <w:b/>
          <w:bCs/>
          <w:sz w:val="24"/>
        </w:rPr>
        <w:t>Chapter 1</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 Briefly describe the main differences between digital media and traditional media.  </w:t>
      </w:r>
    </w:p>
    <w:p w:rsidR="00B00C2C" w:rsidRPr="00E14440" w:rsidRDefault="00B00C2C" w:rsidP="00555469">
      <w:pPr>
        <w:widowControl/>
        <w:spacing w:line="360" w:lineRule="auto"/>
        <w:rPr>
          <w:rFonts w:ascii="Times New Roman" w:eastAsia="宋体" w:hAnsi="Times New Roman" w:cs="Times New Roman" w:hint="eastAsia"/>
          <w:b/>
          <w:bCs/>
          <w:sz w:val="24"/>
        </w:rPr>
      </w:pPr>
      <w:r w:rsidRPr="00E14440">
        <w:rPr>
          <w:rFonts w:ascii="Times New Roman" w:eastAsia="宋体" w:hAnsi="Times New Roman" w:cs="Times New Roman"/>
          <w:b/>
          <w:bCs/>
          <w:sz w:val="24"/>
        </w:rPr>
        <w:t>Chapter 2</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 Which of the following image denoising methods works best for salt-and-pepper noise?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Mean filtering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Roberts operator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Median filtering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D. Gradient method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3. Which of the following methods belongs to frequency-domain image enhancement?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Grayscale transformation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Histogram equalization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Gaussian low-pass filtering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D. Median filtering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4. Regarding the features of Dolby Atmos, which statement is **incorrect**?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Allows for 128 discrete audio tracks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Can install overhead speakers for better immersion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Uses traditional fixed-channel encoding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D. Employs sound object processing for precise sound movement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5. Explain the main differences between the MPEG and H.26X video coding standards and their typical application scenarios.  </w:t>
      </w:r>
    </w:p>
    <w:p w:rsidR="00B00C2C" w:rsidRPr="00C63D88"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lastRenderedPageBreak/>
        <w:t xml:space="preserve">6. Describe the principle of gradient sharpening and compare its role in image processing with traditional smoothing methods, providing an example.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7. Compare the advantages, disadvantages, and applicable scenarios of median filtering and mean filtering in image noise reduction.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8. Briefly explain the basic principles and differences among the Roberts, Prewitt, and Sobel edge detection operators.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9. Explain the concepts of **"spatial domain enhancement"** and **"frequency domain enhancement"** in image processing, along with their differences in application.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10. Briefly describe the processing workflow of OCR (Optical Character Recognition) and its key technical steps.  </w:t>
      </w:r>
    </w:p>
    <w:p w:rsidR="00B00C2C" w:rsidRPr="00B00C2C" w:rsidRDefault="00B00C2C" w:rsidP="00555469">
      <w:pPr>
        <w:widowControl/>
        <w:spacing w:line="360" w:lineRule="auto"/>
        <w:rPr>
          <w:rFonts w:ascii="Times New Roman" w:eastAsia="宋体" w:hAnsi="Times New Roman" w:cs="Times New Roman"/>
          <w:sz w:val="24"/>
        </w:rPr>
      </w:pPr>
    </w:p>
    <w:p w:rsidR="00B00C2C" w:rsidRPr="00E14440" w:rsidRDefault="00B00C2C" w:rsidP="00555469">
      <w:pPr>
        <w:widowControl/>
        <w:spacing w:line="360" w:lineRule="auto"/>
        <w:rPr>
          <w:rFonts w:ascii="Times New Roman" w:eastAsia="宋体" w:hAnsi="Times New Roman" w:cs="Times New Roman" w:hint="eastAsia"/>
          <w:b/>
          <w:bCs/>
          <w:sz w:val="24"/>
        </w:rPr>
      </w:pPr>
      <w:r w:rsidRPr="00E14440">
        <w:rPr>
          <w:rFonts w:ascii="Times New Roman" w:eastAsia="宋体" w:hAnsi="Times New Roman" w:cs="Times New Roman"/>
          <w:b/>
          <w:bCs/>
          <w:sz w:val="24"/>
        </w:rPr>
        <w:t>Chapter 3</w:t>
      </w:r>
    </w:p>
    <w:p w:rsidR="00B00C2C" w:rsidRPr="00B00C2C" w:rsidRDefault="00B00C2C" w:rsidP="00555469">
      <w:pPr>
        <w:widowControl/>
        <w:spacing w:line="360" w:lineRule="auto"/>
        <w:rPr>
          <w:rFonts w:ascii="Times New Roman" w:eastAsia="宋体" w:hAnsi="Times New Roman" w:cs="Times New Roman"/>
          <w:sz w:val="24"/>
        </w:rPr>
      </w:pP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11. Which of the following is the most commonly used evaluation metric in image segmentation?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Average Precision (AP)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Pixel Accuracy (PA)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Mean Intersection over Union (MIoU)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Frequency Weighted </w:t>
      </w:r>
      <w:proofErr w:type="spellStart"/>
      <w:r w:rsidRPr="00B00C2C">
        <w:rPr>
          <w:rFonts w:ascii="Times New Roman" w:eastAsia="宋体" w:hAnsi="Times New Roman" w:cs="Times New Roman"/>
          <w:sz w:val="24"/>
        </w:rPr>
        <w:t>IoU</w:t>
      </w:r>
      <w:proofErr w:type="spellEnd"/>
      <w:r w:rsidRPr="00B00C2C">
        <w:rPr>
          <w:rFonts w:ascii="Times New Roman" w:eastAsia="宋体" w:hAnsi="Times New Roman" w:cs="Times New Roman"/>
          <w:sz w:val="24"/>
        </w:rPr>
        <w:t xml:space="preserve"> (</w:t>
      </w:r>
      <w:proofErr w:type="spellStart"/>
      <w:r w:rsidRPr="00B00C2C">
        <w:rPr>
          <w:rFonts w:ascii="Times New Roman" w:eastAsia="宋体" w:hAnsi="Times New Roman" w:cs="Times New Roman"/>
          <w:sz w:val="24"/>
        </w:rPr>
        <w:t>FWIoU</w:t>
      </w:r>
      <w:proofErr w:type="spellEnd"/>
      <w:r w:rsidRPr="00B00C2C">
        <w:rPr>
          <w:rFonts w:ascii="Times New Roman" w:eastAsia="宋体" w:hAnsi="Times New Roman" w:cs="Times New Roman"/>
          <w:sz w:val="24"/>
        </w:rPr>
        <w:t xml:space="preserv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12. In stereo vision, what is the core step for depth calculation?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Image acquisition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Feature extraction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Image matching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lastRenderedPageBreak/>
        <w:t xml:space="preserve">    D. Interpolation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13. In the R-CNN algorithm, which method is used to generate candidate region proposals?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Selective Search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Region Proposal Network (RPN)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Non-Maximum Suppression (NMS)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Support Vector Machine (SVM)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14. Which neural network architecture is particularly suitable for processing sequential data?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CNN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RNN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DBN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GAN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15. Describe the four main steps of the SIFT algorithm and their functions. </w:t>
      </w:r>
    </w:p>
    <w:p w:rsidR="00B00C2C" w:rsidRPr="00C63D88"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16. Compare the advantages and disadvantages of traditional feature extraction methods and deep learning methods in computer vision tasks.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17. In stereo vision, the **</w:t>
      </w:r>
      <w:proofErr w:type="gramStart"/>
      <w:r w:rsidRPr="00B00C2C">
        <w:rPr>
          <w:rFonts w:ascii="Times New Roman" w:eastAsia="宋体" w:hAnsi="Times New Roman" w:cs="Times New Roman"/>
          <w:sz w:val="24"/>
        </w:rPr>
        <w:t>_[</w:t>
      </w:r>
      <w:proofErr w:type="spellStart"/>
      <w:proofErr w:type="gramEnd"/>
      <w:r w:rsidRPr="00B00C2C">
        <w:rPr>
          <w:rFonts w:ascii="Times New Roman" w:eastAsia="宋体" w:hAnsi="Times New Roman" w:cs="Times New Roman"/>
          <w:sz w:val="24"/>
        </w:rPr>
        <w:t>epipolar</w:t>
      </w:r>
      <w:proofErr w:type="spellEnd"/>
      <w:r w:rsidRPr="00B00C2C">
        <w:rPr>
          <w:rFonts w:ascii="Times New Roman" w:eastAsia="宋体" w:hAnsi="Times New Roman" w:cs="Times New Roman"/>
          <w:sz w:val="24"/>
        </w:rPr>
        <w:t xml:space="preserve"> </w:t>
      </w:r>
      <w:proofErr w:type="gramStart"/>
      <w:r w:rsidRPr="00B00C2C">
        <w:rPr>
          <w:rFonts w:ascii="Times New Roman" w:eastAsia="宋体" w:hAnsi="Times New Roman" w:cs="Times New Roman"/>
          <w:sz w:val="24"/>
        </w:rPr>
        <w:t>constraint]{</w:t>
      </w:r>
      <w:proofErr w:type="gramEnd"/>
      <w:r w:rsidRPr="00B00C2C">
        <w:rPr>
          <w:rFonts w:ascii="Times New Roman" w:eastAsia="宋体" w:hAnsi="Times New Roman" w:cs="Times New Roman"/>
          <w:sz w:val="24"/>
        </w:rPr>
        <w:t>.</w:t>
      </w:r>
      <w:proofErr w:type="gramStart"/>
      <w:r w:rsidRPr="00B00C2C">
        <w:rPr>
          <w:rFonts w:ascii="Times New Roman" w:eastAsia="宋体" w:hAnsi="Times New Roman" w:cs="Times New Roman"/>
          <w:sz w:val="24"/>
        </w:rPr>
        <w:t>underline}_</w:t>
      </w:r>
      <w:proofErr w:type="gramEnd"/>
      <w:r w:rsidRPr="00B00C2C">
        <w:rPr>
          <w:rFonts w:ascii="Times New Roman" w:eastAsia="宋体" w:hAnsi="Times New Roman" w:cs="Times New Roman"/>
          <w:sz w:val="24"/>
        </w:rPr>
        <w:t xml:space="preserve">** simplifies the 2D search problem into a 1D problem.  </w:t>
      </w:r>
    </w:p>
    <w:p w:rsidR="00B00C2C" w:rsidRPr="00B00C2C" w:rsidRDefault="00B00C2C" w:rsidP="00555469">
      <w:pPr>
        <w:widowControl/>
        <w:spacing w:line="360" w:lineRule="auto"/>
        <w:rPr>
          <w:rFonts w:ascii="Times New Roman" w:eastAsia="宋体" w:hAnsi="Times New Roman" w:cs="Times New Roman"/>
          <w:sz w:val="24"/>
        </w:rPr>
      </w:pPr>
    </w:p>
    <w:p w:rsidR="00B00C2C" w:rsidRPr="00E14440" w:rsidRDefault="00B00C2C" w:rsidP="00555469">
      <w:pPr>
        <w:widowControl/>
        <w:spacing w:line="360" w:lineRule="auto"/>
        <w:rPr>
          <w:rFonts w:ascii="Times New Roman" w:eastAsia="宋体" w:hAnsi="Times New Roman" w:cs="Times New Roman" w:hint="eastAsia"/>
          <w:b/>
          <w:bCs/>
          <w:sz w:val="24"/>
        </w:rPr>
      </w:pPr>
      <w:r w:rsidRPr="00E14440">
        <w:rPr>
          <w:rFonts w:ascii="Times New Roman" w:eastAsia="宋体" w:hAnsi="Times New Roman" w:cs="Times New Roman"/>
          <w:b/>
          <w:bCs/>
          <w:sz w:val="24"/>
        </w:rPr>
        <w:t>Chapter 4</w:t>
      </w:r>
    </w:p>
    <w:p w:rsidR="00B00C2C" w:rsidRPr="00B00C2C" w:rsidRDefault="00B00C2C" w:rsidP="00555469">
      <w:pPr>
        <w:widowControl/>
        <w:spacing w:line="360" w:lineRule="auto"/>
        <w:rPr>
          <w:rFonts w:ascii="Times New Roman" w:eastAsia="宋体" w:hAnsi="Times New Roman" w:cs="Times New Roman"/>
          <w:sz w:val="24"/>
        </w:rPr>
      </w:pP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18. In digital audio quantization, the standard CD quality has a sampling frequency of </w:t>
      </w:r>
      <w:r>
        <w:rPr>
          <w:rFonts w:ascii="Times New Roman" w:eastAsia="宋体" w:hAnsi="Times New Roman" w:cs="Times New Roman"/>
          <w:sz w:val="24"/>
        </w:rPr>
        <w:t>______________</w:t>
      </w:r>
      <w:r w:rsidRPr="00B00C2C">
        <w:rPr>
          <w:rFonts w:ascii="Times New Roman" w:eastAsia="宋体" w:hAnsi="Times New Roman" w:cs="Times New Roman"/>
          <w:sz w:val="24"/>
        </w:rPr>
        <w:t xml:space="preserve">and a bit depth of </w:t>
      </w:r>
      <w:r>
        <w:rPr>
          <w:rFonts w:ascii="Times New Roman" w:eastAsia="宋体" w:hAnsi="Times New Roman" w:cs="Times New Roman"/>
          <w:sz w:val="24"/>
        </w:rPr>
        <w:t>___________</w:t>
      </w:r>
      <w:r w:rsidRPr="00B00C2C">
        <w:rPr>
          <w:rFonts w:ascii="Times New Roman" w:eastAsia="宋体" w:hAnsi="Times New Roman" w:cs="Times New Roman"/>
          <w:sz w:val="24"/>
        </w:rPr>
        <w:t xml:space="preserve">.  </w:t>
      </w:r>
    </w:p>
    <w:p w:rsidR="00B00C2C" w:rsidRPr="00C63D88"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lastRenderedPageBreak/>
        <w:t xml:space="preserve">19. The human hearing range is </w:t>
      </w:r>
      <w:r>
        <w:rPr>
          <w:rFonts w:ascii="Times New Roman" w:eastAsia="宋体" w:hAnsi="Times New Roman" w:cs="Times New Roman"/>
          <w:sz w:val="24"/>
        </w:rPr>
        <w:t>___________</w:t>
      </w:r>
      <w:r w:rsidRPr="00B00C2C">
        <w:rPr>
          <w:rFonts w:ascii="Times New Roman" w:eastAsia="宋体" w:hAnsi="Times New Roman" w:cs="Times New Roman"/>
          <w:sz w:val="24"/>
        </w:rPr>
        <w:t xml:space="preserve"> Hz, with the highest sensitivity in the </w:t>
      </w:r>
      <w:r>
        <w:rPr>
          <w:rFonts w:ascii="Times New Roman" w:eastAsia="宋体" w:hAnsi="Times New Roman" w:cs="Times New Roman"/>
          <w:sz w:val="24"/>
        </w:rPr>
        <w:t>__________________</w:t>
      </w:r>
      <w:r w:rsidRPr="00B00C2C">
        <w:rPr>
          <w:rFonts w:ascii="Times New Roman" w:eastAsia="宋体" w:hAnsi="Times New Roman" w:cs="Times New Roman"/>
          <w:sz w:val="24"/>
        </w:rPr>
        <w:t xml:space="preserve"> Hz range.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20. In a digital speech communication system, which of the following modules is </w:t>
      </w:r>
      <w:proofErr w:type="spellStart"/>
      <w:r w:rsidRPr="00B00C2C">
        <w:rPr>
          <w:rFonts w:ascii="Times New Roman" w:eastAsia="宋体" w:hAnsi="Times New Roman" w:cs="Times New Roman"/>
          <w:sz w:val="24"/>
        </w:rPr>
        <w:t>notpart</w:t>
      </w:r>
      <w:proofErr w:type="spellEnd"/>
      <w:r w:rsidRPr="00B00C2C">
        <w:rPr>
          <w:rFonts w:ascii="Times New Roman" w:eastAsia="宋体" w:hAnsi="Times New Roman" w:cs="Times New Roman"/>
          <w:sz w:val="24"/>
        </w:rPr>
        <w:t xml:space="preserve"> of the transmitter?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Encryption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Channel coding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Digital demodulation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Source coding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21. Briefly explain the basic principle of PCM technology and its significance in the development of digital audio.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22. Analyze the application of the masking effect in audio compression and explain how MP3 uses this feature to reduce data volume.  </w:t>
      </w:r>
    </w:p>
    <w:p w:rsidR="00B00C2C" w:rsidRPr="00B00C2C" w:rsidRDefault="00B00C2C" w:rsidP="00555469">
      <w:pPr>
        <w:widowControl/>
        <w:spacing w:line="360" w:lineRule="auto"/>
        <w:rPr>
          <w:rFonts w:ascii="Times New Roman" w:eastAsia="宋体" w:hAnsi="Times New Roman" w:cs="Times New Roman"/>
          <w:sz w:val="24"/>
        </w:rPr>
      </w:pPr>
    </w:p>
    <w:p w:rsidR="00B00C2C" w:rsidRPr="00E14440" w:rsidRDefault="00B00C2C" w:rsidP="00555469">
      <w:pPr>
        <w:widowControl/>
        <w:spacing w:line="360" w:lineRule="auto"/>
        <w:rPr>
          <w:rFonts w:ascii="Times New Roman" w:eastAsia="宋体" w:hAnsi="Times New Roman" w:cs="Times New Roman"/>
          <w:b/>
          <w:bCs/>
          <w:sz w:val="24"/>
        </w:rPr>
      </w:pPr>
      <w:r w:rsidRPr="00E14440">
        <w:rPr>
          <w:rFonts w:ascii="Times New Roman" w:eastAsia="宋体" w:hAnsi="Times New Roman" w:cs="Times New Roman"/>
          <w:b/>
          <w:bCs/>
          <w:sz w:val="24"/>
        </w:rPr>
        <w:t>Chapter 5</w:t>
      </w:r>
    </w:p>
    <w:p w:rsidR="00B00C2C" w:rsidRPr="00B00C2C" w:rsidRDefault="00B00C2C" w:rsidP="00555469">
      <w:pPr>
        <w:widowControl/>
        <w:spacing w:line="360" w:lineRule="auto"/>
        <w:rPr>
          <w:rFonts w:ascii="Times New Roman" w:eastAsia="宋体" w:hAnsi="Times New Roman" w:cs="Times New Roman"/>
          <w:sz w:val="24"/>
        </w:rPr>
      </w:pP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23. In the Phong lighting model, the reflected light intensity on an object's surface consists of ambient light, </w:t>
      </w:r>
      <w:r>
        <w:rPr>
          <w:rFonts w:ascii="Times New Roman" w:eastAsia="宋体" w:hAnsi="Times New Roman" w:cs="Times New Roman"/>
          <w:sz w:val="24"/>
        </w:rPr>
        <w:t>_____________</w:t>
      </w:r>
      <w:r w:rsidRPr="00B00C2C">
        <w:rPr>
          <w:rFonts w:ascii="Times New Roman" w:eastAsia="宋体" w:hAnsi="Times New Roman" w:cs="Times New Roman"/>
          <w:sz w:val="24"/>
        </w:rPr>
        <w:t xml:space="preserve">, and </w:t>
      </w:r>
      <w:r>
        <w:rPr>
          <w:rFonts w:ascii="Times New Roman" w:eastAsia="宋体" w:hAnsi="Times New Roman" w:cs="Times New Roman"/>
          <w:sz w:val="24"/>
        </w:rPr>
        <w:t>_____________</w:t>
      </w:r>
      <w:r w:rsidRPr="00B00C2C">
        <w:rPr>
          <w:rFonts w:ascii="Times New Roman" w:eastAsia="宋体" w:hAnsi="Times New Roman" w:cs="Times New Roman"/>
          <w:sz w:val="24"/>
        </w:rPr>
        <w:t xml:space="preserve">.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24. The fundamental principle of animation is </w:t>
      </w:r>
      <w:r w:rsidR="00CE0E9C">
        <w:rPr>
          <w:rFonts w:ascii="Times New Roman" w:eastAsia="宋体" w:hAnsi="Times New Roman" w:cs="Times New Roman"/>
          <w:sz w:val="24"/>
        </w:rPr>
        <w:t>_____________</w:t>
      </w:r>
      <w:r w:rsidRPr="00B00C2C">
        <w:rPr>
          <w:rFonts w:ascii="Times New Roman" w:eastAsia="宋体" w:hAnsi="Times New Roman" w:cs="Times New Roman"/>
          <w:sz w:val="24"/>
        </w:rPr>
        <w:t xml:space="preserve">, with a standard frame rate of </w:t>
      </w:r>
      <w:r w:rsidR="00CE0E9C">
        <w:rPr>
          <w:rFonts w:ascii="Times New Roman" w:eastAsia="宋体" w:hAnsi="Times New Roman" w:cs="Times New Roman"/>
          <w:sz w:val="24"/>
        </w:rPr>
        <w:t>______________</w:t>
      </w:r>
      <w:r w:rsidRPr="00B00C2C">
        <w:rPr>
          <w:rFonts w:ascii="Times New Roman" w:eastAsia="宋体" w:hAnsi="Times New Roman" w:cs="Times New Roman"/>
          <w:sz w:val="24"/>
        </w:rPr>
        <w:t xml:space="preserve"> frames per second.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25. What display technology was used in the world's first graphical display device (Whirlwind I)?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LED screen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Cathode Ray Tube (CRT)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Liquid crystal panel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lastRenderedPageBreak/>
        <w:t xml:space="preserve">    D. Plasma display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26. What is the core idea of the </w:t>
      </w:r>
      <w:proofErr w:type="spellStart"/>
      <w:r w:rsidRPr="00B00C2C">
        <w:rPr>
          <w:rFonts w:ascii="Times New Roman" w:eastAsia="宋体" w:hAnsi="Times New Roman" w:cs="Times New Roman"/>
          <w:sz w:val="24"/>
        </w:rPr>
        <w:t>Gourand</w:t>
      </w:r>
      <w:proofErr w:type="spellEnd"/>
      <w:r w:rsidRPr="00B00C2C">
        <w:rPr>
          <w:rFonts w:ascii="Times New Roman" w:eastAsia="宋体" w:hAnsi="Times New Roman" w:cs="Times New Roman"/>
          <w:sz w:val="24"/>
        </w:rPr>
        <w:t xml:space="preserve"> shading model?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Ray tracing algorithm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Diffuse reflection model + interpolation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Physically Based Rendering (PBR)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Ambient occlusion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27. Which color model belongs to the "subtractive color model"?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RGB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HSB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CMYK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LAB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28. Pixar's first full CGI feature-length film was: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Toy Story (1995)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Frozen</w:t>
      </w:r>
      <w:r w:rsidR="00F60E06">
        <w:rPr>
          <w:rFonts w:ascii="Times New Roman" w:eastAsia="宋体" w:hAnsi="Times New Roman" w:cs="Times New Roman"/>
          <w:sz w:val="24"/>
        </w:rPr>
        <w:t xml:space="preserve"> </w:t>
      </w:r>
      <w:r w:rsidRPr="00B00C2C">
        <w:rPr>
          <w:rFonts w:ascii="Times New Roman" w:eastAsia="宋体" w:hAnsi="Times New Roman" w:cs="Times New Roman"/>
          <w:sz w:val="24"/>
        </w:rPr>
        <w:t xml:space="preserve">(2013)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Avatar (2009)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Ne Zha (2019)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29. In motion capture systems, what is a characteristic of "passive optical systems"?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Require markers to actively emit light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Rely on reflective markers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Use electromagnetic sensors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Only require ordinary cameras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lastRenderedPageBreak/>
        <w:t xml:space="preserve">30. Compare the storage principles, advantages, and disadvantages of vector graphics and raster graphics, and explain their respective application scenarios.  </w:t>
      </w:r>
    </w:p>
    <w:p w:rsidR="00B00C2C" w:rsidRPr="00B00C2C" w:rsidRDefault="00B00C2C" w:rsidP="00555469">
      <w:pPr>
        <w:widowControl/>
        <w:spacing w:line="360" w:lineRule="auto"/>
        <w:rPr>
          <w:rFonts w:ascii="Times New Roman" w:eastAsia="宋体" w:hAnsi="Times New Roman" w:cs="Times New Roman"/>
          <w:sz w:val="24"/>
        </w:rPr>
      </w:pPr>
    </w:p>
    <w:p w:rsidR="00B00C2C" w:rsidRDefault="00B00C2C" w:rsidP="00555469">
      <w:pPr>
        <w:widowControl/>
        <w:spacing w:line="360" w:lineRule="auto"/>
        <w:rPr>
          <w:rFonts w:ascii="Times New Roman" w:eastAsia="宋体" w:hAnsi="Times New Roman" w:cs="Times New Roman"/>
          <w:b/>
          <w:bCs/>
          <w:sz w:val="24"/>
        </w:rPr>
      </w:pPr>
      <w:r w:rsidRPr="00E14440">
        <w:rPr>
          <w:rFonts w:ascii="Times New Roman" w:eastAsia="宋体" w:hAnsi="Times New Roman" w:cs="Times New Roman"/>
          <w:b/>
          <w:bCs/>
          <w:sz w:val="24"/>
        </w:rPr>
        <w:t>Chapter 6</w:t>
      </w:r>
    </w:p>
    <w:p w:rsidR="00C63D88" w:rsidRPr="00E14440" w:rsidRDefault="00C63D88" w:rsidP="00555469">
      <w:pPr>
        <w:widowControl/>
        <w:spacing w:line="360" w:lineRule="auto"/>
        <w:rPr>
          <w:rFonts w:ascii="Times New Roman" w:eastAsia="宋体" w:hAnsi="Times New Roman" w:cs="Times New Roman" w:hint="eastAsia"/>
          <w:b/>
          <w:bCs/>
          <w:sz w:val="24"/>
        </w:rPr>
      </w:pP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31. The key principle of stereoscopic display technology is to simulate the </w:t>
      </w:r>
      <w:r w:rsidR="0009060C">
        <w:rPr>
          <w:rFonts w:ascii="Times New Roman" w:eastAsia="宋体" w:hAnsi="Times New Roman" w:cs="Times New Roman"/>
          <w:sz w:val="24"/>
        </w:rPr>
        <w:t>___________</w:t>
      </w:r>
      <w:r w:rsidRPr="00B00C2C">
        <w:rPr>
          <w:rFonts w:ascii="Times New Roman" w:eastAsia="宋体" w:hAnsi="Times New Roman" w:cs="Times New Roman"/>
          <w:sz w:val="24"/>
        </w:rPr>
        <w:t xml:space="preserve">of human eyes.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32. Which of the following is not a key technology in virtual reality?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Dynamic environment modeling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Real-time 3D graphics generation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Blockchain encryption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Stereoscopic display and sensor technology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33. What technology does HoloLens 2 primarily use?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Pure Virtual Reality (VR)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Augmented Reality (AR)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Mixed Reality (MR)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Holographic projection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34. The core difference between Virtual Reality (VR) and Augmented Reality (AR) is: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VR fully immerses users in a virtual environment, while AR overlays virtual information onto the real world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VR requires a headset, while AR only needs a smartphone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VR is for entertainment, while AR is for industrial use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D. VR technology is more mature  </w:t>
      </w:r>
    </w:p>
    <w:p w:rsidR="00B00C2C" w:rsidRPr="00B00C2C" w:rsidRDefault="00B00C2C" w:rsidP="00555469">
      <w:pPr>
        <w:widowControl/>
        <w:spacing w:line="360" w:lineRule="auto"/>
        <w:rPr>
          <w:rFonts w:ascii="Times New Roman" w:eastAsia="宋体" w:hAnsi="Times New Roman" w:cs="Times New Roman"/>
          <w:sz w:val="24"/>
        </w:rPr>
      </w:pPr>
    </w:p>
    <w:p w:rsidR="00B00C2C" w:rsidRPr="00E14440" w:rsidRDefault="00B00C2C" w:rsidP="00555469">
      <w:pPr>
        <w:widowControl/>
        <w:spacing w:line="360" w:lineRule="auto"/>
        <w:rPr>
          <w:rFonts w:ascii="Times New Roman" w:eastAsia="宋体" w:hAnsi="Times New Roman" w:cs="Times New Roman"/>
          <w:b/>
          <w:bCs/>
          <w:sz w:val="24"/>
        </w:rPr>
      </w:pPr>
      <w:r w:rsidRPr="00E14440">
        <w:rPr>
          <w:rFonts w:ascii="Times New Roman" w:eastAsia="宋体" w:hAnsi="Times New Roman" w:cs="Times New Roman"/>
          <w:b/>
          <w:bCs/>
          <w:sz w:val="24"/>
        </w:rPr>
        <w:t>Chapter 8</w:t>
      </w:r>
    </w:p>
    <w:p w:rsidR="00B00C2C" w:rsidRPr="00B00C2C" w:rsidRDefault="00B00C2C" w:rsidP="00555469">
      <w:pPr>
        <w:widowControl/>
        <w:spacing w:line="360" w:lineRule="auto"/>
        <w:rPr>
          <w:rFonts w:ascii="Times New Roman" w:eastAsia="宋体" w:hAnsi="Times New Roman" w:cs="Times New Roman"/>
          <w:sz w:val="24"/>
        </w:rPr>
      </w:pP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35. MP3 stands for </w:t>
      </w:r>
      <w:r w:rsidR="0009060C">
        <w:rPr>
          <w:rFonts w:ascii="Times New Roman" w:eastAsia="宋体" w:hAnsi="Times New Roman" w:cs="Times New Roman"/>
          <w:sz w:val="24"/>
        </w:rPr>
        <w:t>_______________</w:t>
      </w:r>
      <w:r w:rsidRPr="00B00C2C">
        <w:rPr>
          <w:rFonts w:ascii="Times New Roman" w:eastAsia="宋体" w:hAnsi="Times New Roman" w:cs="Times New Roman"/>
          <w:sz w:val="24"/>
        </w:rPr>
        <w:t xml:space="preserve">and is a </w:t>
      </w:r>
      <w:r w:rsidR="0009060C">
        <w:rPr>
          <w:rFonts w:ascii="Times New Roman" w:eastAsia="宋体" w:hAnsi="Times New Roman" w:cs="Times New Roman"/>
          <w:sz w:val="24"/>
        </w:rPr>
        <w:t>______________</w:t>
      </w:r>
      <w:r w:rsidRPr="00B00C2C">
        <w:rPr>
          <w:rFonts w:ascii="Times New Roman" w:eastAsia="宋体" w:hAnsi="Times New Roman" w:cs="Times New Roman"/>
          <w:sz w:val="24"/>
        </w:rPr>
        <w:t xml:space="preserve"> (lossy/lossless) audio compression format.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36. </w:t>
      </w:r>
      <w:proofErr w:type="gramStart"/>
      <w:r w:rsidRPr="00B00C2C">
        <w:rPr>
          <w:rFonts w:ascii="Times New Roman" w:eastAsia="宋体" w:hAnsi="Times New Roman" w:cs="Times New Roman"/>
          <w:sz w:val="24"/>
        </w:rPr>
        <w:t>China's</w:t>
      </w:r>
      <w:proofErr w:type="gramEnd"/>
      <w:r w:rsidRPr="00B00C2C">
        <w:rPr>
          <w:rFonts w:ascii="Times New Roman" w:eastAsia="宋体" w:hAnsi="Times New Roman" w:cs="Times New Roman"/>
          <w:sz w:val="24"/>
        </w:rPr>
        <w:t xml:space="preserve"> independently developed AVS3 standard is primarily used for </w:t>
      </w:r>
      <w:r w:rsidR="0009060C">
        <w:rPr>
          <w:rFonts w:ascii="Times New Roman" w:eastAsia="宋体" w:hAnsi="Times New Roman" w:cs="Times New Roman"/>
          <w:sz w:val="24"/>
        </w:rPr>
        <w:t>_____________</w:t>
      </w:r>
      <w:r w:rsidRPr="00B00C2C">
        <w:rPr>
          <w:rFonts w:ascii="Times New Roman" w:eastAsia="宋体" w:hAnsi="Times New Roman" w:cs="Times New Roman"/>
          <w:sz w:val="24"/>
        </w:rPr>
        <w:t xml:space="preserve"> ultra-high-definition television transmission.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37. Which of the following audio formats is lossless?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MP3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WMA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FLAC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RealAudio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38. JPEG image compression primarily exploits which type of redundancy?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Temporal redundancy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Visual redundancy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Structural redundancy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Coding redundancy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39. Which of the following is not</w:t>
      </w:r>
      <w:r w:rsidR="000753A0">
        <w:rPr>
          <w:rFonts w:ascii="Times New Roman" w:eastAsia="宋体" w:hAnsi="Times New Roman" w:cs="Times New Roman"/>
          <w:sz w:val="24"/>
        </w:rPr>
        <w:t xml:space="preserve"> </w:t>
      </w:r>
      <w:r w:rsidRPr="00B00C2C">
        <w:rPr>
          <w:rFonts w:ascii="Times New Roman" w:eastAsia="宋体" w:hAnsi="Times New Roman" w:cs="Times New Roman"/>
          <w:sz w:val="24"/>
        </w:rPr>
        <w:t xml:space="preserve">a key technology in digital video compression?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Intra-frame prediction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Motion estimation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Run-length encoding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Fourier transform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lastRenderedPageBreak/>
        <w:t xml:space="preserve">40. Which coding standard does China Central Television (CCTV) use for its 4K UHD channel?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H.265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AVS2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MPEG-4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VP8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41. Explain the basic workflow of JPEG image compression, focusing on the roles of Discrete Cosine Transform (DCT) and quantization.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42. Compare the principles and application scenarios of lossy and lossless compression, listing two typical formats for each and their characteristics.  </w:t>
      </w:r>
    </w:p>
    <w:p w:rsidR="00E14440" w:rsidRDefault="00E14440" w:rsidP="00555469">
      <w:pPr>
        <w:widowControl/>
        <w:spacing w:line="360" w:lineRule="auto"/>
        <w:rPr>
          <w:rFonts w:ascii="Times New Roman" w:eastAsia="宋体" w:hAnsi="Times New Roman" w:cs="Times New Roman"/>
          <w:sz w:val="24"/>
        </w:rPr>
      </w:pPr>
    </w:p>
    <w:p w:rsidR="00B00C2C" w:rsidRPr="00E14440" w:rsidRDefault="00B00C2C" w:rsidP="00555469">
      <w:pPr>
        <w:widowControl/>
        <w:spacing w:line="360" w:lineRule="auto"/>
        <w:rPr>
          <w:rFonts w:ascii="Times New Roman" w:eastAsia="宋体" w:hAnsi="Times New Roman" w:cs="Times New Roman"/>
          <w:b/>
          <w:bCs/>
          <w:sz w:val="24"/>
        </w:rPr>
      </w:pPr>
      <w:r w:rsidRPr="00E14440">
        <w:rPr>
          <w:rFonts w:ascii="Times New Roman" w:eastAsia="宋体" w:hAnsi="Times New Roman" w:cs="Times New Roman"/>
          <w:b/>
          <w:bCs/>
          <w:sz w:val="24"/>
        </w:rPr>
        <w:t>Chapter 10</w:t>
      </w:r>
    </w:p>
    <w:p w:rsidR="00B00C2C" w:rsidRPr="00B00C2C" w:rsidRDefault="00B00C2C" w:rsidP="00555469">
      <w:pPr>
        <w:widowControl/>
        <w:spacing w:line="360" w:lineRule="auto"/>
        <w:rPr>
          <w:rFonts w:ascii="Times New Roman" w:eastAsia="宋体" w:hAnsi="Times New Roman" w:cs="Times New Roman"/>
          <w:sz w:val="24"/>
        </w:rPr>
      </w:pP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43. The "three networks" in the "</w:t>
      </w:r>
      <w:r w:rsidR="000753A0">
        <w:rPr>
          <w:rFonts w:ascii="Times New Roman" w:eastAsia="宋体" w:hAnsi="Times New Roman" w:cs="Times New Roman" w:hint="eastAsia"/>
          <w:sz w:val="24"/>
        </w:rPr>
        <w:t>三网融合</w:t>
      </w:r>
      <w:r w:rsidRPr="00B00C2C">
        <w:rPr>
          <w:rFonts w:ascii="Times New Roman" w:eastAsia="宋体" w:hAnsi="Times New Roman" w:cs="Times New Roman" w:hint="eastAsia"/>
          <w:sz w:val="24"/>
        </w:rPr>
        <w:t>"</w:t>
      </w:r>
      <w:r w:rsidRPr="00B00C2C">
        <w:rPr>
          <w:rFonts w:ascii="Times New Roman" w:eastAsia="宋体" w:hAnsi="Times New Roman" w:cs="Times New Roman"/>
          <w:sz w:val="24"/>
        </w:rPr>
        <w:t xml:space="preserve"> convergence refer to: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44. The two main features of edge computing are: </w:t>
      </w:r>
      <w:r w:rsidR="000753A0">
        <w:rPr>
          <w:rFonts w:ascii="Times New Roman" w:eastAsia="宋体" w:hAnsi="Times New Roman" w:cs="Times New Roman"/>
          <w:sz w:val="24"/>
        </w:rPr>
        <w:t>___________</w:t>
      </w:r>
      <w:r w:rsidRPr="00B00C2C">
        <w:rPr>
          <w:rFonts w:ascii="Times New Roman" w:eastAsia="宋体" w:hAnsi="Times New Roman" w:cs="Times New Roman"/>
          <w:sz w:val="24"/>
        </w:rPr>
        <w:t xml:space="preserve"> and privacy protection.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45. Which of the following media transmission methods are wireless? (Multiple answers)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Digital Video Broadcasting-Terrestrial (DVB-T)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Cellular mobile communication (4G/5G)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Cable television (CATV)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D. HDMI cable connection to a display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E. Satellite broadcasting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lastRenderedPageBreak/>
        <w:t xml:space="preserve">   F. FM radio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G. Fiber broadband (FTTH)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46. Which storage device is most suitable for archiving rarely accessed data?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SSD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Disk array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Tape library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RAM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47. Which of the following is not an application scenario for edge computing?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Virtual reality meetings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Financial transaction analysis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Centralized big data processing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Industrial equipment monitoring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48. What is the main technical foundation of </w:t>
      </w:r>
      <w:r w:rsidR="00CB1B1B">
        <w:rPr>
          <w:rFonts w:ascii="Times New Roman" w:eastAsia="宋体" w:hAnsi="Times New Roman" w:cs="Times New Roman" w:hint="eastAsia"/>
          <w:sz w:val="24"/>
        </w:rPr>
        <w:t>三网融合</w:t>
      </w:r>
      <w:r w:rsidRPr="00B00C2C">
        <w:rPr>
          <w:rFonts w:ascii="Times New Roman" w:eastAsia="宋体" w:hAnsi="Times New Roman" w:cs="Times New Roman"/>
          <w:sz w:val="24"/>
        </w:rPr>
        <w:t xml:space="preserve">?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Unified IP protocol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Blockchain technology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Quantum encryption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    D. 5G private network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49. Which of the following is not</w:t>
      </w:r>
      <w:r w:rsidR="000753A0">
        <w:rPr>
          <w:rFonts w:ascii="Times New Roman" w:eastAsia="宋体" w:hAnsi="Times New Roman" w:cs="Times New Roman"/>
          <w:sz w:val="24"/>
        </w:rPr>
        <w:t xml:space="preserve"> </w:t>
      </w:r>
      <w:r w:rsidRPr="00B00C2C">
        <w:rPr>
          <w:rFonts w:ascii="Times New Roman" w:eastAsia="宋体" w:hAnsi="Times New Roman" w:cs="Times New Roman"/>
          <w:sz w:val="24"/>
        </w:rPr>
        <w:t xml:space="preserve">a core encoding protocol used in video conferencing systems?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A. H.264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B. G.711  </w:t>
      </w:r>
    </w:p>
    <w:p w:rsidR="00B00C2C" w:rsidRPr="00B00C2C" w:rsidRDefault="00B00C2C" w:rsidP="00555469">
      <w:pPr>
        <w:widowControl/>
        <w:spacing w:line="360" w:lineRule="auto"/>
        <w:rPr>
          <w:rFonts w:ascii="Times New Roman" w:eastAsia="宋体" w:hAnsi="Times New Roman" w:cs="Times New Roman"/>
          <w:sz w:val="24"/>
        </w:rPr>
      </w:pPr>
      <w:r w:rsidRPr="00B00C2C">
        <w:rPr>
          <w:rFonts w:ascii="Times New Roman" w:eastAsia="宋体" w:hAnsi="Times New Roman" w:cs="Times New Roman"/>
          <w:sz w:val="24"/>
        </w:rPr>
        <w:t xml:space="preserve">    C. MP3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lastRenderedPageBreak/>
        <w:t xml:space="preserve">    D. H.265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50. Compare the architectural differences between centralized storage and federated storage, and explain the roles of NAS and SAN in federated storage.  </w:t>
      </w:r>
    </w:p>
    <w:p w:rsidR="00B00C2C" w:rsidRPr="00B00C2C"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 xml:space="preserve">51. Discuss the impact of </w:t>
      </w:r>
      <w:r w:rsidR="00CB1B1B">
        <w:rPr>
          <w:rFonts w:ascii="Times New Roman" w:eastAsia="宋体" w:hAnsi="Times New Roman" w:cs="Times New Roman" w:hint="eastAsia"/>
          <w:sz w:val="24"/>
        </w:rPr>
        <w:t>“三网融合”</w:t>
      </w:r>
      <w:r w:rsidRPr="00B00C2C">
        <w:rPr>
          <w:rFonts w:ascii="Times New Roman" w:eastAsia="宋体" w:hAnsi="Times New Roman" w:cs="Times New Roman"/>
          <w:sz w:val="24"/>
        </w:rPr>
        <w:t xml:space="preserve"> on traditional broadcasting services, listing two derived value-added services and analyzing their innovations.  </w:t>
      </w:r>
    </w:p>
    <w:p w:rsidR="00AB7BE6" w:rsidRPr="00AB7BE6" w:rsidRDefault="00B00C2C" w:rsidP="00555469">
      <w:pPr>
        <w:widowControl/>
        <w:spacing w:line="360" w:lineRule="auto"/>
        <w:rPr>
          <w:rFonts w:ascii="Times New Roman" w:eastAsia="宋体" w:hAnsi="Times New Roman" w:cs="Times New Roman" w:hint="eastAsia"/>
          <w:sz w:val="24"/>
        </w:rPr>
      </w:pPr>
      <w:r w:rsidRPr="00B00C2C">
        <w:rPr>
          <w:rFonts w:ascii="Times New Roman" w:eastAsia="宋体" w:hAnsi="Times New Roman" w:cs="Times New Roman"/>
          <w:sz w:val="24"/>
        </w:rPr>
        <w:t>52. Explain how hierarchical storage systems work, and discuss data tiering strategies based on the characteristics of SSDs and HDDs.</w:t>
      </w:r>
    </w:p>
    <w:p w:rsidR="00AB7BE6" w:rsidRDefault="00AB7BE6">
      <w:pPr>
        <w:widowControl/>
        <w:rPr>
          <w:rFonts w:ascii="Times New Roman" w:eastAsia="宋体" w:hAnsi="Times New Roman" w:cs="Times New Roman"/>
          <w:b/>
          <w:bCs/>
          <w:sz w:val="24"/>
        </w:rPr>
      </w:pPr>
    </w:p>
    <w:p w:rsidR="00555469" w:rsidRDefault="00555469">
      <w:pPr>
        <w:widowControl/>
        <w:rPr>
          <w:rFonts w:ascii="Times New Roman" w:eastAsia="宋体" w:hAnsi="Times New Roman" w:cs="Times New Roman" w:hint="eastAsia"/>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DC43B0" w:rsidRDefault="00DC43B0" w:rsidP="00E84E88">
      <w:pPr>
        <w:spacing w:line="360" w:lineRule="auto"/>
        <w:rPr>
          <w:rFonts w:ascii="Times New Roman" w:eastAsia="宋体" w:hAnsi="Times New Roman" w:cs="Times New Roman"/>
          <w:b/>
          <w:bCs/>
          <w:sz w:val="24"/>
        </w:rPr>
      </w:pPr>
    </w:p>
    <w:p w:rsidR="001D6BB4" w:rsidRDefault="001D6BB4" w:rsidP="00E84E88">
      <w:pPr>
        <w:spacing w:line="360" w:lineRule="auto"/>
        <w:rPr>
          <w:rFonts w:ascii="Times New Roman" w:eastAsia="宋体" w:hAnsi="Times New Roman" w:cs="Times New Roman" w:hint="eastAsia"/>
          <w:b/>
          <w:bCs/>
          <w:sz w:val="24"/>
        </w:rPr>
      </w:pPr>
      <w:r>
        <w:rPr>
          <w:rFonts w:ascii="Times New Roman" w:eastAsia="宋体" w:hAnsi="Times New Roman" w:cs="Times New Roman" w:hint="eastAsia"/>
          <w:b/>
          <w:bCs/>
          <w:sz w:val="24"/>
        </w:rPr>
        <w:lastRenderedPageBreak/>
        <w:t>中文</w:t>
      </w:r>
    </w:p>
    <w:p w:rsidR="00FE346F" w:rsidRPr="00566D68" w:rsidRDefault="00BC779D" w:rsidP="00E84E88">
      <w:pPr>
        <w:spacing w:line="360" w:lineRule="auto"/>
        <w:rPr>
          <w:rFonts w:ascii="Times New Roman" w:eastAsia="宋体" w:hAnsi="Times New Roman" w:cs="Times New Roman"/>
          <w:b/>
          <w:bCs/>
          <w:sz w:val="24"/>
        </w:rPr>
      </w:pPr>
      <w:r w:rsidRPr="00566D68">
        <w:rPr>
          <w:rFonts w:ascii="Times New Roman" w:eastAsia="宋体" w:hAnsi="Times New Roman" w:cs="Times New Roman"/>
          <w:b/>
          <w:bCs/>
          <w:sz w:val="24"/>
        </w:rPr>
        <w:t>第一章</w:t>
      </w:r>
    </w:p>
    <w:p w:rsidR="00D916A2" w:rsidRPr="00566D68" w:rsidRDefault="00273CB5"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Fonts w:ascii="Times New Roman" w:eastAsia="宋体" w:hAnsi="Times New Roman" w:cs="Times New Roman"/>
          <w:kern w:val="0"/>
          <w:sz w:val="24"/>
          <w14:ligatures w14:val="none"/>
        </w:rPr>
        <w:t>简述数字媒体与传统媒体的主要区别。</w:t>
      </w:r>
    </w:p>
    <w:p w:rsidR="004C412E" w:rsidRPr="00566D68" w:rsidRDefault="004C412E" w:rsidP="00E84E88">
      <w:pPr>
        <w:widowControl/>
        <w:spacing w:before="100" w:beforeAutospacing="1" w:after="100" w:afterAutospacing="1" w:line="360" w:lineRule="auto"/>
        <w:rPr>
          <w:rFonts w:ascii="Times New Roman" w:eastAsia="宋体" w:hAnsi="Times New Roman" w:cs="Times New Roman"/>
          <w:b/>
          <w:bCs/>
          <w:kern w:val="0"/>
          <w:sz w:val="24"/>
          <w14:ligatures w14:val="none"/>
        </w:rPr>
      </w:pPr>
      <w:r w:rsidRPr="00566D68">
        <w:rPr>
          <w:rFonts w:ascii="Times New Roman" w:eastAsia="宋体" w:hAnsi="Times New Roman" w:cs="Times New Roman"/>
          <w:b/>
          <w:bCs/>
          <w:kern w:val="0"/>
          <w:sz w:val="24"/>
          <w14:ligatures w14:val="none"/>
        </w:rPr>
        <w:t>第二章</w:t>
      </w:r>
    </w:p>
    <w:p w:rsidR="00273CB5" w:rsidRPr="00566D68" w:rsidRDefault="00273CB5"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Fonts w:ascii="Times New Roman" w:eastAsia="宋体" w:hAnsi="Times New Roman" w:cs="Times New Roman"/>
          <w:sz w:val="24"/>
        </w:rPr>
        <w:t>以下哪种图像去噪方法对椒盐噪声效果最好？</w:t>
      </w:r>
      <w:r w:rsidRPr="00566D68">
        <w:rPr>
          <w:rFonts w:ascii="Times New Roman" w:eastAsia="宋体" w:hAnsi="Times New Roman" w:cs="Times New Roman"/>
          <w:sz w:val="24"/>
        </w:rPr>
        <w:br/>
        <w:t xml:space="preserve">A. </w:t>
      </w:r>
      <w:r w:rsidRPr="00566D68">
        <w:rPr>
          <w:rFonts w:ascii="Times New Roman" w:eastAsia="宋体" w:hAnsi="Times New Roman" w:cs="Times New Roman"/>
          <w:sz w:val="24"/>
        </w:rPr>
        <w:t>均值滤波</w:t>
      </w:r>
      <w:r w:rsidRPr="00566D68">
        <w:rPr>
          <w:rFonts w:ascii="Times New Roman" w:eastAsia="宋体" w:hAnsi="Times New Roman" w:cs="Times New Roman"/>
          <w:sz w:val="24"/>
        </w:rPr>
        <w:br/>
        <w:t>B. Roberts</w:t>
      </w:r>
      <w:r w:rsidRPr="00566D68">
        <w:rPr>
          <w:rFonts w:ascii="Times New Roman" w:eastAsia="宋体" w:hAnsi="Times New Roman" w:cs="Times New Roman"/>
          <w:sz w:val="24"/>
        </w:rPr>
        <w:t>算子</w:t>
      </w:r>
      <w:r w:rsidRPr="00566D68">
        <w:rPr>
          <w:rFonts w:ascii="Times New Roman" w:eastAsia="宋体" w:hAnsi="Times New Roman" w:cs="Times New Roman"/>
          <w:sz w:val="24"/>
        </w:rPr>
        <w:br/>
        <w:t xml:space="preserve">C. </w:t>
      </w:r>
      <w:r w:rsidRPr="00566D68">
        <w:rPr>
          <w:rFonts w:ascii="Times New Roman" w:eastAsia="宋体" w:hAnsi="Times New Roman" w:cs="Times New Roman"/>
          <w:sz w:val="24"/>
        </w:rPr>
        <w:t>中值滤波</w:t>
      </w:r>
      <w:r w:rsidRPr="00566D68">
        <w:rPr>
          <w:rFonts w:ascii="Times New Roman" w:eastAsia="宋体" w:hAnsi="Times New Roman" w:cs="Times New Roman"/>
          <w:sz w:val="24"/>
        </w:rPr>
        <w:br/>
        <w:t xml:space="preserve">D. </w:t>
      </w:r>
      <w:r w:rsidRPr="00566D68">
        <w:rPr>
          <w:rFonts w:ascii="Times New Roman" w:eastAsia="宋体" w:hAnsi="Times New Roman" w:cs="Times New Roman"/>
          <w:sz w:val="24"/>
        </w:rPr>
        <w:t>梯度法</w:t>
      </w:r>
    </w:p>
    <w:p w:rsidR="00273CB5" w:rsidRPr="00566D68" w:rsidRDefault="00273CB5"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Fonts w:ascii="Times New Roman" w:eastAsia="宋体" w:hAnsi="Times New Roman" w:cs="Times New Roman"/>
          <w:sz w:val="24"/>
        </w:rPr>
        <w:t>以下哪种方法属于图像增强中的频率域方法？</w:t>
      </w:r>
      <w:r w:rsidRPr="00566D68">
        <w:rPr>
          <w:rFonts w:ascii="Times New Roman" w:eastAsia="宋体" w:hAnsi="Times New Roman" w:cs="Times New Roman"/>
          <w:sz w:val="24"/>
        </w:rPr>
        <w:br/>
        <w:t xml:space="preserve">A. </w:t>
      </w:r>
      <w:r w:rsidRPr="00566D68">
        <w:rPr>
          <w:rFonts w:ascii="Times New Roman" w:eastAsia="宋体" w:hAnsi="Times New Roman" w:cs="Times New Roman"/>
          <w:sz w:val="24"/>
        </w:rPr>
        <w:t>灰度变换</w:t>
      </w:r>
      <w:r w:rsidRPr="00566D68">
        <w:rPr>
          <w:rFonts w:ascii="Times New Roman" w:eastAsia="宋体" w:hAnsi="Times New Roman" w:cs="Times New Roman"/>
          <w:sz w:val="24"/>
        </w:rPr>
        <w:br/>
        <w:t xml:space="preserve">B. </w:t>
      </w:r>
      <w:r w:rsidRPr="00566D68">
        <w:rPr>
          <w:rFonts w:ascii="Times New Roman" w:eastAsia="宋体" w:hAnsi="Times New Roman" w:cs="Times New Roman"/>
          <w:sz w:val="24"/>
        </w:rPr>
        <w:t>直方图均衡</w:t>
      </w:r>
      <w:r w:rsidRPr="00566D68">
        <w:rPr>
          <w:rFonts w:ascii="Times New Roman" w:eastAsia="宋体" w:hAnsi="Times New Roman" w:cs="Times New Roman"/>
          <w:sz w:val="24"/>
        </w:rPr>
        <w:br/>
        <w:t xml:space="preserve">C. </w:t>
      </w:r>
      <w:r w:rsidRPr="00566D68">
        <w:rPr>
          <w:rFonts w:ascii="Times New Roman" w:eastAsia="宋体" w:hAnsi="Times New Roman" w:cs="Times New Roman"/>
          <w:sz w:val="24"/>
        </w:rPr>
        <w:t>高斯低通滤波</w:t>
      </w:r>
      <w:r w:rsidRPr="00566D68">
        <w:rPr>
          <w:rFonts w:ascii="Times New Roman" w:eastAsia="宋体" w:hAnsi="Times New Roman" w:cs="Times New Roman"/>
          <w:sz w:val="24"/>
        </w:rPr>
        <w:br/>
        <w:t xml:space="preserve">D. </w:t>
      </w:r>
      <w:r w:rsidRPr="00566D68">
        <w:rPr>
          <w:rFonts w:ascii="Times New Roman" w:eastAsia="宋体" w:hAnsi="Times New Roman" w:cs="Times New Roman"/>
          <w:sz w:val="24"/>
        </w:rPr>
        <w:t>中值滤波</w:t>
      </w:r>
    </w:p>
    <w:p w:rsidR="00273CB5" w:rsidRPr="00566D68" w:rsidRDefault="00273CB5"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Fonts w:ascii="Times New Roman" w:eastAsia="宋体" w:hAnsi="Times New Roman" w:cs="Times New Roman"/>
          <w:sz w:val="24"/>
        </w:rPr>
        <w:t>关于杜比全景声的特点，以下说法错误的是：</w:t>
      </w:r>
      <w:r w:rsidRPr="00566D68">
        <w:rPr>
          <w:rFonts w:ascii="Times New Roman" w:eastAsia="宋体" w:hAnsi="Times New Roman" w:cs="Times New Roman"/>
          <w:sz w:val="24"/>
        </w:rPr>
        <w:br/>
        <w:t xml:space="preserve">A. </w:t>
      </w:r>
      <w:r w:rsidRPr="00566D68">
        <w:rPr>
          <w:rFonts w:ascii="Times New Roman" w:eastAsia="宋体" w:hAnsi="Times New Roman" w:cs="Times New Roman"/>
          <w:sz w:val="24"/>
        </w:rPr>
        <w:t>允许设置</w:t>
      </w:r>
      <w:r w:rsidRPr="00566D68">
        <w:rPr>
          <w:rFonts w:ascii="Times New Roman" w:eastAsia="宋体" w:hAnsi="Times New Roman" w:cs="Times New Roman"/>
          <w:sz w:val="24"/>
        </w:rPr>
        <w:t>128</w:t>
      </w:r>
      <w:r w:rsidRPr="00566D68">
        <w:rPr>
          <w:rFonts w:ascii="Times New Roman" w:eastAsia="宋体" w:hAnsi="Times New Roman" w:cs="Times New Roman"/>
          <w:sz w:val="24"/>
        </w:rPr>
        <w:t>个分立声轨</w:t>
      </w:r>
      <w:r w:rsidRPr="00566D68">
        <w:rPr>
          <w:rFonts w:ascii="Times New Roman" w:eastAsia="宋体" w:hAnsi="Times New Roman" w:cs="Times New Roman"/>
          <w:sz w:val="24"/>
        </w:rPr>
        <w:br/>
        <w:t xml:space="preserve">B. </w:t>
      </w:r>
      <w:r w:rsidRPr="00566D68">
        <w:rPr>
          <w:rFonts w:ascii="Times New Roman" w:eastAsia="宋体" w:hAnsi="Times New Roman" w:cs="Times New Roman"/>
          <w:sz w:val="24"/>
        </w:rPr>
        <w:t>可安装头顶扬声器提升沉浸感</w:t>
      </w:r>
      <w:r w:rsidRPr="00566D68">
        <w:rPr>
          <w:rFonts w:ascii="Times New Roman" w:eastAsia="宋体" w:hAnsi="Times New Roman" w:cs="Times New Roman"/>
          <w:sz w:val="24"/>
        </w:rPr>
        <w:br/>
        <w:t xml:space="preserve">C. </w:t>
      </w:r>
      <w:r w:rsidRPr="00566D68">
        <w:rPr>
          <w:rFonts w:ascii="Times New Roman" w:eastAsia="宋体" w:hAnsi="Times New Roman" w:cs="Times New Roman"/>
          <w:sz w:val="24"/>
        </w:rPr>
        <w:t>基于传统固定声道方式编码</w:t>
      </w:r>
      <w:r w:rsidRPr="00566D68">
        <w:rPr>
          <w:rFonts w:ascii="Times New Roman" w:eastAsia="宋体" w:hAnsi="Times New Roman" w:cs="Times New Roman"/>
          <w:sz w:val="24"/>
        </w:rPr>
        <w:br/>
        <w:t xml:space="preserve">D. </w:t>
      </w:r>
      <w:r w:rsidRPr="00566D68">
        <w:rPr>
          <w:rFonts w:ascii="Times New Roman" w:eastAsia="宋体" w:hAnsi="Times New Roman" w:cs="Times New Roman"/>
          <w:sz w:val="24"/>
        </w:rPr>
        <w:t>采用声音对象处理提升声音移动精度</w:t>
      </w:r>
    </w:p>
    <w:p w:rsidR="00273CB5" w:rsidRPr="00566D68" w:rsidRDefault="00273CB5" w:rsidP="00E84E88">
      <w:pPr>
        <w:pStyle w:val="ae"/>
        <w:numPr>
          <w:ilvl w:val="0"/>
          <w:numId w:val="2"/>
        </w:numPr>
        <w:spacing w:line="360" w:lineRule="auto"/>
        <w:rPr>
          <w:rFonts w:ascii="Times New Roman" w:hAnsi="Times New Roman" w:cs="Times New Roman"/>
        </w:rPr>
      </w:pPr>
      <w:r w:rsidRPr="00566D68">
        <w:rPr>
          <w:rFonts w:ascii="Times New Roman" w:hAnsi="Times New Roman" w:cs="Times New Roman"/>
        </w:rPr>
        <w:t>试说明视频编码标准</w:t>
      </w:r>
      <w:r w:rsidRPr="00566D68">
        <w:rPr>
          <w:rFonts w:ascii="Times New Roman" w:hAnsi="Times New Roman" w:cs="Times New Roman"/>
        </w:rPr>
        <w:t>MPEG</w:t>
      </w:r>
      <w:r w:rsidRPr="00566D68">
        <w:rPr>
          <w:rFonts w:ascii="Times New Roman" w:hAnsi="Times New Roman" w:cs="Times New Roman"/>
        </w:rPr>
        <w:t>与</w:t>
      </w:r>
      <w:r w:rsidRPr="00566D68">
        <w:rPr>
          <w:rFonts w:ascii="Times New Roman" w:hAnsi="Times New Roman" w:cs="Times New Roman"/>
        </w:rPr>
        <w:t>H.26X</w:t>
      </w:r>
      <w:r w:rsidRPr="00566D68">
        <w:rPr>
          <w:rFonts w:ascii="Times New Roman" w:hAnsi="Times New Roman" w:cs="Times New Roman"/>
        </w:rPr>
        <w:t>系列的主要区别及其各自的典型应用场景。</w:t>
      </w:r>
    </w:p>
    <w:p w:rsidR="004C412E" w:rsidRPr="00566D68" w:rsidRDefault="00273CB5"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Fonts w:ascii="Times New Roman" w:eastAsia="宋体" w:hAnsi="Times New Roman" w:cs="Times New Roman"/>
          <w:sz w:val="24"/>
        </w:rPr>
        <w:t>解释梯度锐化法的原理，并举例说明其与传统平滑方法在图像处理中作用的不同</w:t>
      </w:r>
    </w:p>
    <w:p w:rsidR="004C412E" w:rsidRPr="00566D68" w:rsidRDefault="004C412E" w:rsidP="00E84E88">
      <w:pPr>
        <w:pStyle w:val="a9"/>
        <w:widowControl/>
        <w:numPr>
          <w:ilvl w:val="0"/>
          <w:numId w:val="2"/>
        </w:numPr>
        <w:spacing w:before="100" w:beforeAutospacing="1" w:after="100" w:afterAutospacing="1" w:line="360" w:lineRule="auto"/>
        <w:rPr>
          <w:rStyle w:val="af"/>
          <w:rFonts w:ascii="Times New Roman" w:eastAsia="宋体" w:hAnsi="Times New Roman" w:cs="Times New Roman"/>
          <w:b w:val="0"/>
          <w:bCs w:val="0"/>
          <w:kern w:val="0"/>
          <w:sz w:val="24"/>
          <w14:ligatures w14:val="none"/>
        </w:rPr>
      </w:pPr>
      <w:r w:rsidRPr="00566D68">
        <w:rPr>
          <w:rStyle w:val="af"/>
          <w:rFonts w:ascii="Times New Roman" w:eastAsia="宋体" w:hAnsi="Times New Roman" w:cs="Times New Roman"/>
          <w:b w:val="0"/>
          <w:bCs w:val="0"/>
          <w:sz w:val="24"/>
        </w:rPr>
        <w:t>比较中值滤波和均值滤波在图像降噪中的优缺点及适用场景。</w:t>
      </w:r>
    </w:p>
    <w:p w:rsidR="004C412E" w:rsidRPr="00566D68" w:rsidRDefault="004C412E"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Style w:val="af"/>
          <w:rFonts w:ascii="Times New Roman" w:eastAsia="宋体" w:hAnsi="Times New Roman" w:cs="Times New Roman"/>
          <w:b w:val="0"/>
          <w:bCs w:val="0"/>
          <w:sz w:val="24"/>
        </w:rPr>
        <w:t>简述</w:t>
      </w:r>
      <w:r w:rsidRPr="00566D68">
        <w:rPr>
          <w:rStyle w:val="af"/>
          <w:rFonts w:ascii="Times New Roman" w:eastAsia="宋体" w:hAnsi="Times New Roman" w:cs="Times New Roman"/>
          <w:b w:val="0"/>
          <w:bCs w:val="0"/>
          <w:sz w:val="24"/>
        </w:rPr>
        <w:t>Roberts</w:t>
      </w:r>
      <w:r w:rsidRPr="00566D68">
        <w:rPr>
          <w:rStyle w:val="af"/>
          <w:rFonts w:ascii="Times New Roman" w:eastAsia="宋体" w:hAnsi="Times New Roman" w:cs="Times New Roman"/>
          <w:b w:val="0"/>
          <w:bCs w:val="0"/>
          <w:sz w:val="24"/>
        </w:rPr>
        <w:t>、</w:t>
      </w:r>
      <w:r w:rsidRPr="00566D68">
        <w:rPr>
          <w:rStyle w:val="af"/>
          <w:rFonts w:ascii="Times New Roman" w:eastAsia="宋体" w:hAnsi="Times New Roman" w:cs="Times New Roman"/>
          <w:b w:val="0"/>
          <w:bCs w:val="0"/>
          <w:sz w:val="24"/>
        </w:rPr>
        <w:t>Prewitt</w:t>
      </w:r>
      <w:r w:rsidRPr="00566D68">
        <w:rPr>
          <w:rStyle w:val="af"/>
          <w:rFonts w:ascii="Times New Roman" w:eastAsia="宋体" w:hAnsi="Times New Roman" w:cs="Times New Roman"/>
          <w:b w:val="0"/>
          <w:bCs w:val="0"/>
          <w:sz w:val="24"/>
        </w:rPr>
        <w:t>和</w:t>
      </w:r>
      <w:r w:rsidRPr="00566D68">
        <w:rPr>
          <w:rStyle w:val="af"/>
          <w:rFonts w:ascii="Times New Roman" w:eastAsia="宋体" w:hAnsi="Times New Roman" w:cs="Times New Roman"/>
          <w:b w:val="0"/>
          <w:bCs w:val="0"/>
          <w:sz w:val="24"/>
        </w:rPr>
        <w:t>Sobel</w:t>
      </w:r>
      <w:r w:rsidRPr="00566D68">
        <w:rPr>
          <w:rStyle w:val="af"/>
          <w:rFonts w:ascii="Times New Roman" w:eastAsia="宋体" w:hAnsi="Times New Roman" w:cs="Times New Roman"/>
          <w:b w:val="0"/>
          <w:bCs w:val="0"/>
          <w:sz w:val="24"/>
        </w:rPr>
        <w:t>三种边缘检测算子的基本原理与差异。</w:t>
      </w:r>
    </w:p>
    <w:p w:rsidR="004C412E" w:rsidRPr="00566D68" w:rsidRDefault="004C412E" w:rsidP="00E84E88">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566D68">
        <w:rPr>
          <w:rFonts w:ascii="Times New Roman" w:eastAsia="宋体" w:hAnsi="Times New Roman" w:cs="Times New Roman"/>
          <w:sz w:val="24"/>
        </w:rPr>
        <w:t>请解释图像增强中</w:t>
      </w:r>
      <w:r w:rsidRPr="00566D68">
        <w:rPr>
          <w:rFonts w:ascii="Times New Roman" w:eastAsia="宋体" w:hAnsi="Times New Roman" w:cs="Times New Roman"/>
          <w:sz w:val="24"/>
        </w:rPr>
        <w:t>“</w:t>
      </w:r>
      <w:r w:rsidRPr="00566D68">
        <w:rPr>
          <w:rFonts w:ascii="Times New Roman" w:eastAsia="宋体" w:hAnsi="Times New Roman" w:cs="Times New Roman"/>
          <w:sz w:val="24"/>
        </w:rPr>
        <w:t>空间域增强</w:t>
      </w:r>
      <w:r w:rsidRPr="00566D68">
        <w:rPr>
          <w:rFonts w:ascii="Times New Roman" w:eastAsia="宋体" w:hAnsi="Times New Roman" w:cs="Times New Roman"/>
          <w:sz w:val="24"/>
        </w:rPr>
        <w:t>”</w:t>
      </w:r>
      <w:r w:rsidRPr="00566D68">
        <w:rPr>
          <w:rFonts w:ascii="Times New Roman" w:eastAsia="宋体" w:hAnsi="Times New Roman" w:cs="Times New Roman"/>
          <w:sz w:val="24"/>
        </w:rPr>
        <w:t>和</w:t>
      </w:r>
      <w:r w:rsidRPr="00566D68">
        <w:rPr>
          <w:rFonts w:ascii="Times New Roman" w:eastAsia="宋体" w:hAnsi="Times New Roman" w:cs="Times New Roman"/>
          <w:sz w:val="24"/>
        </w:rPr>
        <w:t>“</w:t>
      </w:r>
      <w:r w:rsidRPr="00566D68">
        <w:rPr>
          <w:rFonts w:ascii="Times New Roman" w:eastAsia="宋体" w:hAnsi="Times New Roman" w:cs="Times New Roman"/>
          <w:sz w:val="24"/>
        </w:rPr>
        <w:t>频率域增强</w:t>
      </w:r>
      <w:r w:rsidRPr="00566D68">
        <w:rPr>
          <w:rFonts w:ascii="Times New Roman" w:eastAsia="宋体" w:hAnsi="Times New Roman" w:cs="Times New Roman"/>
          <w:sz w:val="24"/>
        </w:rPr>
        <w:t>”</w:t>
      </w:r>
      <w:r w:rsidRPr="00566D68">
        <w:rPr>
          <w:rFonts w:ascii="Times New Roman" w:eastAsia="宋体" w:hAnsi="Times New Roman" w:cs="Times New Roman"/>
          <w:sz w:val="24"/>
        </w:rPr>
        <w:t>的概念及适用区别。</w:t>
      </w:r>
    </w:p>
    <w:p w:rsidR="00BD3486" w:rsidRPr="00566D68" w:rsidRDefault="004C412E" w:rsidP="00BD3486">
      <w:pPr>
        <w:pStyle w:val="ae"/>
        <w:numPr>
          <w:ilvl w:val="0"/>
          <w:numId w:val="2"/>
        </w:numPr>
        <w:spacing w:line="360" w:lineRule="auto"/>
        <w:rPr>
          <w:rStyle w:val="af"/>
          <w:rFonts w:ascii="Times New Roman" w:hAnsi="Times New Roman" w:cs="Times New Roman"/>
          <w:b w:val="0"/>
          <w:bCs w:val="0"/>
        </w:rPr>
      </w:pPr>
      <w:r w:rsidRPr="00566D68">
        <w:rPr>
          <w:rStyle w:val="af"/>
          <w:rFonts w:ascii="Times New Roman" w:hAnsi="Times New Roman" w:cs="Times New Roman"/>
          <w:b w:val="0"/>
          <w:bCs w:val="0"/>
        </w:rPr>
        <w:t>请简述</w:t>
      </w:r>
      <w:r w:rsidRPr="00566D68">
        <w:rPr>
          <w:rStyle w:val="af"/>
          <w:rFonts w:ascii="Times New Roman" w:hAnsi="Times New Roman" w:cs="Times New Roman"/>
          <w:b w:val="0"/>
          <w:bCs w:val="0"/>
        </w:rPr>
        <w:t>OCR</w:t>
      </w:r>
      <w:r w:rsidRPr="00566D68">
        <w:rPr>
          <w:rStyle w:val="af"/>
          <w:rFonts w:ascii="Times New Roman" w:hAnsi="Times New Roman" w:cs="Times New Roman"/>
          <w:b w:val="0"/>
          <w:bCs w:val="0"/>
        </w:rPr>
        <w:t>（光学字符识别）的处理流程及其关键技术环节。</w:t>
      </w:r>
    </w:p>
    <w:p w:rsidR="00BD3486" w:rsidRPr="00566D68" w:rsidRDefault="00BD3486" w:rsidP="00BD3486">
      <w:pPr>
        <w:widowControl/>
        <w:spacing w:before="100" w:beforeAutospacing="1" w:after="100" w:afterAutospacing="1" w:line="360" w:lineRule="auto"/>
        <w:rPr>
          <w:rStyle w:val="af"/>
          <w:rFonts w:ascii="Times New Roman" w:eastAsia="宋体" w:hAnsi="Times New Roman" w:cs="Times New Roman"/>
          <w:kern w:val="0"/>
          <w:sz w:val="24"/>
          <w14:ligatures w14:val="none"/>
        </w:rPr>
      </w:pPr>
      <w:r w:rsidRPr="00566D68">
        <w:rPr>
          <w:rFonts w:ascii="Times New Roman" w:eastAsia="宋体" w:hAnsi="Times New Roman" w:cs="Times New Roman"/>
          <w:b/>
          <w:bCs/>
          <w:kern w:val="0"/>
          <w:sz w:val="24"/>
          <w14:ligatures w14:val="none"/>
        </w:rPr>
        <w:lastRenderedPageBreak/>
        <w:t>第三章</w:t>
      </w:r>
    </w:p>
    <w:p w:rsidR="00011423" w:rsidRPr="00566D68" w:rsidRDefault="00B73073" w:rsidP="00011423">
      <w:pPr>
        <w:pStyle w:val="ae"/>
        <w:numPr>
          <w:ilvl w:val="0"/>
          <w:numId w:val="2"/>
        </w:numPr>
        <w:spacing w:line="360" w:lineRule="auto"/>
        <w:rPr>
          <w:rFonts w:ascii="Times New Roman" w:hAnsi="Times New Roman" w:cs="Times New Roman"/>
        </w:rPr>
      </w:pPr>
      <w:r w:rsidRPr="00566D68">
        <w:rPr>
          <w:rFonts w:ascii="Times New Roman" w:hAnsi="Times New Roman" w:cs="Times New Roman"/>
          <w:color w:val="404040"/>
        </w:rPr>
        <w:t>以下哪个指标是图像分割中最常用的评价标准？</w:t>
      </w:r>
      <w:r w:rsidRPr="00566D68">
        <w:rPr>
          <w:rFonts w:ascii="Times New Roman" w:hAnsi="Times New Roman" w:cs="Times New Roman"/>
          <w:color w:val="404040"/>
        </w:rPr>
        <w:br/>
        <w:t xml:space="preserve">A. </w:t>
      </w:r>
      <w:r w:rsidRPr="00566D68">
        <w:rPr>
          <w:rFonts w:ascii="Times New Roman" w:hAnsi="Times New Roman" w:cs="Times New Roman"/>
          <w:color w:val="404040"/>
        </w:rPr>
        <w:t>平均精度（</w:t>
      </w:r>
      <w:r w:rsidRPr="00566D68">
        <w:rPr>
          <w:rFonts w:ascii="Times New Roman" w:hAnsi="Times New Roman" w:cs="Times New Roman"/>
          <w:color w:val="404040"/>
        </w:rPr>
        <w:t>AP</w:t>
      </w:r>
      <w:r w:rsidRPr="00566D68">
        <w:rPr>
          <w:rFonts w:ascii="Times New Roman" w:hAnsi="Times New Roman" w:cs="Times New Roman"/>
          <w:color w:val="404040"/>
        </w:rPr>
        <w:t>）</w:t>
      </w:r>
      <w:r w:rsidRPr="00566D68">
        <w:rPr>
          <w:rFonts w:ascii="Times New Roman" w:hAnsi="Times New Roman" w:cs="Times New Roman"/>
          <w:color w:val="404040"/>
        </w:rPr>
        <w:br/>
        <w:t xml:space="preserve">B. </w:t>
      </w:r>
      <w:r w:rsidRPr="00566D68">
        <w:rPr>
          <w:rFonts w:ascii="Times New Roman" w:hAnsi="Times New Roman" w:cs="Times New Roman"/>
          <w:color w:val="404040"/>
        </w:rPr>
        <w:t>像素准确率（</w:t>
      </w:r>
      <w:r w:rsidRPr="00566D68">
        <w:rPr>
          <w:rFonts w:ascii="Times New Roman" w:hAnsi="Times New Roman" w:cs="Times New Roman"/>
          <w:color w:val="404040"/>
        </w:rPr>
        <w:t>PA</w:t>
      </w:r>
      <w:r w:rsidRPr="00566D68">
        <w:rPr>
          <w:rFonts w:ascii="Times New Roman" w:hAnsi="Times New Roman" w:cs="Times New Roman"/>
          <w:color w:val="404040"/>
        </w:rPr>
        <w:t>）</w:t>
      </w:r>
      <w:r w:rsidRPr="00566D68">
        <w:rPr>
          <w:rFonts w:ascii="Times New Roman" w:hAnsi="Times New Roman" w:cs="Times New Roman"/>
          <w:color w:val="404040"/>
        </w:rPr>
        <w:br/>
        <w:t xml:space="preserve">C. </w:t>
      </w:r>
      <w:r w:rsidRPr="00566D68">
        <w:rPr>
          <w:rFonts w:ascii="Times New Roman" w:hAnsi="Times New Roman" w:cs="Times New Roman"/>
          <w:color w:val="404040"/>
        </w:rPr>
        <w:t>平均交并比（</w:t>
      </w:r>
      <w:r w:rsidRPr="00566D68">
        <w:rPr>
          <w:rFonts w:ascii="Times New Roman" w:hAnsi="Times New Roman" w:cs="Times New Roman"/>
          <w:color w:val="404040"/>
        </w:rPr>
        <w:t>MIoU</w:t>
      </w:r>
      <w:r w:rsidRPr="00566D68">
        <w:rPr>
          <w:rFonts w:ascii="Times New Roman" w:hAnsi="Times New Roman" w:cs="Times New Roman"/>
          <w:color w:val="404040"/>
        </w:rPr>
        <w:t>）</w:t>
      </w:r>
      <w:r w:rsidRPr="00566D68">
        <w:rPr>
          <w:rFonts w:ascii="Times New Roman" w:hAnsi="Times New Roman" w:cs="Times New Roman"/>
          <w:color w:val="404040"/>
        </w:rPr>
        <w:br/>
        <w:t xml:space="preserve">D. </w:t>
      </w:r>
      <w:r w:rsidRPr="00566D68">
        <w:rPr>
          <w:rFonts w:ascii="Times New Roman" w:hAnsi="Times New Roman" w:cs="Times New Roman"/>
          <w:color w:val="404040"/>
        </w:rPr>
        <w:t>频率加权交并比（</w:t>
      </w:r>
      <w:proofErr w:type="spellStart"/>
      <w:r w:rsidRPr="00566D68">
        <w:rPr>
          <w:rFonts w:ascii="Times New Roman" w:hAnsi="Times New Roman" w:cs="Times New Roman"/>
          <w:color w:val="404040"/>
        </w:rPr>
        <w:t>FWIoU</w:t>
      </w:r>
      <w:proofErr w:type="spellEnd"/>
      <w:r w:rsidRPr="00566D68">
        <w:rPr>
          <w:rFonts w:ascii="Times New Roman" w:hAnsi="Times New Roman" w:cs="Times New Roman"/>
          <w:color w:val="404040"/>
        </w:rPr>
        <w:t>）</w:t>
      </w:r>
    </w:p>
    <w:p w:rsidR="00011423" w:rsidRPr="00566D68" w:rsidRDefault="00B73073" w:rsidP="00011423">
      <w:pPr>
        <w:pStyle w:val="ae"/>
        <w:numPr>
          <w:ilvl w:val="0"/>
          <w:numId w:val="2"/>
        </w:numPr>
        <w:spacing w:line="360" w:lineRule="auto"/>
        <w:rPr>
          <w:rFonts w:ascii="Times New Roman" w:hAnsi="Times New Roman" w:cs="Times New Roman"/>
        </w:rPr>
      </w:pPr>
      <w:r w:rsidRPr="00566D68">
        <w:rPr>
          <w:rFonts w:ascii="Times New Roman" w:hAnsi="Times New Roman" w:cs="Times New Roman"/>
          <w:color w:val="404040"/>
        </w:rPr>
        <w:t>立体视觉中，深度计算的核心步骤是？</w:t>
      </w:r>
      <w:r w:rsidRPr="00566D68">
        <w:rPr>
          <w:rFonts w:ascii="Times New Roman" w:hAnsi="Times New Roman" w:cs="Times New Roman"/>
          <w:color w:val="404040"/>
        </w:rPr>
        <w:br/>
        <w:t xml:space="preserve">A. </w:t>
      </w:r>
      <w:r w:rsidRPr="00566D68">
        <w:rPr>
          <w:rFonts w:ascii="Times New Roman" w:hAnsi="Times New Roman" w:cs="Times New Roman"/>
          <w:color w:val="404040"/>
        </w:rPr>
        <w:t>图像采集</w:t>
      </w:r>
      <w:r w:rsidRPr="00566D68">
        <w:rPr>
          <w:rFonts w:ascii="Times New Roman" w:hAnsi="Times New Roman" w:cs="Times New Roman"/>
          <w:color w:val="404040"/>
        </w:rPr>
        <w:br/>
        <w:t xml:space="preserve">B. </w:t>
      </w:r>
      <w:r w:rsidRPr="00566D68">
        <w:rPr>
          <w:rFonts w:ascii="Times New Roman" w:hAnsi="Times New Roman" w:cs="Times New Roman"/>
          <w:color w:val="404040"/>
        </w:rPr>
        <w:t>特征提取</w:t>
      </w:r>
      <w:r w:rsidRPr="00566D68">
        <w:rPr>
          <w:rFonts w:ascii="Times New Roman" w:hAnsi="Times New Roman" w:cs="Times New Roman"/>
          <w:color w:val="404040"/>
        </w:rPr>
        <w:br/>
        <w:t xml:space="preserve">C. </w:t>
      </w:r>
      <w:r w:rsidRPr="00566D68">
        <w:rPr>
          <w:rFonts w:ascii="Times New Roman" w:hAnsi="Times New Roman" w:cs="Times New Roman"/>
          <w:color w:val="404040"/>
        </w:rPr>
        <w:t>图像匹配</w:t>
      </w:r>
      <w:r w:rsidRPr="00566D68">
        <w:rPr>
          <w:rFonts w:ascii="Times New Roman" w:hAnsi="Times New Roman" w:cs="Times New Roman"/>
          <w:color w:val="404040"/>
        </w:rPr>
        <w:br/>
        <w:t xml:space="preserve">D. </w:t>
      </w:r>
      <w:r w:rsidRPr="00566D68">
        <w:rPr>
          <w:rFonts w:ascii="Times New Roman" w:hAnsi="Times New Roman" w:cs="Times New Roman"/>
          <w:color w:val="404040"/>
        </w:rPr>
        <w:t>插值</w:t>
      </w:r>
    </w:p>
    <w:p w:rsidR="00011423" w:rsidRPr="00566D68" w:rsidRDefault="00CB75A5" w:rsidP="00011423">
      <w:pPr>
        <w:pStyle w:val="ae"/>
        <w:numPr>
          <w:ilvl w:val="0"/>
          <w:numId w:val="2"/>
        </w:numPr>
        <w:spacing w:line="360" w:lineRule="auto"/>
        <w:rPr>
          <w:rFonts w:ascii="Times New Roman" w:hAnsi="Times New Roman" w:cs="Times New Roman"/>
        </w:rPr>
      </w:pPr>
      <w:r w:rsidRPr="00566D68">
        <w:rPr>
          <w:rFonts w:ascii="Times New Roman" w:hAnsi="Times New Roman" w:cs="Times New Roman"/>
          <w:color w:val="404040"/>
        </w:rPr>
        <w:t>R-CNN</w:t>
      </w:r>
      <w:r w:rsidRPr="00566D68">
        <w:rPr>
          <w:rFonts w:ascii="Times New Roman" w:hAnsi="Times New Roman" w:cs="Times New Roman"/>
          <w:color w:val="404040"/>
        </w:rPr>
        <w:t>算法中，用于生成候选区域框的方法是？</w:t>
      </w:r>
      <w:r w:rsidRPr="00566D68">
        <w:rPr>
          <w:rFonts w:ascii="Times New Roman" w:hAnsi="Times New Roman" w:cs="Times New Roman"/>
          <w:color w:val="404040"/>
        </w:rPr>
        <w:br/>
        <w:t xml:space="preserve">A. </w:t>
      </w:r>
      <w:r w:rsidRPr="00566D68">
        <w:rPr>
          <w:rFonts w:ascii="Times New Roman" w:hAnsi="Times New Roman" w:cs="Times New Roman"/>
          <w:color w:val="404040"/>
        </w:rPr>
        <w:t>选择性搜索（</w:t>
      </w:r>
      <w:r w:rsidRPr="00566D68">
        <w:rPr>
          <w:rFonts w:ascii="Times New Roman" w:hAnsi="Times New Roman" w:cs="Times New Roman"/>
          <w:color w:val="404040"/>
        </w:rPr>
        <w:t>Selective Search</w:t>
      </w:r>
      <w:r w:rsidRPr="00566D68">
        <w:rPr>
          <w:rFonts w:ascii="Times New Roman" w:hAnsi="Times New Roman" w:cs="Times New Roman"/>
          <w:color w:val="404040"/>
        </w:rPr>
        <w:t>）</w:t>
      </w:r>
      <w:r w:rsidRPr="00566D68">
        <w:rPr>
          <w:rFonts w:ascii="Times New Roman" w:hAnsi="Times New Roman" w:cs="Times New Roman"/>
          <w:color w:val="404040"/>
        </w:rPr>
        <w:br/>
        <w:t xml:space="preserve">B. </w:t>
      </w:r>
      <w:r w:rsidRPr="00566D68">
        <w:rPr>
          <w:rFonts w:ascii="Times New Roman" w:hAnsi="Times New Roman" w:cs="Times New Roman"/>
          <w:color w:val="404040"/>
        </w:rPr>
        <w:t>区域提议网络（</w:t>
      </w:r>
      <w:r w:rsidRPr="00566D68">
        <w:rPr>
          <w:rFonts w:ascii="Times New Roman" w:hAnsi="Times New Roman" w:cs="Times New Roman"/>
          <w:color w:val="404040"/>
        </w:rPr>
        <w:t>RPN</w:t>
      </w:r>
      <w:r w:rsidRPr="00566D68">
        <w:rPr>
          <w:rFonts w:ascii="Times New Roman" w:hAnsi="Times New Roman" w:cs="Times New Roman"/>
          <w:color w:val="404040"/>
        </w:rPr>
        <w:t>）</w:t>
      </w:r>
      <w:r w:rsidRPr="00566D68">
        <w:rPr>
          <w:rFonts w:ascii="Times New Roman" w:hAnsi="Times New Roman" w:cs="Times New Roman"/>
          <w:color w:val="404040"/>
        </w:rPr>
        <w:br/>
        <w:t xml:space="preserve">C. </w:t>
      </w:r>
      <w:r w:rsidRPr="00566D68">
        <w:rPr>
          <w:rFonts w:ascii="Times New Roman" w:hAnsi="Times New Roman" w:cs="Times New Roman"/>
          <w:color w:val="404040"/>
        </w:rPr>
        <w:t>非极大值抑制（</w:t>
      </w:r>
      <w:r w:rsidRPr="00566D68">
        <w:rPr>
          <w:rFonts w:ascii="Times New Roman" w:hAnsi="Times New Roman" w:cs="Times New Roman"/>
          <w:color w:val="404040"/>
        </w:rPr>
        <w:t>NMS</w:t>
      </w:r>
      <w:r w:rsidRPr="00566D68">
        <w:rPr>
          <w:rFonts w:ascii="Times New Roman" w:hAnsi="Times New Roman" w:cs="Times New Roman"/>
          <w:color w:val="404040"/>
        </w:rPr>
        <w:t>）</w:t>
      </w:r>
      <w:r w:rsidRPr="00566D68">
        <w:rPr>
          <w:rFonts w:ascii="Times New Roman" w:hAnsi="Times New Roman" w:cs="Times New Roman"/>
          <w:color w:val="404040"/>
        </w:rPr>
        <w:br/>
        <w:t xml:space="preserve">D. </w:t>
      </w:r>
      <w:r w:rsidRPr="00566D68">
        <w:rPr>
          <w:rFonts w:ascii="Times New Roman" w:hAnsi="Times New Roman" w:cs="Times New Roman"/>
          <w:color w:val="404040"/>
        </w:rPr>
        <w:t>支持向量机（</w:t>
      </w:r>
      <w:r w:rsidRPr="00566D68">
        <w:rPr>
          <w:rFonts w:ascii="Times New Roman" w:hAnsi="Times New Roman" w:cs="Times New Roman"/>
          <w:color w:val="404040"/>
        </w:rPr>
        <w:t>SVM</w:t>
      </w:r>
      <w:r w:rsidRPr="00566D68">
        <w:rPr>
          <w:rFonts w:ascii="Times New Roman" w:hAnsi="Times New Roman" w:cs="Times New Roman"/>
          <w:color w:val="404040"/>
        </w:rPr>
        <w:t>）</w:t>
      </w:r>
    </w:p>
    <w:p w:rsidR="00011423" w:rsidRPr="00566D68" w:rsidRDefault="00CB75A5" w:rsidP="00011423">
      <w:pPr>
        <w:pStyle w:val="ae"/>
        <w:numPr>
          <w:ilvl w:val="0"/>
          <w:numId w:val="2"/>
        </w:numPr>
        <w:spacing w:line="360" w:lineRule="auto"/>
        <w:rPr>
          <w:rFonts w:ascii="Times New Roman" w:hAnsi="Times New Roman" w:cs="Times New Roman"/>
        </w:rPr>
      </w:pPr>
      <w:r w:rsidRPr="00566D68">
        <w:rPr>
          <w:rFonts w:ascii="Times New Roman" w:hAnsi="Times New Roman" w:cs="Times New Roman"/>
          <w:color w:val="404040"/>
          <w:shd w:val="clear" w:color="auto" w:fill="FFFFFF"/>
        </w:rPr>
        <w:t>下列哪种神经网络结构特别适合处理序列数据？</w:t>
      </w:r>
      <w:r w:rsidRPr="00566D68">
        <w:rPr>
          <w:rFonts w:ascii="Times New Roman" w:hAnsi="Times New Roman" w:cs="Times New Roman"/>
          <w:color w:val="404040"/>
        </w:rPr>
        <w:br/>
      </w:r>
      <w:r w:rsidRPr="00566D68">
        <w:rPr>
          <w:rFonts w:ascii="Times New Roman" w:hAnsi="Times New Roman" w:cs="Times New Roman"/>
          <w:color w:val="404040"/>
          <w:shd w:val="clear" w:color="auto" w:fill="FFFFFF"/>
        </w:rPr>
        <w:t>A. CNN</w:t>
      </w:r>
      <w:r w:rsidRPr="00566D68">
        <w:rPr>
          <w:rFonts w:ascii="Times New Roman" w:hAnsi="Times New Roman" w:cs="Times New Roman"/>
          <w:color w:val="404040"/>
        </w:rPr>
        <w:br/>
      </w:r>
      <w:r w:rsidRPr="00566D68">
        <w:rPr>
          <w:rFonts w:ascii="Times New Roman" w:hAnsi="Times New Roman" w:cs="Times New Roman"/>
          <w:color w:val="404040"/>
          <w:shd w:val="clear" w:color="auto" w:fill="FFFFFF"/>
        </w:rPr>
        <w:t>B. RNN</w:t>
      </w:r>
      <w:r w:rsidRPr="00566D68">
        <w:rPr>
          <w:rFonts w:ascii="Times New Roman" w:hAnsi="Times New Roman" w:cs="Times New Roman"/>
          <w:color w:val="404040"/>
        </w:rPr>
        <w:br/>
      </w:r>
      <w:r w:rsidRPr="00566D68">
        <w:rPr>
          <w:rFonts w:ascii="Times New Roman" w:hAnsi="Times New Roman" w:cs="Times New Roman"/>
          <w:color w:val="404040"/>
          <w:shd w:val="clear" w:color="auto" w:fill="FFFFFF"/>
        </w:rPr>
        <w:t>C. DBN</w:t>
      </w:r>
    </w:p>
    <w:p w:rsidR="00011423" w:rsidRPr="00566D68" w:rsidRDefault="00CB75A5" w:rsidP="00011423">
      <w:pPr>
        <w:pStyle w:val="ae"/>
        <w:spacing w:line="360" w:lineRule="auto"/>
        <w:ind w:left="360"/>
        <w:rPr>
          <w:rFonts w:ascii="Times New Roman" w:hAnsi="Times New Roman" w:cs="Times New Roman"/>
          <w:color w:val="404040"/>
          <w:shd w:val="clear" w:color="auto" w:fill="FFFFFF"/>
        </w:rPr>
      </w:pPr>
      <w:r w:rsidRPr="00566D68">
        <w:rPr>
          <w:rFonts w:ascii="Times New Roman" w:hAnsi="Times New Roman" w:cs="Times New Roman"/>
          <w:color w:val="404040"/>
          <w:shd w:val="clear" w:color="auto" w:fill="FFFFFF"/>
        </w:rPr>
        <w:t>D. GAN</w:t>
      </w:r>
    </w:p>
    <w:p w:rsidR="00011423" w:rsidRPr="00566D68" w:rsidRDefault="00B73073" w:rsidP="00E84E88">
      <w:pPr>
        <w:pStyle w:val="ae"/>
        <w:numPr>
          <w:ilvl w:val="0"/>
          <w:numId w:val="2"/>
        </w:numPr>
        <w:spacing w:line="360" w:lineRule="auto"/>
        <w:rPr>
          <w:rFonts w:ascii="Times New Roman" w:hAnsi="Times New Roman" w:cs="Times New Roman"/>
        </w:rPr>
      </w:pPr>
      <w:r w:rsidRPr="00566D68">
        <w:rPr>
          <w:rStyle w:val="af"/>
          <w:rFonts w:ascii="Times New Roman" w:hAnsi="Times New Roman" w:cs="Times New Roman"/>
          <w:b w:val="0"/>
          <w:bCs w:val="0"/>
          <w:color w:val="404040"/>
          <w:shd w:val="clear" w:color="auto" w:fill="FFFFFF"/>
        </w:rPr>
        <w:t>描述</w:t>
      </w:r>
      <w:r w:rsidRPr="00566D68">
        <w:rPr>
          <w:rStyle w:val="af"/>
          <w:rFonts w:ascii="Times New Roman" w:hAnsi="Times New Roman" w:cs="Times New Roman"/>
          <w:b w:val="0"/>
          <w:bCs w:val="0"/>
          <w:color w:val="404040"/>
          <w:shd w:val="clear" w:color="auto" w:fill="FFFFFF"/>
        </w:rPr>
        <w:t>SIFT</w:t>
      </w:r>
      <w:r w:rsidRPr="00566D68">
        <w:rPr>
          <w:rStyle w:val="af"/>
          <w:rFonts w:ascii="Times New Roman" w:hAnsi="Times New Roman" w:cs="Times New Roman"/>
          <w:b w:val="0"/>
          <w:bCs w:val="0"/>
          <w:color w:val="404040"/>
          <w:shd w:val="clear" w:color="auto" w:fill="FFFFFF"/>
        </w:rPr>
        <w:t>算法的四个主要步骤及其作用</w:t>
      </w:r>
      <w:r w:rsidRPr="00566D68">
        <w:rPr>
          <w:rFonts w:ascii="Times New Roman" w:hAnsi="Times New Roman" w:cs="Times New Roman"/>
          <w:color w:val="404040"/>
          <w:shd w:val="clear" w:color="auto" w:fill="FFFFFF"/>
        </w:rPr>
        <w:t>。</w:t>
      </w:r>
    </w:p>
    <w:p w:rsidR="00011423" w:rsidRPr="00566D68" w:rsidRDefault="00B73073" w:rsidP="00011423">
      <w:pPr>
        <w:pStyle w:val="ae"/>
        <w:numPr>
          <w:ilvl w:val="0"/>
          <w:numId w:val="2"/>
        </w:numPr>
        <w:spacing w:line="360" w:lineRule="auto"/>
        <w:rPr>
          <w:rFonts w:ascii="Times New Roman" w:hAnsi="Times New Roman" w:cs="Times New Roman"/>
        </w:rPr>
      </w:pPr>
      <w:r w:rsidRPr="00566D68">
        <w:rPr>
          <w:rStyle w:val="af"/>
          <w:rFonts w:ascii="Times New Roman" w:hAnsi="Times New Roman" w:cs="Times New Roman"/>
          <w:b w:val="0"/>
          <w:bCs w:val="0"/>
          <w:color w:val="404040"/>
          <w:shd w:val="clear" w:color="auto" w:fill="FFFFFF"/>
        </w:rPr>
        <w:t>对比传统特征提取方法与深度学习方法在计算机视觉任务中的优缺点</w:t>
      </w:r>
      <w:r w:rsidRPr="00566D68">
        <w:rPr>
          <w:rFonts w:ascii="Times New Roman" w:hAnsi="Times New Roman" w:cs="Times New Roman"/>
          <w:color w:val="404040"/>
          <w:shd w:val="clear" w:color="auto" w:fill="FFFFFF"/>
        </w:rPr>
        <w:t>。</w:t>
      </w:r>
    </w:p>
    <w:p w:rsidR="00B73073" w:rsidRPr="00566D68" w:rsidRDefault="00B73073" w:rsidP="00011423">
      <w:pPr>
        <w:pStyle w:val="ae"/>
        <w:numPr>
          <w:ilvl w:val="0"/>
          <w:numId w:val="2"/>
        </w:numPr>
        <w:spacing w:line="360" w:lineRule="auto"/>
        <w:rPr>
          <w:rFonts w:ascii="Times New Roman" w:hAnsi="Times New Roman" w:cs="Times New Roman"/>
        </w:rPr>
      </w:pPr>
      <w:r w:rsidRPr="00566D68">
        <w:rPr>
          <w:rFonts w:ascii="Times New Roman" w:hAnsi="Times New Roman" w:cs="Times New Roman"/>
          <w:color w:val="404040"/>
        </w:rPr>
        <w:t>立体视觉中，通过</w:t>
      </w:r>
      <w:r w:rsidRPr="00566D68">
        <w:rPr>
          <w:rFonts w:ascii="Times New Roman" w:hAnsi="Times New Roman" w:cs="Times New Roman"/>
          <w:color w:val="404040"/>
        </w:rPr>
        <w:t>_</w:t>
      </w:r>
      <w:r w:rsidRPr="00566D68">
        <w:rPr>
          <w:rFonts w:ascii="Times New Roman" w:hAnsi="Times New Roman" w:cs="Times New Roman"/>
          <w:color w:val="404040"/>
          <w:u w:val="single"/>
        </w:rPr>
        <w:t>极线约束</w:t>
      </w:r>
      <w:r w:rsidR="0028775F" w:rsidRPr="00566D68">
        <w:rPr>
          <w:rFonts w:ascii="Times New Roman" w:hAnsi="Times New Roman" w:cs="Times New Roman"/>
          <w:color w:val="404040"/>
          <w:u w:val="single"/>
        </w:rPr>
        <w:t xml:space="preserve"> </w:t>
      </w:r>
      <w:r w:rsidRPr="00566D68">
        <w:rPr>
          <w:rFonts w:ascii="Times New Roman" w:hAnsi="Times New Roman" w:cs="Times New Roman"/>
          <w:color w:val="404040"/>
        </w:rPr>
        <w:t>可以将二维搜索问题简化为一维问题。</w:t>
      </w:r>
    </w:p>
    <w:p w:rsidR="00B73073" w:rsidRPr="00566D68" w:rsidRDefault="00CB75A5" w:rsidP="00E84E88">
      <w:pPr>
        <w:widowControl/>
        <w:spacing w:before="100" w:beforeAutospacing="1" w:after="100" w:afterAutospacing="1" w:line="360" w:lineRule="auto"/>
        <w:rPr>
          <w:rFonts w:ascii="Times New Roman" w:eastAsia="宋体" w:hAnsi="Times New Roman" w:cs="Times New Roman"/>
          <w:b/>
          <w:bCs/>
          <w:kern w:val="0"/>
          <w:sz w:val="24"/>
          <w14:ligatures w14:val="none"/>
        </w:rPr>
      </w:pPr>
      <w:r w:rsidRPr="00566D68">
        <w:rPr>
          <w:rFonts w:ascii="Times New Roman" w:eastAsia="宋体" w:hAnsi="Times New Roman" w:cs="Times New Roman"/>
          <w:b/>
          <w:bCs/>
          <w:kern w:val="0"/>
          <w:sz w:val="24"/>
          <w14:ligatures w14:val="none"/>
        </w:rPr>
        <w:t>第四章</w:t>
      </w:r>
    </w:p>
    <w:p w:rsidR="00566D68" w:rsidRPr="00566D68" w:rsidRDefault="00CB75A5"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数字音频的量化过程中，标准</w:t>
      </w:r>
      <w:r w:rsidRPr="00566D68">
        <w:rPr>
          <w:rFonts w:ascii="Times New Roman" w:hAnsi="Times New Roman" w:cs="Times New Roman"/>
          <w:color w:val="404040"/>
        </w:rPr>
        <w:t>CD</w:t>
      </w:r>
      <w:r w:rsidRPr="00566D68">
        <w:rPr>
          <w:rFonts w:ascii="Times New Roman" w:hAnsi="Times New Roman" w:cs="Times New Roman"/>
          <w:color w:val="404040"/>
        </w:rPr>
        <w:t>音质的采样频率为</w:t>
      </w:r>
      <w:r w:rsidRPr="00566D68">
        <w:rPr>
          <w:rFonts w:ascii="Times New Roman" w:hAnsi="Times New Roman" w:cs="Times New Roman"/>
          <w:color w:val="404040"/>
        </w:rPr>
        <w:t>________</w:t>
      </w:r>
      <w:r w:rsidRPr="00566D68">
        <w:rPr>
          <w:rFonts w:ascii="Times New Roman" w:hAnsi="Times New Roman" w:cs="Times New Roman"/>
          <w:color w:val="404040"/>
        </w:rPr>
        <w:t>，量化位数为</w:t>
      </w:r>
      <w:r w:rsidRPr="00566D68">
        <w:rPr>
          <w:rFonts w:ascii="Times New Roman" w:hAnsi="Times New Roman" w:cs="Times New Roman"/>
          <w:color w:val="404040"/>
        </w:rPr>
        <w:t>________</w:t>
      </w:r>
      <w:r w:rsidRPr="00566D68">
        <w:rPr>
          <w:rFonts w:ascii="Times New Roman" w:hAnsi="Times New Roman" w:cs="Times New Roman"/>
          <w:color w:val="404040"/>
        </w:rPr>
        <w:t>。</w:t>
      </w:r>
    </w:p>
    <w:p w:rsidR="00566D68" w:rsidRPr="00566D68" w:rsidRDefault="00CB75A5"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lastRenderedPageBreak/>
        <w:t>人类听觉的频率范围是</w:t>
      </w:r>
      <w:r w:rsidRPr="00566D68">
        <w:rPr>
          <w:rFonts w:ascii="Times New Roman" w:hAnsi="Times New Roman" w:cs="Times New Roman"/>
          <w:color w:val="404040"/>
        </w:rPr>
        <w:t>________</w:t>
      </w:r>
      <w:r w:rsidRPr="00566D68">
        <w:rPr>
          <w:rFonts w:ascii="Times New Roman" w:hAnsi="Times New Roman" w:cs="Times New Roman"/>
          <w:color w:val="404040"/>
        </w:rPr>
        <w:t>，对</w:t>
      </w:r>
      <w:r w:rsidRPr="00566D68">
        <w:rPr>
          <w:rFonts w:ascii="Times New Roman" w:hAnsi="Times New Roman" w:cs="Times New Roman"/>
          <w:color w:val="404040"/>
        </w:rPr>
        <w:t>________Hz</w:t>
      </w:r>
      <w:r w:rsidRPr="00566D68">
        <w:rPr>
          <w:rFonts w:ascii="Times New Roman" w:hAnsi="Times New Roman" w:cs="Times New Roman"/>
          <w:color w:val="404040"/>
        </w:rPr>
        <w:t>范围内的声音最为敏感。</w:t>
      </w:r>
    </w:p>
    <w:p w:rsidR="00566D68" w:rsidRPr="00566D68" w:rsidRDefault="00CB75A5" w:rsidP="00E84E8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数字语音通信系统中，发送端不包含以下哪个模块？</w:t>
      </w:r>
      <w:r w:rsidRPr="00566D68">
        <w:rPr>
          <w:rFonts w:ascii="Times New Roman" w:hAnsi="Times New Roman" w:cs="Times New Roman"/>
          <w:color w:val="404040"/>
        </w:rPr>
        <w:br/>
        <w:t xml:space="preserve">A. </w:t>
      </w:r>
      <w:r w:rsidRPr="00566D68">
        <w:rPr>
          <w:rFonts w:ascii="Times New Roman" w:hAnsi="Times New Roman" w:cs="Times New Roman"/>
          <w:color w:val="404040"/>
        </w:rPr>
        <w:t>加密</w:t>
      </w:r>
      <w:r w:rsidRPr="00566D68">
        <w:rPr>
          <w:rFonts w:ascii="Times New Roman" w:hAnsi="Times New Roman" w:cs="Times New Roman"/>
          <w:color w:val="404040"/>
        </w:rPr>
        <w:br/>
        <w:t xml:space="preserve">B. </w:t>
      </w:r>
      <w:r w:rsidRPr="00566D68">
        <w:rPr>
          <w:rFonts w:ascii="Times New Roman" w:hAnsi="Times New Roman" w:cs="Times New Roman"/>
          <w:color w:val="404040"/>
        </w:rPr>
        <w:t>信道编码</w:t>
      </w:r>
      <w:r w:rsidRPr="00566D68">
        <w:rPr>
          <w:rFonts w:ascii="Times New Roman" w:hAnsi="Times New Roman" w:cs="Times New Roman"/>
          <w:color w:val="404040"/>
        </w:rPr>
        <w:br/>
        <w:t xml:space="preserve">C. </w:t>
      </w:r>
      <w:r w:rsidRPr="00566D68">
        <w:rPr>
          <w:rFonts w:ascii="Times New Roman" w:hAnsi="Times New Roman" w:cs="Times New Roman"/>
          <w:color w:val="404040"/>
        </w:rPr>
        <w:t>数字解调</w:t>
      </w:r>
      <w:r w:rsidRPr="00566D68">
        <w:rPr>
          <w:rFonts w:ascii="Times New Roman" w:hAnsi="Times New Roman" w:cs="Times New Roman"/>
          <w:color w:val="404040"/>
        </w:rPr>
        <w:br/>
        <w:t xml:space="preserve">D. </w:t>
      </w:r>
      <w:r w:rsidRPr="00566D68">
        <w:rPr>
          <w:rFonts w:ascii="Times New Roman" w:hAnsi="Times New Roman" w:cs="Times New Roman"/>
          <w:color w:val="404040"/>
        </w:rPr>
        <w:t>源编码</w:t>
      </w:r>
    </w:p>
    <w:p w:rsidR="00566D68" w:rsidRPr="00566D68" w:rsidRDefault="00CB75A5" w:rsidP="00E84E88">
      <w:pPr>
        <w:pStyle w:val="ae"/>
        <w:numPr>
          <w:ilvl w:val="0"/>
          <w:numId w:val="2"/>
        </w:numPr>
        <w:spacing w:line="360" w:lineRule="auto"/>
        <w:rPr>
          <w:rFonts w:ascii="Times New Roman" w:hAnsi="Times New Roman" w:cs="Times New Roman"/>
          <w:color w:val="404040"/>
        </w:rPr>
      </w:pPr>
      <w:r w:rsidRPr="00566D68">
        <w:rPr>
          <w:rStyle w:val="af"/>
          <w:rFonts w:ascii="Times New Roman" w:hAnsi="Times New Roman" w:cs="Times New Roman"/>
          <w:b w:val="0"/>
          <w:bCs w:val="0"/>
          <w:color w:val="404040"/>
          <w:shd w:val="clear" w:color="auto" w:fill="FFFFFF"/>
        </w:rPr>
        <w:t>简述</w:t>
      </w:r>
      <w:r w:rsidRPr="00566D68">
        <w:rPr>
          <w:rStyle w:val="af"/>
          <w:rFonts w:ascii="Times New Roman" w:hAnsi="Times New Roman" w:cs="Times New Roman"/>
          <w:b w:val="0"/>
          <w:bCs w:val="0"/>
          <w:color w:val="404040"/>
          <w:shd w:val="clear" w:color="auto" w:fill="FFFFFF"/>
        </w:rPr>
        <w:t>PCM</w:t>
      </w:r>
      <w:r w:rsidRPr="00566D68">
        <w:rPr>
          <w:rStyle w:val="af"/>
          <w:rFonts w:ascii="Times New Roman" w:hAnsi="Times New Roman" w:cs="Times New Roman"/>
          <w:b w:val="0"/>
          <w:bCs w:val="0"/>
          <w:color w:val="404040"/>
          <w:shd w:val="clear" w:color="auto" w:fill="FFFFFF"/>
        </w:rPr>
        <w:t>技术的基本原理及其在数字音频发展中的意义</w:t>
      </w:r>
      <w:r w:rsidRPr="00566D68">
        <w:rPr>
          <w:rFonts w:ascii="Times New Roman" w:hAnsi="Times New Roman" w:cs="Times New Roman"/>
          <w:color w:val="404040"/>
          <w:shd w:val="clear" w:color="auto" w:fill="FFFFFF"/>
        </w:rPr>
        <w:t>。</w:t>
      </w:r>
    </w:p>
    <w:p w:rsidR="00CB75A5" w:rsidRPr="00566D68" w:rsidRDefault="00CB75A5" w:rsidP="00E84E88">
      <w:pPr>
        <w:pStyle w:val="ae"/>
        <w:numPr>
          <w:ilvl w:val="0"/>
          <w:numId w:val="2"/>
        </w:numPr>
        <w:spacing w:line="360" w:lineRule="auto"/>
        <w:rPr>
          <w:rFonts w:ascii="Times New Roman" w:hAnsi="Times New Roman" w:cs="Times New Roman"/>
          <w:color w:val="404040"/>
        </w:rPr>
      </w:pPr>
      <w:r w:rsidRPr="00566D68">
        <w:rPr>
          <w:rStyle w:val="af"/>
          <w:rFonts w:ascii="Times New Roman" w:hAnsi="Times New Roman" w:cs="Times New Roman"/>
          <w:b w:val="0"/>
          <w:bCs w:val="0"/>
          <w:color w:val="404040"/>
          <w:shd w:val="clear" w:color="auto" w:fill="FFFFFF"/>
        </w:rPr>
        <w:t>分析掩蔽效应在音频压缩中的应用，说明</w:t>
      </w:r>
      <w:r w:rsidRPr="00566D68">
        <w:rPr>
          <w:rStyle w:val="af"/>
          <w:rFonts w:ascii="Times New Roman" w:hAnsi="Times New Roman" w:cs="Times New Roman"/>
          <w:b w:val="0"/>
          <w:bCs w:val="0"/>
          <w:color w:val="404040"/>
          <w:shd w:val="clear" w:color="auto" w:fill="FFFFFF"/>
        </w:rPr>
        <w:t>MP3</w:t>
      </w:r>
      <w:r w:rsidRPr="00566D68">
        <w:rPr>
          <w:rStyle w:val="af"/>
          <w:rFonts w:ascii="Times New Roman" w:hAnsi="Times New Roman" w:cs="Times New Roman"/>
          <w:b w:val="0"/>
          <w:bCs w:val="0"/>
          <w:color w:val="404040"/>
          <w:shd w:val="clear" w:color="auto" w:fill="FFFFFF"/>
        </w:rPr>
        <w:t>如何利用此特性减少数据量</w:t>
      </w:r>
      <w:r w:rsidRPr="00566D68">
        <w:rPr>
          <w:rFonts w:ascii="Times New Roman" w:hAnsi="Times New Roman" w:cs="Times New Roman"/>
          <w:color w:val="404040"/>
          <w:shd w:val="clear" w:color="auto" w:fill="FFFFFF"/>
        </w:rPr>
        <w:t>。</w:t>
      </w:r>
    </w:p>
    <w:p w:rsidR="00CB75A5" w:rsidRPr="00566D68" w:rsidRDefault="009919CF" w:rsidP="00E84E88">
      <w:pPr>
        <w:widowControl/>
        <w:spacing w:before="100" w:beforeAutospacing="1" w:after="100" w:afterAutospacing="1" w:line="360" w:lineRule="auto"/>
        <w:rPr>
          <w:rFonts w:ascii="Times New Roman" w:eastAsia="宋体" w:hAnsi="Times New Roman" w:cs="Times New Roman"/>
          <w:b/>
          <w:bCs/>
          <w:kern w:val="0"/>
          <w:sz w:val="24"/>
          <w14:ligatures w14:val="none"/>
        </w:rPr>
      </w:pPr>
      <w:r w:rsidRPr="00566D68">
        <w:rPr>
          <w:rFonts w:ascii="Times New Roman" w:eastAsia="宋体" w:hAnsi="Times New Roman" w:cs="Times New Roman"/>
          <w:b/>
          <w:bCs/>
          <w:kern w:val="0"/>
          <w:sz w:val="24"/>
          <w14:ligatures w14:val="none"/>
        </w:rPr>
        <w:t>第五章</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Style w:val="af"/>
          <w:rFonts w:ascii="Times New Roman" w:hAnsi="Times New Roman" w:cs="Times New Roman"/>
          <w:b w:val="0"/>
          <w:bCs w:val="0"/>
          <w:shd w:val="clear" w:color="auto" w:fill="FFFFFF"/>
        </w:rPr>
        <w:t>Phong</w:t>
      </w:r>
      <w:r w:rsidRPr="00566D68">
        <w:rPr>
          <w:rFonts w:ascii="Times New Roman" w:hAnsi="Times New Roman" w:cs="Times New Roman"/>
          <w:color w:val="404040"/>
        </w:rPr>
        <w:t>光照模型中，物体表面反射光强由环境光、</w:t>
      </w:r>
      <w:r w:rsidRPr="00566D68">
        <w:rPr>
          <w:rFonts w:ascii="Times New Roman" w:hAnsi="Times New Roman" w:cs="Times New Roman"/>
          <w:color w:val="404040"/>
        </w:rPr>
        <w:t>________</w:t>
      </w:r>
      <w:r w:rsidRPr="00566D68">
        <w:rPr>
          <w:rFonts w:ascii="Times New Roman" w:hAnsi="Times New Roman" w:cs="Times New Roman"/>
          <w:color w:val="404040"/>
        </w:rPr>
        <w:t>和</w:t>
      </w:r>
      <w:r w:rsidRPr="00566D68">
        <w:rPr>
          <w:rFonts w:ascii="Times New Roman" w:hAnsi="Times New Roman" w:cs="Times New Roman"/>
          <w:color w:val="404040"/>
        </w:rPr>
        <w:t>________</w:t>
      </w:r>
      <w:r w:rsidRPr="00566D68">
        <w:rPr>
          <w:rFonts w:ascii="Times New Roman" w:hAnsi="Times New Roman" w:cs="Times New Roman"/>
          <w:color w:val="404040"/>
        </w:rPr>
        <w:t>三部分组成。</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动画的基本原理是</w:t>
      </w:r>
      <w:r w:rsidRPr="00566D68">
        <w:rPr>
          <w:rFonts w:ascii="Times New Roman" w:hAnsi="Times New Roman" w:cs="Times New Roman"/>
          <w:color w:val="404040"/>
        </w:rPr>
        <w:t>________</w:t>
      </w:r>
      <w:r w:rsidRPr="00566D68">
        <w:rPr>
          <w:rFonts w:ascii="Times New Roman" w:hAnsi="Times New Roman" w:cs="Times New Roman"/>
          <w:color w:val="404040"/>
        </w:rPr>
        <w:t>，标准帧率为</w:t>
      </w:r>
      <w:r w:rsidRPr="00566D68">
        <w:rPr>
          <w:rFonts w:ascii="Times New Roman" w:hAnsi="Times New Roman" w:cs="Times New Roman"/>
          <w:color w:val="404040"/>
        </w:rPr>
        <w:t>________</w:t>
      </w:r>
      <w:r w:rsidRPr="00566D68">
        <w:rPr>
          <w:rFonts w:ascii="Times New Roman" w:hAnsi="Times New Roman" w:cs="Times New Roman"/>
          <w:color w:val="404040"/>
        </w:rPr>
        <w:t>帧</w:t>
      </w:r>
      <w:r w:rsidRPr="00566D68">
        <w:rPr>
          <w:rFonts w:ascii="Times New Roman" w:hAnsi="Times New Roman" w:cs="Times New Roman"/>
          <w:color w:val="404040"/>
        </w:rPr>
        <w:t>/</w:t>
      </w:r>
      <w:r w:rsidRPr="00566D68">
        <w:rPr>
          <w:rFonts w:ascii="Times New Roman" w:hAnsi="Times New Roman" w:cs="Times New Roman"/>
          <w:color w:val="404040"/>
        </w:rPr>
        <w:t>秒。</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世界上第一台图形显示设备（</w:t>
      </w:r>
      <w:r w:rsidRPr="00566D68">
        <w:rPr>
          <w:rFonts w:ascii="Times New Roman" w:hAnsi="Times New Roman" w:cs="Times New Roman"/>
          <w:color w:val="404040"/>
        </w:rPr>
        <w:t>Whirlwind I</w:t>
      </w:r>
      <w:r w:rsidRPr="00566D68">
        <w:rPr>
          <w:rFonts w:ascii="Times New Roman" w:hAnsi="Times New Roman" w:cs="Times New Roman"/>
          <w:color w:val="404040"/>
        </w:rPr>
        <w:t>）使用的显示技术是？</w:t>
      </w:r>
      <w:r w:rsidRPr="00566D68">
        <w:rPr>
          <w:rFonts w:ascii="Times New Roman" w:hAnsi="Times New Roman" w:cs="Times New Roman"/>
          <w:color w:val="404040"/>
        </w:rPr>
        <w:br/>
        <w:t>A. LED</w:t>
      </w:r>
      <w:r w:rsidRPr="00566D68">
        <w:rPr>
          <w:rFonts w:ascii="Times New Roman" w:hAnsi="Times New Roman" w:cs="Times New Roman"/>
          <w:color w:val="404040"/>
        </w:rPr>
        <w:t>屏幕</w:t>
      </w:r>
      <w:r w:rsidRPr="00566D68">
        <w:rPr>
          <w:rFonts w:ascii="Times New Roman" w:hAnsi="Times New Roman" w:cs="Times New Roman"/>
          <w:color w:val="404040"/>
        </w:rPr>
        <w:br/>
        <w:t xml:space="preserve">B. </w:t>
      </w:r>
      <w:r w:rsidRPr="00566D68">
        <w:rPr>
          <w:rFonts w:ascii="Times New Roman" w:hAnsi="Times New Roman" w:cs="Times New Roman"/>
          <w:color w:val="404040"/>
        </w:rPr>
        <w:t>阴极射线管（</w:t>
      </w:r>
      <w:r w:rsidRPr="00566D68">
        <w:rPr>
          <w:rFonts w:ascii="Times New Roman" w:hAnsi="Times New Roman" w:cs="Times New Roman"/>
          <w:color w:val="404040"/>
        </w:rPr>
        <w:t>CRT</w:t>
      </w:r>
      <w:r w:rsidRPr="00566D68">
        <w:rPr>
          <w:rFonts w:ascii="Times New Roman" w:hAnsi="Times New Roman" w:cs="Times New Roman"/>
          <w:color w:val="404040"/>
        </w:rPr>
        <w:t>）</w:t>
      </w:r>
      <w:r w:rsidRPr="00566D68">
        <w:rPr>
          <w:rFonts w:ascii="Times New Roman" w:hAnsi="Times New Roman" w:cs="Times New Roman"/>
          <w:color w:val="404040"/>
        </w:rPr>
        <w:br/>
        <w:t xml:space="preserve">C. </w:t>
      </w:r>
      <w:r w:rsidRPr="00566D68">
        <w:rPr>
          <w:rFonts w:ascii="Times New Roman" w:hAnsi="Times New Roman" w:cs="Times New Roman"/>
          <w:color w:val="404040"/>
        </w:rPr>
        <w:t>液晶面板</w:t>
      </w:r>
      <w:r w:rsidRPr="00566D68">
        <w:rPr>
          <w:rFonts w:ascii="Times New Roman" w:hAnsi="Times New Roman" w:cs="Times New Roman"/>
          <w:color w:val="404040"/>
        </w:rPr>
        <w:br/>
        <w:t xml:space="preserve">D. </w:t>
      </w:r>
      <w:r w:rsidRPr="00566D68">
        <w:rPr>
          <w:rFonts w:ascii="Times New Roman" w:hAnsi="Times New Roman" w:cs="Times New Roman"/>
          <w:color w:val="404040"/>
        </w:rPr>
        <w:t>等离子显示器</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以下哪项是</w:t>
      </w:r>
      <w:proofErr w:type="spellStart"/>
      <w:r w:rsidRPr="00566D68">
        <w:rPr>
          <w:rFonts w:ascii="Times New Roman" w:hAnsi="Times New Roman" w:cs="Times New Roman"/>
          <w:color w:val="404040"/>
        </w:rPr>
        <w:t>Gourand</w:t>
      </w:r>
      <w:proofErr w:type="spellEnd"/>
      <w:r w:rsidRPr="00566D68">
        <w:rPr>
          <w:rFonts w:ascii="Times New Roman" w:hAnsi="Times New Roman" w:cs="Times New Roman"/>
          <w:color w:val="404040"/>
        </w:rPr>
        <w:t>着色模型的核心思想？</w:t>
      </w:r>
      <w:r w:rsidRPr="00566D68">
        <w:rPr>
          <w:rFonts w:ascii="Times New Roman" w:hAnsi="Times New Roman" w:cs="Times New Roman"/>
          <w:color w:val="404040"/>
        </w:rPr>
        <w:br/>
        <w:t xml:space="preserve">A. </w:t>
      </w:r>
      <w:r w:rsidRPr="00566D68">
        <w:rPr>
          <w:rFonts w:ascii="Times New Roman" w:hAnsi="Times New Roman" w:cs="Times New Roman"/>
          <w:color w:val="404040"/>
        </w:rPr>
        <w:t>光线追踪算法</w:t>
      </w:r>
      <w:r w:rsidRPr="00566D68">
        <w:rPr>
          <w:rFonts w:ascii="Times New Roman" w:hAnsi="Times New Roman" w:cs="Times New Roman"/>
          <w:color w:val="404040"/>
        </w:rPr>
        <w:br/>
        <w:t xml:space="preserve">B. </w:t>
      </w:r>
      <w:r w:rsidRPr="00566D68">
        <w:rPr>
          <w:rFonts w:ascii="Times New Roman" w:hAnsi="Times New Roman" w:cs="Times New Roman"/>
          <w:color w:val="404040"/>
        </w:rPr>
        <w:t>漫反射模型</w:t>
      </w:r>
      <w:r w:rsidRPr="00566D68">
        <w:rPr>
          <w:rFonts w:ascii="Times New Roman" w:hAnsi="Times New Roman" w:cs="Times New Roman"/>
          <w:color w:val="404040"/>
        </w:rPr>
        <w:t>+</w:t>
      </w:r>
      <w:r w:rsidRPr="00566D68">
        <w:rPr>
          <w:rFonts w:ascii="Times New Roman" w:hAnsi="Times New Roman" w:cs="Times New Roman"/>
          <w:color w:val="404040"/>
        </w:rPr>
        <w:t>插值</w:t>
      </w:r>
      <w:r w:rsidRPr="00566D68">
        <w:rPr>
          <w:rFonts w:ascii="Times New Roman" w:hAnsi="Times New Roman" w:cs="Times New Roman"/>
          <w:color w:val="404040"/>
        </w:rPr>
        <w:br/>
        <w:t xml:space="preserve">C. </w:t>
      </w:r>
      <w:r w:rsidRPr="00566D68">
        <w:rPr>
          <w:rFonts w:ascii="Times New Roman" w:hAnsi="Times New Roman" w:cs="Times New Roman"/>
          <w:color w:val="404040"/>
        </w:rPr>
        <w:t>基于物理的渲染（</w:t>
      </w:r>
      <w:r w:rsidRPr="00566D68">
        <w:rPr>
          <w:rFonts w:ascii="Times New Roman" w:hAnsi="Times New Roman" w:cs="Times New Roman"/>
          <w:color w:val="404040"/>
        </w:rPr>
        <w:t>PBR</w:t>
      </w:r>
      <w:r w:rsidRPr="00566D68">
        <w:rPr>
          <w:rFonts w:ascii="Times New Roman" w:hAnsi="Times New Roman" w:cs="Times New Roman"/>
          <w:color w:val="404040"/>
        </w:rPr>
        <w:t>）</w:t>
      </w:r>
      <w:r w:rsidRPr="00566D68">
        <w:rPr>
          <w:rFonts w:ascii="Times New Roman" w:hAnsi="Times New Roman" w:cs="Times New Roman"/>
          <w:color w:val="404040"/>
        </w:rPr>
        <w:br/>
        <w:t xml:space="preserve">D. </w:t>
      </w:r>
      <w:r w:rsidRPr="00566D68">
        <w:rPr>
          <w:rFonts w:ascii="Times New Roman" w:hAnsi="Times New Roman" w:cs="Times New Roman"/>
          <w:color w:val="404040"/>
        </w:rPr>
        <w:t>环境光遮蔽</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下列哪种颜色模型属于</w:t>
      </w:r>
      <w:r w:rsidRPr="00566D68">
        <w:rPr>
          <w:rFonts w:ascii="Times New Roman" w:hAnsi="Times New Roman" w:cs="Times New Roman"/>
          <w:color w:val="404040"/>
        </w:rPr>
        <w:t>“</w:t>
      </w:r>
      <w:r w:rsidRPr="00566D68">
        <w:rPr>
          <w:rFonts w:ascii="Times New Roman" w:hAnsi="Times New Roman" w:cs="Times New Roman"/>
          <w:color w:val="404040"/>
        </w:rPr>
        <w:t>减色模式</w:t>
      </w:r>
      <w:r w:rsidRPr="00566D68">
        <w:rPr>
          <w:rFonts w:ascii="Times New Roman" w:hAnsi="Times New Roman" w:cs="Times New Roman"/>
          <w:color w:val="404040"/>
        </w:rPr>
        <w:t>”</w:t>
      </w:r>
      <w:r w:rsidRPr="00566D68">
        <w:rPr>
          <w:rFonts w:ascii="Times New Roman" w:hAnsi="Times New Roman" w:cs="Times New Roman"/>
          <w:color w:val="404040"/>
        </w:rPr>
        <w:t>？</w:t>
      </w:r>
      <w:r w:rsidRPr="00566D68">
        <w:rPr>
          <w:rFonts w:ascii="Times New Roman" w:hAnsi="Times New Roman" w:cs="Times New Roman"/>
          <w:color w:val="404040"/>
        </w:rPr>
        <w:br/>
        <w:t>A. RGB</w:t>
      </w:r>
      <w:r w:rsidRPr="00566D68">
        <w:rPr>
          <w:rFonts w:ascii="Times New Roman" w:hAnsi="Times New Roman" w:cs="Times New Roman"/>
          <w:color w:val="404040"/>
        </w:rPr>
        <w:br/>
        <w:t>B. HSB</w:t>
      </w:r>
      <w:r w:rsidRPr="00566D68">
        <w:rPr>
          <w:rFonts w:ascii="Times New Roman" w:hAnsi="Times New Roman" w:cs="Times New Roman"/>
          <w:color w:val="404040"/>
        </w:rPr>
        <w:br/>
        <w:t>C. CMYK</w:t>
      </w:r>
      <w:r w:rsidRPr="00566D68">
        <w:rPr>
          <w:rFonts w:ascii="Times New Roman" w:hAnsi="Times New Roman" w:cs="Times New Roman"/>
          <w:color w:val="404040"/>
        </w:rPr>
        <w:br/>
        <w:t>D. LAB</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lastRenderedPageBreak/>
        <w:t>皮克斯首部全</w:t>
      </w:r>
      <w:r w:rsidRPr="00566D68">
        <w:rPr>
          <w:rFonts w:ascii="Times New Roman" w:hAnsi="Times New Roman" w:cs="Times New Roman"/>
          <w:color w:val="404040"/>
        </w:rPr>
        <w:t>CGI</w:t>
      </w:r>
      <w:r w:rsidRPr="00566D68">
        <w:rPr>
          <w:rFonts w:ascii="Times New Roman" w:hAnsi="Times New Roman" w:cs="Times New Roman"/>
          <w:color w:val="404040"/>
        </w:rPr>
        <w:t>动画长片是？</w:t>
      </w:r>
      <w:r w:rsidRPr="00566D68">
        <w:rPr>
          <w:rFonts w:ascii="Times New Roman" w:hAnsi="Times New Roman" w:cs="Times New Roman"/>
          <w:color w:val="404040"/>
        </w:rPr>
        <w:br/>
        <w:t xml:space="preserve">A. </w:t>
      </w:r>
      <w:r w:rsidRPr="00566D68">
        <w:rPr>
          <w:rFonts w:ascii="Times New Roman" w:hAnsi="Times New Roman" w:cs="Times New Roman"/>
          <w:color w:val="404040"/>
        </w:rPr>
        <w:t>《玩具总动员》（</w:t>
      </w:r>
      <w:r w:rsidRPr="00566D68">
        <w:rPr>
          <w:rFonts w:ascii="Times New Roman" w:hAnsi="Times New Roman" w:cs="Times New Roman"/>
          <w:color w:val="404040"/>
        </w:rPr>
        <w:t>1995</w:t>
      </w:r>
      <w:r w:rsidRPr="00566D68">
        <w:rPr>
          <w:rFonts w:ascii="Times New Roman" w:hAnsi="Times New Roman" w:cs="Times New Roman"/>
          <w:color w:val="404040"/>
        </w:rPr>
        <w:t>）</w:t>
      </w:r>
      <w:r w:rsidRPr="00566D68">
        <w:rPr>
          <w:rFonts w:ascii="Times New Roman" w:hAnsi="Times New Roman" w:cs="Times New Roman"/>
          <w:color w:val="404040"/>
        </w:rPr>
        <w:br/>
        <w:t xml:space="preserve">B. </w:t>
      </w:r>
      <w:r w:rsidRPr="00566D68">
        <w:rPr>
          <w:rFonts w:ascii="Times New Roman" w:hAnsi="Times New Roman" w:cs="Times New Roman"/>
          <w:color w:val="404040"/>
        </w:rPr>
        <w:t>《冰雪奇缘》（</w:t>
      </w:r>
      <w:r w:rsidRPr="00566D68">
        <w:rPr>
          <w:rFonts w:ascii="Times New Roman" w:hAnsi="Times New Roman" w:cs="Times New Roman"/>
          <w:color w:val="404040"/>
        </w:rPr>
        <w:t>2013</w:t>
      </w:r>
      <w:r w:rsidRPr="00566D68">
        <w:rPr>
          <w:rFonts w:ascii="Times New Roman" w:hAnsi="Times New Roman" w:cs="Times New Roman"/>
          <w:color w:val="404040"/>
        </w:rPr>
        <w:t>）</w:t>
      </w:r>
      <w:r w:rsidRPr="00566D68">
        <w:rPr>
          <w:rFonts w:ascii="Times New Roman" w:hAnsi="Times New Roman" w:cs="Times New Roman"/>
          <w:color w:val="404040"/>
        </w:rPr>
        <w:br/>
        <w:t xml:space="preserve">C. </w:t>
      </w:r>
      <w:r w:rsidRPr="00566D68">
        <w:rPr>
          <w:rFonts w:ascii="Times New Roman" w:hAnsi="Times New Roman" w:cs="Times New Roman"/>
          <w:color w:val="404040"/>
        </w:rPr>
        <w:t>《阿凡达》（</w:t>
      </w:r>
      <w:r w:rsidRPr="00566D68">
        <w:rPr>
          <w:rFonts w:ascii="Times New Roman" w:hAnsi="Times New Roman" w:cs="Times New Roman"/>
          <w:color w:val="404040"/>
        </w:rPr>
        <w:t>2009</w:t>
      </w:r>
      <w:r w:rsidRPr="00566D68">
        <w:rPr>
          <w:rFonts w:ascii="Times New Roman" w:hAnsi="Times New Roman" w:cs="Times New Roman"/>
          <w:color w:val="404040"/>
        </w:rPr>
        <w:t>）</w:t>
      </w:r>
      <w:r w:rsidRPr="00566D68">
        <w:rPr>
          <w:rFonts w:ascii="Times New Roman" w:hAnsi="Times New Roman" w:cs="Times New Roman"/>
          <w:color w:val="404040"/>
        </w:rPr>
        <w:br/>
        <w:t xml:space="preserve">D. </w:t>
      </w:r>
      <w:r w:rsidRPr="00566D68">
        <w:rPr>
          <w:rFonts w:ascii="Times New Roman" w:hAnsi="Times New Roman" w:cs="Times New Roman"/>
          <w:color w:val="404040"/>
        </w:rPr>
        <w:t>《哪吒之魔童降世》（</w:t>
      </w:r>
      <w:r w:rsidRPr="00566D68">
        <w:rPr>
          <w:rFonts w:ascii="Times New Roman" w:hAnsi="Times New Roman" w:cs="Times New Roman"/>
          <w:color w:val="404040"/>
        </w:rPr>
        <w:t>2019</w:t>
      </w:r>
      <w:r w:rsidRPr="00566D68">
        <w:rPr>
          <w:rFonts w:ascii="Times New Roman" w:hAnsi="Times New Roman" w:cs="Times New Roman"/>
          <w:color w:val="404040"/>
        </w:rPr>
        <w:t>）</w:t>
      </w:r>
    </w:p>
    <w:p w:rsidR="00566D68" w:rsidRDefault="009919CF" w:rsidP="00566D68">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运动捕捉系统中，</w:t>
      </w:r>
      <w:r w:rsidRPr="00566D68">
        <w:rPr>
          <w:rFonts w:ascii="Times New Roman" w:hAnsi="Times New Roman" w:cs="Times New Roman"/>
          <w:color w:val="404040"/>
        </w:rPr>
        <w:t>“</w:t>
      </w:r>
      <w:r w:rsidRPr="00566D68">
        <w:rPr>
          <w:rFonts w:ascii="Times New Roman" w:hAnsi="Times New Roman" w:cs="Times New Roman"/>
          <w:color w:val="404040"/>
        </w:rPr>
        <w:t>被动光学系统</w:t>
      </w:r>
      <w:r w:rsidRPr="00566D68">
        <w:rPr>
          <w:rFonts w:ascii="Times New Roman" w:hAnsi="Times New Roman" w:cs="Times New Roman"/>
          <w:color w:val="404040"/>
        </w:rPr>
        <w:t>”</w:t>
      </w:r>
      <w:r w:rsidRPr="00566D68">
        <w:rPr>
          <w:rFonts w:ascii="Times New Roman" w:hAnsi="Times New Roman" w:cs="Times New Roman"/>
          <w:color w:val="404040"/>
        </w:rPr>
        <w:t>的特点是？</w:t>
      </w:r>
      <w:r w:rsidRPr="00566D68">
        <w:rPr>
          <w:rFonts w:ascii="Times New Roman" w:hAnsi="Times New Roman" w:cs="Times New Roman"/>
          <w:color w:val="404040"/>
        </w:rPr>
        <w:br/>
        <w:t xml:space="preserve">A. </w:t>
      </w:r>
      <w:r w:rsidRPr="00566D68">
        <w:rPr>
          <w:rFonts w:ascii="Times New Roman" w:hAnsi="Times New Roman" w:cs="Times New Roman"/>
          <w:color w:val="404040"/>
        </w:rPr>
        <w:t>需标记点主动发光</w:t>
      </w:r>
      <w:r w:rsidRPr="00566D68">
        <w:rPr>
          <w:rFonts w:ascii="Times New Roman" w:hAnsi="Times New Roman" w:cs="Times New Roman"/>
          <w:color w:val="404040"/>
        </w:rPr>
        <w:br/>
        <w:t xml:space="preserve">B. </w:t>
      </w:r>
      <w:r w:rsidRPr="00566D68">
        <w:rPr>
          <w:rFonts w:ascii="Times New Roman" w:hAnsi="Times New Roman" w:cs="Times New Roman"/>
          <w:color w:val="404040"/>
        </w:rPr>
        <w:t>依赖反光标记点</w:t>
      </w:r>
      <w:r w:rsidRPr="00566D68">
        <w:rPr>
          <w:rFonts w:ascii="Times New Roman" w:hAnsi="Times New Roman" w:cs="Times New Roman"/>
          <w:color w:val="404040"/>
        </w:rPr>
        <w:br/>
        <w:t xml:space="preserve">C. </w:t>
      </w:r>
      <w:r w:rsidRPr="00566D68">
        <w:rPr>
          <w:rFonts w:ascii="Times New Roman" w:hAnsi="Times New Roman" w:cs="Times New Roman"/>
          <w:color w:val="404040"/>
        </w:rPr>
        <w:t>使用电磁传感器</w:t>
      </w:r>
      <w:r w:rsidRPr="00566D68">
        <w:rPr>
          <w:rFonts w:ascii="Times New Roman" w:hAnsi="Times New Roman" w:cs="Times New Roman"/>
          <w:color w:val="404040"/>
        </w:rPr>
        <w:br/>
        <w:t xml:space="preserve">D. </w:t>
      </w:r>
      <w:r w:rsidRPr="00566D68">
        <w:rPr>
          <w:rFonts w:ascii="Times New Roman" w:hAnsi="Times New Roman" w:cs="Times New Roman"/>
          <w:color w:val="404040"/>
        </w:rPr>
        <w:t>仅需普通摄像头</w:t>
      </w:r>
    </w:p>
    <w:p w:rsidR="009919CF" w:rsidRPr="00566D68" w:rsidRDefault="009919CF" w:rsidP="00566D68">
      <w:pPr>
        <w:pStyle w:val="ae"/>
        <w:numPr>
          <w:ilvl w:val="0"/>
          <w:numId w:val="2"/>
        </w:numPr>
        <w:spacing w:line="360" w:lineRule="auto"/>
        <w:rPr>
          <w:rFonts w:ascii="Times New Roman" w:hAnsi="Times New Roman" w:cs="Times New Roman"/>
          <w:color w:val="404040"/>
        </w:rPr>
      </w:pPr>
      <w:r w:rsidRPr="00566D68">
        <w:rPr>
          <w:rStyle w:val="af"/>
          <w:rFonts w:ascii="Times New Roman" w:hAnsi="Times New Roman" w:cs="Times New Roman"/>
          <w:b w:val="0"/>
          <w:bCs w:val="0"/>
          <w:color w:val="404040"/>
          <w:shd w:val="clear" w:color="auto" w:fill="FFFFFF"/>
        </w:rPr>
        <w:t>对比矢量图与位图的存储原理及优缺点</w:t>
      </w:r>
      <w:r w:rsidRPr="00566D68">
        <w:rPr>
          <w:rFonts w:ascii="Times New Roman" w:hAnsi="Times New Roman" w:cs="Times New Roman"/>
          <w:color w:val="404040"/>
          <w:shd w:val="clear" w:color="auto" w:fill="FFFFFF"/>
        </w:rPr>
        <w:t>，并说明各自适用场景。</w:t>
      </w:r>
    </w:p>
    <w:p w:rsidR="009919CF" w:rsidRPr="0062591C" w:rsidRDefault="00F0622F" w:rsidP="00E84E88">
      <w:pPr>
        <w:widowControl/>
        <w:spacing w:before="100" w:beforeAutospacing="1" w:after="100" w:afterAutospacing="1" w:line="360" w:lineRule="auto"/>
        <w:rPr>
          <w:rFonts w:ascii="Times New Roman" w:eastAsia="宋体" w:hAnsi="Times New Roman" w:cs="Times New Roman"/>
          <w:b/>
          <w:bCs/>
          <w:kern w:val="0"/>
          <w:sz w:val="24"/>
          <w14:ligatures w14:val="none"/>
        </w:rPr>
      </w:pPr>
      <w:r w:rsidRPr="0062591C">
        <w:rPr>
          <w:rFonts w:ascii="Times New Roman" w:eastAsia="宋体" w:hAnsi="Times New Roman" w:cs="Times New Roman"/>
          <w:b/>
          <w:bCs/>
          <w:kern w:val="0"/>
          <w:sz w:val="24"/>
          <w14:ligatures w14:val="none"/>
        </w:rPr>
        <w:t>第六章</w:t>
      </w:r>
    </w:p>
    <w:p w:rsidR="0062591C" w:rsidRPr="0062591C" w:rsidRDefault="00F0622F" w:rsidP="0062591C">
      <w:pPr>
        <w:pStyle w:val="ae"/>
        <w:numPr>
          <w:ilvl w:val="0"/>
          <w:numId w:val="2"/>
        </w:numPr>
        <w:spacing w:line="360" w:lineRule="auto"/>
        <w:rPr>
          <w:rFonts w:ascii="Times New Roman" w:hAnsi="Times New Roman" w:cs="Times New Roman"/>
          <w:color w:val="404040"/>
        </w:rPr>
      </w:pPr>
      <w:r w:rsidRPr="0062591C">
        <w:rPr>
          <w:rStyle w:val="af"/>
          <w:b w:val="0"/>
          <w:bCs w:val="0"/>
          <w:shd w:val="clear" w:color="auto" w:fill="FFFFFF"/>
        </w:rPr>
        <w:t>立体显示技术的关键原理是模拟人眼的</w:t>
      </w:r>
      <w:r w:rsidRPr="0062591C">
        <w:rPr>
          <w:rFonts w:ascii="Times New Roman" w:hAnsi="Times New Roman" w:cs="Times New Roman"/>
          <w:color w:val="404040"/>
        </w:rPr>
        <w:t>________</w:t>
      </w:r>
      <w:r w:rsidRPr="0062591C">
        <w:rPr>
          <w:rFonts w:ascii="Times New Roman" w:hAnsi="Times New Roman" w:cs="Times New Roman"/>
          <w:color w:val="404040"/>
        </w:rPr>
        <w:t>。</w:t>
      </w:r>
    </w:p>
    <w:p w:rsidR="0062591C" w:rsidRPr="0062591C" w:rsidRDefault="00F0622F" w:rsidP="0062591C">
      <w:pPr>
        <w:pStyle w:val="ae"/>
        <w:numPr>
          <w:ilvl w:val="0"/>
          <w:numId w:val="2"/>
        </w:numPr>
        <w:spacing w:line="360" w:lineRule="auto"/>
        <w:rPr>
          <w:rFonts w:ascii="Times New Roman" w:hAnsi="Times New Roman" w:cs="Times New Roman"/>
          <w:b/>
          <w:bCs/>
          <w:color w:val="404040"/>
        </w:rPr>
      </w:pPr>
      <w:r w:rsidRPr="0062591C">
        <w:rPr>
          <w:rFonts w:ascii="Times New Roman" w:hAnsi="Times New Roman" w:cs="Times New Roman"/>
          <w:color w:val="404040"/>
        </w:rPr>
        <w:t>以下哪项不是虚拟现实的关键技术？</w:t>
      </w:r>
      <w:r w:rsidRPr="0062591C">
        <w:rPr>
          <w:rFonts w:ascii="Times New Roman" w:hAnsi="Times New Roman" w:cs="Times New Roman"/>
          <w:color w:val="404040"/>
        </w:rPr>
        <w:br/>
        <w:t xml:space="preserve">A. </w:t>
      </w:r>
      <w:r w:rsidRPr="0062591C">
        <w:rPr>
          <w:rFonts w:ascii="Times New Roman" w:hAnsi="Times New Roman" w:cs="Times New Roman"/>
          <w:color w:val="404040"/>
        </w:rPr>
        <w:t>动态环境建模</w:t>
      </w:r>
      <w:r w:rsidRPr="0062591C">
        <w:rPr>
          <w:rFonts w:ascii="Times New Roman" w:hAnsi="Times New Roman" w:cs="Times New Roman"/>
          <w:color w:val="404040"/>
        </w:rPr>
        <w:br/>
        <w:t xml:space="preserve">B. </w:t>
      </w:r>
      <w:r w:rsidRPr="0062591C">
        <w:rPr>
          <w:rFonts w:ascii="Times New Roman" w:hAnsi="Times New Roman" w:cs="Times New Roman"/>
          <w:color w:val="404040"/>
        </w:rPr>
        <w:t>实时三维图形生成</w:t>
      </w:r>
      <w:r w:rsidRPr="0062591C">
        <w:rPr>
          <w:rFonts w:ascii="Times New Roman" w:hAnsi="Times New Roman" w:cs="Times New Roman"/>
          <w:color w:val="404040"/>
        </w:rPr>
        <w:br/>
        <w:t xml:space="preserve">C. </w:t>
      </w:r>
      <w:r w:rsidRPr="0062591C">
        <w:rPr>
          <w:rFonts w:ascii="Times New Roman" w:hAnsi="Times New Roman" w:cs="Times New Roman"/>
          <w:color w:val="404040"/>
        </w:rPr>
        <w:t>区块链加密</w:t>
      </w:r>
      <w:r w:rsidRPr="0062591C">
        <w:rPr>
          <w:rFonts w:ascii="Times New Roman" w:hAnsi="Times New Roman" w:cs="Times New Roman"/>
          <w:color w:val="404040"/>
        </w:rPr>
        <w:br/>
        <w:t xml:space="preserve">D. </w:t>
      </w:r>
      <w:r w:rsidRPr="0062591C">
        <w:rPr>
          <w:rFonts w:ascii="Times New Roman" w:hAnsi="Times New Roman" w:cs="Times New Roman"/>
          <w:color w:val="404040"/>
        </w:rPr>
        <w:t>立体显示与传感器技术</w:t>
      </w:r>
    </w:p>
    <w:p w:rsidR="0062591C" w:rsidRPr="0062591C" w:rsidRDefault="00F0622F" w:rsidP="0062591C">
      <w:pPr>
        <w:pStyle w:val="ae"/>
        <w:numPr>
          <w:ilvl w:val="0"/>
          <w:numId w:val="2"/>
        </w:numPr>
        <w:spacing w:line="360" w:lineRule="auto"/>
        <w:rPr>
          <w:rFonts w:ascii="Times New Roman" w:hAnsi="Times New Roman" w:cs="Times New Roman"/>
          <w:b/>
          <w:bCs/>
          <w:color w:val="404040"/>
        </w:rPr>
      </w:pPr>
      <w:r w:rsidRPr="0062591C">
        <w:rPr>
          <w:rFonts w:ascii="Times New Roman" w:hAnsi="Times New Roman" w:cs="Times New Roman"/>
          <w:color w:val="404040"/>
        </w:rPr>
        <w:t>HoloLens 2</w:t>
      </w:r>
      <w:r w:rsidRPr="0062591C">
        <w:rPr>
          <w:rFonts w:ascii="Times New Roman" w:hAnsi="Times New Roman" w:cs="Times New Roman"/>
          <w:color w:val="404040"/>
        </w:rPr>
        <w:t>主要应用的技术是？</w:t>
      </w:r>
      <w:r w:rsidRPr="0062591C">
        <w:rPr>
          <w:rFonts w:ascii="Times New Roman" w:hAnsi="Times New Roman" w:cs="Times New Roman"/>
          <w:color w:val="404040"/>
        </w:rPr>
        <w:br/>
        <w:t xml:space="preserve">A. </w:t>
      </w:r>
      <w:r w:rsidRPr="0062591C">
        <w:rPr>
          <w:rFonts w:ascii="Times New Roman" w:hAnsi="Times New Roman" w:cs="Times New Roman"/>
          <w:color w:val="404040"/>
        </w:rPr>
        <w:t>纯虚拟现实（</w:t>
      </w:r>
      <w:r w:rsidRPr="0062591C">
        <w:rPr>
          <w:rFonts w:ascii="Times New Roman" w:hAnsi="Times New Roman" w:cs="Times New Roman"/>
          <w:color w:val="404040"/>
        </w:rPr>
        <w:t>VR</w:t>
      </w:r>
      <w:r w:rsidRPr="0062591C">
        <w:rPr>
          <w:rFonts w:ascii="Times New Roman" w:hAnsi="Times New Roman" w:cs="Times New Roman"/>
          <w:color w:val="404040"/>
        </w:rPr>
        <w:t>）</w:t>
      </w:r>
      <w:r w:rsidRPr="0062591C">
        <w:rPr>
          <w:rFonts w:ascii="Times New Roman" w:hAnsi="Times New Roman" w:cs="Times New Roman"/>
          <w:color w:val="404040"/>
        </w:rPr>
        <w:br/>
        <w:t xml:space="preserve">B. </w:t>
      </w:r>
      <w:r w:rsidRPr="0062591C">
        <w:rPr>
          <w:rFonts w:ascii="Times New Roman" w:hAnsi="Times New Roman" w:cs="Times New Roman"/>
          <w:color w:val="404040"/>
        </w:rPr>
        <w:t>增强现实（</w:t>
      </w:r>
      <w:r w:rsidRPr="0062591C">
        <w:rPr>
          <w:rFonts w:ascii="Times New Roman" w:hAnsi="Times New Roman" w:cs="Times New Roman"/>
          <w:color w:val="404040"/>
        </w:rPr>
        <w:t>AR</w:t>
      </w:r>
      <w:r w:rsidRPr="0062591C">
        <w:rPr>
          <w:rFonts w:ascii="Times New Roman" w:hAnsi="Times New Roman" w:cs="Times New Roman"/>
          <w:color w:val="404040"/>
        </w:rPr>
        <w:t>）</w:t>
      </w:r>
      <w:r w:rsidRPr="0062591C">
        <w:rPr>
          <w:rFonts w:ascii="Times New Roman" w:hAnsi="Times New Roman" w:cs="Times New Roman"/>
          <w:color w:val="404040"/>
        </w:rPr>
        <w:br/>
        <w:t xml:space="preserve">C. </w:t>
      </w:r>
      <w:r w:rsidRPr="0062591C">
        <w:rPr>
          <w:rFonts w:ascii="Times New Roman" w:hAnsi="Times New Roman" w:cs="Times New Roman"/>
          <w:color w:val="404040"/>
        </w:rPr>
        <w:t>混合现实（</w:t>
      </w:r>
      <w:r w:rsidRPr="0062591C">
        <w:rPr>
          <w:rFonts w:ascii="Times New Roman" w:hAnsi="Times New Roman" w:cs="Times New Roman"/>
          <w:color w:val="404040"/>
        </w:rPr>
        <w:t>MR</w:t>
      </w:r>
      <w:r w:rsidRPr="0062591C">
        <w:rPr>
          <w:rFonts w:ascii="Times New Roman" w:hAnsi="Times New Roman" w:cs="Times New Roman"/>
          <w:color w:val="404040"/>
        </w:rPr>
        <w:t>）</w:t>
      </w:r>
      <w:r w:rsidRPr="0062591C">
        <w:rPr>
          <w:rFonts w:ascii="Times New Roman" w:hAnsi="Times New Roman" w:cs="Times New Roman"/>
          <w:color w:val="404040"/>
        </w:rPr>
        <w:br/>
        <w:t xml:space="preserve">D. </w:t>
      </w:r>
      <w:r w:rsidRPr="0062591C">
        <w:rPr>
          <w:rFonts w:ascii="Times New Roman" w:hAnsi="Times New Roman" w:cs="Times New Roman"/>
          <w:color w:val="404040"/>
        </w:rPr>
        <w:t>全息投影</w:t>
      </w:r>
    </w:p>
    <w:p w:rsidR="00F0622F" w:rsidRPr="0062591C" w:rsidRDefault="00F0622F" w:rsidP="0062591C">
      <w:pPr>
        <w:pStyle w:val="ae"/>
        <w:numPr>
          <w:ilvl w:val="0"/>
          <w:numId w:val="2"/>
        </w:numPr>
        <w:spacing w:line="360" w:lineRule="auto"/>
        <w:rPr>
          <w:rFonts w:ascii="Times New Roman" w:hAnsi="Times New Roman" w:cs="Times New Roman"/>
          <w:b/>
          <w:bCs/>
          <w:color w:val="404040"/>
        </w:rPr>
      </w:pPr>
      <w:r w:rsidRPr="0062591C">
        <w:rPr>
          <w:rFonts w:ascii="Times New Roman" w:hAnsi="Times New Roman" w:cs="Times New Roman"/>
          <w:color w:val="404040"/>
        </w:rPr>
        <w:t>虚拟现实与增强现实（</w:t>
      </w:r>
      <w:r w:rsidRPr="0062591C">
        <w:rPr>
          <w:rFonts w:ascii="Times New Roman" w:hAnsi="Times New Roman" w:cs="Times New Roman"/>
          <w:color w:val="404040"/>
        </w:rPr>
        <w:t>AR</w:t>
      </w:r>
      <w:r w:rsidRPr="0062591C">
        <w:rPr>
          <w:rFonts w:ascii="Times New Roman" w:hAnsi="Times New Roman" w:cs="Times New Roman"/>
          <w:color w:val="404040"/>
        </w:rPr>
        <w:t>）的核心区别在于？</w:t>
      </w:r>
      <w:r w:rsidRPr="0062591C">
        <w:rPr>
          <w:rFonts w:ascii="Times New Roman" w:hAnsi="Times New Roman" w:cs="Times New Roman"/>
          <w:color w:val="404040"/>
        </w:rPr>
        <w:br/>
        <w:t>A. VR</w:t>
      </w:r>
      <w:r w:rsidRPr="0062591C">
        <w:rPr>
          <w:rFonts w:ascii="Times New Roman" w:hAnsi="Times New Roman" w:cs="Times New Roman"/>
          <w:color w:val="404040"/>
        </w:rPr>
        <w:t>完全沉浸虚拟环境，</w:t>
      </w:r>
      <w:r w:rsidRPr="0062591C">
        <w:rPr>
          <w:rFonts w:ascii="Times New Roman" w:hAnsi="Times New Roman" w:cs="Times New Roman"/>
          <w:color w:val="404040"/>
        </w:rPr>
        <w:t>AR</w:t>
      </w:r>
      <w:r w:rsidRPr="0062591C">
        <w:rPr>
          <w:rFonts w:ascii="Times New Roman" w:hAnsi="Times New Roman" w:cs="Times New Roman"/>
          <w:color w:val="404040"/>
        </w:rPr>
        <w:t>叠加虚拟信息到现实</w:t>
      </w:r>
      <w:r w:rsidRPr="0062591C">
        <w:rPr>
          <w:rFonts w:ascii="Times New Roman" w:hAnsi="Times New Roman" w:cs="Times New Roman"/>
          <w:color w:val="404040"/>
        </w:rPr>
        <w:br/>
        <w:t>B. VR</w:t>
      </w:r>
      <w:r w:rsidRPr="0062591C">
        <w:rPr>
          <w:rFonts w:ascii="Times New Roman" w:hAnsi="Times New Roman" w:cs="Times New Roman"/>
          <w:color w:val="404040"/>
        </w:rPr>
        <w:t>需要头戴设备，</w:t>
      </w:r>
      <w:r w:rsidRPr="0062591C">
        <w:rPr>
          <w:rFonts w:ascii="Times New Roman" w:hAnsi="Times New Roman" w:cs="Times New Roman"/>
          <w:color w:val="404040"/>
        </w:rPr>
        <w:t>AR</w:t>
      </w:r>
      <w:r w:rsidRPr="0062591C">
        <w:rPr>
          <w:rFonts w:ascii="Times New Roman" w:hAnsi="Times New Roman" w:cs="Times New Roman"/>
          <w:color w:val="404040"/>
        </w:rPr>
        <w:t>仅需手机</w:t>
      </w:r>
      <w:r w:rsidRPr="0062591C">
        <w:rPr>
          <w:rFonts w:ascii="Times New Roman" w:hAnsi="Times New Roman" w:cs="Times New Roman"/>
          <w:color w:val="404040"/>
        </w:rPr>
        <w:br/>
        <w:t>C. VR</w:t>
      </w:r>
      <w:r w:rsidRPr="0062591C">
        <w:rPr>
          <w:rFonts w:ascii="Times New Roman" w:hAnsi="Times New Roman" w:cs="Times New Roman"/>
          <w:color w:val="404040"/>
        </w:rPr>
        <w:t>用于娱乐，</w:t>
      </w:r>
      <w:r w:rsidRPr="0062591C">
        <w:rPr>
          <w:rFonts w:ascii="Times New Roman" w:hAnsi="Times New Roman" w:cs="Times New Roman"/>
          <w:color w:val="404040"/>
        </w:rPr>
        <w:t>AR</w:t>
      </w:r>
      <w:r w:rsidRPr="0062591C">
        <w:rPr>
          <w:rFonts w:ascii="Times New Roman" w:hAnsi="Times New Roman" w:cs="Times New Roman"/>
          <w:color w:val="404040"/>
        </w:rPr>
        <w:t>用于工业</w:t>
      </w:r>
      <w:r w:rsidRPr="0062591C">
        <w:rPr>
          <w:rFonts w:ascii="Times New Roman" w:hAnsi="Times New Roman" w:cs="Times New Roman"/>
          <w:color w:val="404040"/>
        </w:rPr>
        <w:br/>
        <w:t>D. VR</w:t>
      </w:r>
      <w:r w:rsidRPr="0062591C">
        <w:rPr>
          <w:rFonts w:ascii="Times New Roman" w:hAnsi="Times New Roman" w:cs="Times New Roman"/>
          <w:color w:val="404040"/>
        </w:rPr>
        <w:t>技术更成熟</w:t>
      </w:r>
    </w:p>
    <w:p w:rsidR="00F0622F" w:rsidRPr="0062591C" w:rsidRDefault="00F0622F" w:rsidP="00E84E88">
      <w:pPr>
        <w:widowControl/>
        <w:shd w:val="clear" w:color="auto" w:fill="FFFFFF"/>
        <w:spacing w:before="60" w:after="100" w:afterAutospacing="1" w:line="360" w:lineRule="auto"/>
        <w:ind w:left="360"/>
        <w:rPr>
          <w:rFonts w:ascii="Times New Roman" w:eastAsia="宋体" w:hAnsi="Times New Roman" w:cs="Times New Roman"/>
          <w:b/>
          <w:bCs/>
          <w:color w:val="404040"/>
          <w:kern w:val="0"/>
          <w:sz w:val="24"/>
          <w14:ligatures w14:val="none"/>
        </w:rPr>
      </w:pPr>
      <w:r w:rsidRPr="0062591C">
        <w:rPr>
          <w:rFonts w:ascii="Times New Roman" w:eastAsia="宋体" w:hAnsi="Times New Roman" w:cs="Times New Roman"/>
          <w:b/>
          <w:bCs/>
          <w:color w:val="404040"/>
          <w:kern w:val="0"/>
          <w:sz w:val="24"/>
          <w14:ligatures w14:val="none"/>
        </w:rPr>
        <w:lastRenderedPageBreak/>
        <w:t>第八章</w:t>
      </w:r>
    </w:p>
    <w:p w:rsidR="00942FCC" w:rsidRDefault="00F0622F" w:rsidP="00942FCC">
      <w:pPr>
        <w:pStyle w:val="ae"/>
        <w:numPr>
          <w:ilvl w:val="0"/>
          <w:numId w:val="2"/>
        </w:numPr>
        <w:spacing w:line="360" w:lineRule="auto"/>
        <w:rPr>
          <w:rFonts w:ascii="Times New Roman" w:hAnsi="Times New Roman" w:cs="Times New Roman"/>
          <w:color w:val="404040"/>
        </w:rPr>
      </w:pPr>
      <w:r w:rsidRPr="00566D68">
        <w:rPr>
          <w:rFonts w:ascii="Times New Roman" w:hAnsi="Times New Roman" w:cs="Times New Roman"/>
          <w:color w:val="404040"/>
        </w:rPr>
        <w:t>MP3</w:t>
      </w:r>
      <w:r w:rsidRPr="00566D68">
        <w:rPr>
          <w:rFonts w:ascii="Times New Roman" w:hAnsi="Times New Roman" w:cs="Times New Roman"/>
          <w:color w:val="404040"/>
        </w:rPr>
        <w:t>是</w:t>
      </w:r>
      <w:r w:rsidRPr="00566D68">
        <w:rPr>
          <w:rFonts w:ascii="Times New Roman" w:hAnsi="Times New Roman" w:cs="Times New Roman"/>
          <w:color w:val="404040"/>
        </w:rPr>
        <w:t>________</w:t>
      </w:r>
      <w:r w:rsidRPr="00566D68">
        <w:rPr>
          <w:rFonts w:ascii="Times New Roman" w:hAnsi="Times New Roman" w:cs="Times New Roman"/>
          <w:color w:val="404040"/>
        </w:rPr>
        <w:t>音频压缩标准的缩写，属于</w:t>
      </w:r>
      <w:r w:rsidRPr="00566D68">
        <w:rPr>
          <w:rFonts w:ascii="Times New Roman" w:hAnsi="Times New Roman" w:cs="Times New Roman"/>
          <w:color w:val="404040"/>
        </w:rPr>
        <w:t>________</w:t>
      </w:r>
      <w:r w:rsidRPr="00566D68">
        <w:rPr>
          <w:rFonts w:ascii="Times New Roman" w:hAnsi="Times New Roman" w:cs="Times New Roman"/>
          <w:color w:val="404040"/>
        </w:rPr>
        <w:t>（有损</w:t>
      </w:r>
      <w:r w:rsidRPr="00566D68">
        <w:rPr>
          <w:rFonts w:ascii="Times New Roman" w:hAnsi="Times New Roman" w:cs="Times New Roman"/>
          <w:color w:val="404040"/>
        </w:rPr>
        <w:t>/</w:t>
      </w:r>
      <w:r w:rsidRPr="00566D68">
        <w:rPr>
          <w:rFonts w:ascii="Times New Roman" w:hAnsi="Times New Roman" w:cs="Times New Roman"/>
          <w:color w:val="404040"/>
        </w:rPr>
        <w:t>无损）压缩格式。</w:t>
      </w:r>
    </w:p>
    <w:p w:rsidR="00942FCC" w:rsidRDefault="00F0622F"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中国自主研制的</w:t>
      </w:r>
      <w:r w:rsidRPr="00942FCC">
        <w:rPr>
          <w:rFonts w:ascii="Times New Roman" w:hAnsi="Times New Roman" w:cs="Times New Roman"/>
          <w:color w:val="404040"/>
        </w:rPr>
        <w:t>AVS3</w:t>
      </w:r>
      <w:r w:rsidRPr="00942FCC">
        <w:rPr>
          <w:rFonts w:ascii="Times New Roman" w:hAnsi="Times New Roman" w:cs="Times New Roman"/>
          <w:color w:val="404040"/>
        </w:rPr>
        <w:t>标准主要应用于</w:t>
      </w:r>
      <w:r w:rsidRPr="00942FCC">
        <w:rPr>
          <w:rFonts w:ascii="Times New Roman" w:hAnsi="Times New Roman" w:cs="Times New Roman"/>
          <w:color w:val="404040"/>
        </w:rPr>
        <w:t>________</w:t>
      </w:r>
      <w:r w:rsidRPr="00942FCC">
        <w:rPr>
          <w:rFonts w:ascii="Times New Roman" w:hAnsi="Times New Roman" w:cs="Times New Roman"/>
          <w:color w:val="404040"/>
        </w:rPr>
        <w:t>超高清电视传输。</w:t>
      </w:r>
    </w:p>
    <w:p w:rsidR="00942FCC" w:rsidRDefault="00F0622F"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以下哪种音频格式属于无损压缩？</w:t>
      </w:r>
      <w:r w:rsidRPr="00942FCC">
        <w:rPr>
          <w:rFonts w:ascii="Times New Roman" w:hAnsi="Times New Roman" w:cs="Times New Roman"/>
          <w:color w:val="404040"/>
        </w:rPr>
        <w:br/>
        <w:t>A. MP3</w:t>
      </w:r>
      <w:r w:rsidRPr="00942FCC">
        <w:rPr>
          <w:rFonts w:ascii="Times New Roman" w:hAnsi="Times New Roman" w:cs="Times New Roman"/>
          <w:color w:val="404040"/>
        </w:rPr>
        <w:br/>
        <w:t>B. WMA</w:t>
      </w:r>
      <w:r w:rsidRPr="00942FCC">
        <w:rPr>
          <w:rFonts w:ascii="Times New Roman" w:hAnsi="Times New Roman" w:cs="Times New Roman"/>
          <w:color w:val="404040"/>
        </w:rPr>
        <w:br/>
        <w:t>C. FLAC</w:t>
      </w:r>
      <w:r w:rsidRPr="00942FCC">
        <w:rPr>
          <w:rFonts w:ascii="Times New Roman" w:hAnsi="Times New Roman" w:cs="Times New Roman"/>
          <w:color w:val="404040"/>
        </w:rPr>
        <w:br/>
        <w:t>D. RealAudio</w:t>
      </w:r>
    </w:p>
    <w:p w:rsidR="00942FCC" w:rsidRDefault="00F0622F"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JPEG</w:t>
      </w:r>
      <w:r w:rsidRPr="00942FCC">
        <w:rPr>
          <w:rFonts w:ascii="Times New Roman" w:hAnsi="Times New Roman" w:cs="Times New Roman"/>
          <w:color w:val="404040"/>
        </w:rPr>
        <w:t>图像压缩主要利用了哪种冗余信息？</w:t>
      </w:r>
      <w:r w:rsidRPr="00942FCC">
        <w:rPr>
          <w:rFonts w:ascii="Times New Roman" w:hAnsi="Times New Roman" w:cs="Times New Roman"/>
          <w:color w:val="404040"/>
        </w:rPr>
        <w:br/>
        <w:t xml:space="preserve">A. </w:t>
      </w:r>
      <w:r w:rsidRPr="00942FCC">
        <w:rPr>
          <w:rFonts w:ascii="Times New Roman" w:hAnsi="Times New Roman" w:cs="Times New Roman"/>
          <w:color w:val="404040"/>
        </w:rPr>
        <w:t>时间冗余</w:t>
      </w:r>
      <w:r w:rsidRPr="00942FCC">
        <w:rPr>
          <w:rFonts w:ascii="Times New Roman" w:hAnsi="Times New Roman" w:cs="Times New Roman"/>
          <w:color w:val="404040"/>
        </w:rPr>
        <w:br/>
        <w:t xml:space="preserve">B. </w:t>
      </w:r>
      <w:r w:rsidRPr="00942FCC">
        <w:rPr>
          <w:rFonts w:ascii="Times New Roman" w:hAnsi="Times New Roman" w:cs="Times New Roman"/>
          <w:color w:val="404040"/>
        </w:rPr>
        <w:t>视觉冗余</w:t>
      </w:r>
      <w:r w:rsidRPr="00942FCC">
        <w:rPr>
          <w:rFonts w:ascii="Times New Roman" w:hAnsi="Times New Roman" w:cs="Times New Roman"/>
          <w:color w:val="404040"/>
        </w:rPr>
        <w:br/>
        <w:t xml:space="preserve">C. </w:t>
      </w:r>
      <w:r w:rsidRPr="00942FCC">
        <w:rPr>
          <w:rFonts w:ascii="Times New Roman" w:hAnsi="Times New Roman" w:cs="Times New Roman"/>
          <w:color w:val="404040"/>
        </w:rPr>
        <w:t>结构冗余</w:t>
      </w:r>
      <w:r w:rsidRPr="00942FCC">
        <w:rPr>
          <w:rFonts w:ascii="Times New Roman" w:hAnsi="Times New Roman" w:cs="Times New Roman"/>
          <w:color w:val="404040"/>
        </w:rPr>
        <w:br/>
        <w:t xml:space="preserve">D. </w:t>
      </w:r>
      <w:r w:rsidRPr="00942FCC">
        <w:rPr>
          <w:rFonts w:ascii="Times New Roman" w:hAnsi="Times New Roman" w:cs="Times New Roman"/>
          <w:color w:val="404040"/>
        </w:rPr>
        <w:t>编码冗余</w:t>
      </w:r>
    </w:p>
    <w:p w:rsidR="00942FCC" w:rsidRDefault="00F0622F"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下列哪项不是数字视频压缩的关键技术？</w:t>
      </w:r>
      <w:r w:rsidRPr="00942FCC">
        <w:rPr>
          <w:rFonts w:ascii="Times New Roman" w:hAnsi="Times New Roman" w:cs="Times New Roman"/>
          <w:color w:val="404040"/>
        </w:rPr>
        <w:br/>
        <w:t xml:space="preserve">A. </w:t>
      </w:r>
      <w:r w:rsidRPr="00942FCC">
        <w:rPr>
          <w:rFonts w:ascii="Times New Roman" w:hAnsi="Times New Roman" w:cs="Times New Roman"/>
          <w:color w:val="404040"/>
        </w:rPr>
        <w:t>帧内预测</w:t>
      </w:r>
      <w:r w:rsidRPr="00942FCC">
        <w:rPr>
          <w:rFonts w:ascii="Times New Roman" w:hAnsi="Times New Roman" w:cs="Times New Roman"/>
          <w:color w:val="404040"/>
        </w:rPr>
        <w:br/>
        <w:t xml:space="preserve">B. </w:t>
      </w:r>
      <w:r w:rsidRPr="00942FCC">
        <w:rPr>
          <w:rFonts w:ascii="Times New Roman" w:hAnsi="Times New Roman" w:cs="Times New Roman"/>
          <w:color w:val="404040"/>
        </w:rPr>
        <w:t>运动估计</w:t>
      </w:r>
      <w:r w:rsidRPr="00942FCC">
        <w:rPr>
          <w:rFonts w:ascii="Times New Roman" w:hAnsi="Times New Roman" w:cs="Times New Roman"/>
          <w:color w:val="404040"/>
        </w:rPr>
        <w:br/>
        <w:t xml:space="preserve">C. </w:t>
      </w:r>
      <w:r w:rsidRPr="00942FCC">
        <w:rPr>
          <w:rFonts w:ascii="Times New Roman" w:hAnsi="Times New Roman" w:cs="Times New Roman"/>
          <w:color w:val="404040"/>
        </w:rPr>
        <w:t>游程编码</w:t>
      </w:r>
      <w:r w:rsidRPr="00942FCC">
        <w:rPr>
          <w:rFonts w:ascii="Times New Roman" w:hAnsi="Times New Roman" w:cs="Times New Roman"/>
          <w:color w:val="404040"/>
        </w:rPr>
        <w:br/>
        <w:t xml:space="preserve">D. </w:t>
      </w:r>
      <w:r w:rsidRPr="00942FCC">
        <w:rPr>
          <w:rFonts w:ascii="Times New Roman" w:hAnsi="Times New Roman" w:cs="Times New Roman"/>
          <w:color w:val="404040"/>
        </w:rPr>
        <w:t>傅里叶变换</w:t>
      </w:r>
    </w:p>
    <w:p w:rsidR="00942FCC" w:rsidRDefault="00F0622F"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中国中央电视台</w:t>
      </w:r>
      <w:r w:rsidRPr="00942FCC">
        <w:rPr>
          <w:rFonts w:ascii="Times New Roman" w:hAnsi="Times New Roman" w:cs="Times New Roman"/>
          <w:color w:val="404040"/>
        </w:rPr>
        <w:t>4K</w:t>
      </w:r>
      <w:r w:rsidRPr="00942FCC">
        <w:rPr>
          <w:rFonts w:ascii="Times New Roman" w:hAnsi="Times New Roman" w:cs="Times New Roman"/>
          <w:color w:val="404040"/>
        </w:rPr>
        <w:t>超高清频道采用的编码标准是？</w:t>
      </w:r>
      <w:r w:rsidRPr="00942FCC">
        <w:rPr>
          <w:rFonts w:ascii="Times New Roman" w:hAnsi="Times New Roman" w:cs="Times New Roman"/>
          <w:color w:val="404040"/>
        </w:rPr>
        <w:br/>
        <w:t>A. H.265</w:t>
      </w:r>
      <w:r w:rsidRPr="00942FCC">
        <w:rPr>
          <w:rFonts w:ascii="Times New Roman" w:hAnsi="Times New Roman" w:cs="Times New Roman"/>
          <w:color w:val="404040"/>
        </w:rPr>
        <w:br/>
        <w:t>B. AVS2</w:t>
      </w:r>
      <w:r w:rsidRPr="00942FCC">
        <w:rPr>
          <w:rFonts w:ascii="Times New Roman" w:hAnsi="Times New Roman" w:cs="Times New Roman"/>
          <w:color w:val="404040"/>
        </w:rPr>
        <w:br/>
        <w:t>C. MPEG-4</w:t>
      </w:r>
      <w:r w:rsidRPr="00942FCC">
        <w:rPr>
          <w:rFonts w:ascii="Times New Roman" w:hAnsi="Times New Roman" w:cs="Times New Roman"/>
          <w:color w:val="404040"/>
        </w:rPr>
        <w:br/>
        <w:t>D. VP8</w:t>
      </w:r>
    </w:p>
    <w:p w:rsidR="00942FCC" w:rsidRDefault="00F0622F" w:rsidP="00942FCC">
      <w:pPr>
        <w:pStyle w:val="ae"/>
        <w:numPr>
          <w:ilvl w:val="0"/>
          <w:numId w:val="2"/>
        </w:numPr>
        <w:spacing w:line="360" w:lineRule="auto"/>
        <w:rPr>
          <w:rFonts w:ascii="Times New Roman" w:hAnsi="Times New Roman" w:cs="Times New Roman"/>
          <w:color w:val="404040"/>
        </w:rPr>
      </w:pPr>
      <w:r w:rsidRPr="00942FCC">
        <w:rPr>
          <w:rStyle w:val="af"/>
          <w:rFonts w:ascii="Times New Roman" w:hAnsi="Times New Roman" w:cs="Times New Roman"/>
          <w:b w:val="0"/>
          <w:bCs w:val="0"/>
          <w:color w:val="404040"/>
        </w:rPr>
        <w:t>阐述</w:t>
      </w:r>
      <w:r w:rsidRPr="00942FCC">
        <w:rPr>
          <w:rStyle w:val="af"/>
          <w:rFonts w:ascii="Times New Roman" w:hAnsi="Times New Roman" w:cs="Times New Roman"/>
          <w:b w:val="0"/>
          <w:bCs w:val="0"/>
          <w:color w:val="404040"/>
        </w:rPr>
        <w:t>JPEG</w:t>
      </w:r>
      <w:r w:rsidRPr="00942FCC">
        <w:rPr>
          <w:rStyle w:val="af"/>
          <w:rFonts w:ascii="Times New Roman" w:hAnsi="Times New Roman" w:cs="Times New Roman"/>
          <w:b w:val="0"/>
          <w:bCs w:val="0"/>
          <w:color w:val="404040"/>
        </w:rPr>
        <w:t>图像压缩的基本流程</w:t>
      </w:r>
      <w:r w:rsidRPr="00942FCC">
        <w:rPr>
          <w:rFonts w:ascii="Times New Roman" w:hAnsi="Times New Roman" w:cs="Times New Roman"/>
          <w:color w:val="404040"/>
        </w:rPr>
        <w:t>，重点说明离散余弦变换（</w:t>
      </w:r>
      <w:r w:rsidRPr="00942FCC">
        <w:rPr>
          <w:rFonts w:ascii="Times New Roman" w:hAnsi="Times New Roman" w:cs="Times New Roman"/>
          <w:color w:val="404040"/>
        </w:rPr>
        <w:t>DCT</w:t>
      </w:r>
      <w:r w:rsidRPr="00942FCC">
        <w:rPr>
          <w:rFonts w:ascii="Times New Roman" w:hAnsi="Times New Roman" w:cs="Times New Roman"/>
          <w:color w:val="404040"/>
        </w:rPr>
        <w:t>）和量化步骤的作用。</w:t>
      </w:r>
    </w:p>
    <w:p w:rsidR="00942FCC" w:rsidRPr="00942FCC" w:rsidRDefault="00F0622F" w:rsidP="00942FCC">
      <w:pPr>
        <w:pStyle w:val="ae"/>
        <w:numPr>
          <w:ilvl w:val="0"/>
          <w:numId w:val="2"/>
        </w:numPr>
        <w:spacing w:line="360" w:lineRule="auto"/>
        <w:rPr>
          <w:rFonts w:ascii="Times New Roman" w:hAnsi="Times New Roman" w:cs="Times New Roman"/>
          <w:color w:val="404040"/>
        </w:rPr>
      </w:pPr>
      <w:r w:rsidRPr="00942FCC">
        <w:rPr>
          <w:rStyle w:val="af"/>
          <w:rFonts w:ascii="Times New Roman" w:hAnsi="Times New Roman" w:cs="Times New Roman"/>
          <w:b w:val="0"/>
          <w:bCs w:val="0"/>
          <w:color w:val="404040"/>
          <w:shd w:val="clear" w:color="auto" w:fill="FFFFFF"/>
        </w:rPr>
        <w:t>对比有损压缩与无损压缩的原理及适用场景</w:t>
      </w:r>
      <w:r w:rsidRPr="00942FCC">
        <w:rPr>
          <w:rFonts w:ascii="Times New Roman" w:hAnsi="Times New Roman" w:cs="Times New Roman"/>
          <w:color w:val="404040"/>
          <w:shd w:val="clear" w:color="auto" w:fill="FFFFFF"/>
        </w:rPr>
        <w:t>，分别列举两种典型格式并说明其特点。</w:t>
      </w:r>
    </w:p>
    <w:p w:rsidR="00942FCC" w:rsidRPr="00942FCC" w:rsidRDefault="00942FCC" w:rsidP="00942FCC">
      <w:pPr>
        <w:pStyle w:val="ae"/>
        <w:spacing w:line="360" w:lineRule="auto"/>
        <w:ind w:left="360"/>
        <w:rPr>
          <w:rFonts w:ascii="Times New Roman" w:hAnsi="Times New Roman" w:cs="Times New Roman"/>
          <w:b/>
          <w:bCs/>
          <w:color w:val="404040"/>
        </w:rPr>
      </w:pPr>
      <w:r w:rsidRPr="00942FCC">
        <w:rPr>
          <w:rFonts w:ascii="Times New Roman" w:hAnsi="Times New Roman" w:cs="Times New Roman" w:hint="eastAsia"/>
          <w:b/>
          <w:bCs/>
          <w:color w:val="404040"/>
          <w:shd w:val="clear" w:color="auto" w:fill="FFFFFF"/>
        </w:rPr>
        <w:lastRenderedPageBreak/>
        <w:t>第十章</w:t>
      </w:r>
    </w:p>
    <w:p w:rsidR="00942FCC" w:rsidRPr="00942FCC" w:rsidRDefault="00B10610"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shd w:val="clear" w:color="auto" w:fill="FFFFFF"/>
        </w:rPr>
        <w:t>三网融合中的</w:t>
      </w:r>
      <w:r w:rsidRPr="00942FCC">
        <w:rPr>
          <w:rFonts w:ascii="Times New Roman" w:hAnsi="Times New Roman" w:cs="Times New Roman"/>
          <w:color w:val="404040"/>
          <w:shd w:val="clear" w:color="auto" w:fill="FFFFFF"/>
        </w:rPr>
        <w:t>"</w:t>
      </w:r>
      <w:r w:rsidRPr="00942FCC">
        <w:rPr>
          <w:rFonts w:ascii="Times New Roman" w:hAnsi="Times New Roman" w:cs="Times New Roman"/>
          <w:color w:val="404040"/>
          <w:shd w:val="clear" w:color="auto" w:fill="FFFFFF"/>
        </w:rPr>
        <w:t>三网</w:t>
      </w:r>
      <w:r w:rsidRPr="00942FCC">
        <w:rPr>
          <w:rFonts w:ascii="Times New Roman" w:hAnsi="Times New Roman" w:cs="Times New Roman"/>
          <w:color w:val="404040"/>
          <w:shd w:val="clear" w:color="auto" w:fill="FFFFFF"/>
        </w:rPr>
        <w:t>"</w:t>
      </w:r>
      <w:r w:rsidRPr="00942FCC">
        <w:rPr>
          <w:rFonts w:ascii="Times New Roman" w:hAnsi="Times New Roman" w:cs="Times New Roman"/>
          <w:color w:val="404040"/>
          <w:shd w:val="clear" w:color="auto" w:fill="FFFFFF"/>
        </w:rPr>
        <w:t>指的是：</w:t>
      </w:r>
    </w:p>
    <w:p w:rsidR="00942FCC" w:rsidRDefault="00B10610"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边缘计算的两个主要特点是：</w:t>
      </w:r>
      <w:r w:rsidRPr="00942FCC">
        <w:rPr>
          <w:rFonts w:ascii="Times New Roman" w:hAnsi="Times New Roman" w:cs="Times New Roman"/>
          <w:color w:val="404040"/>
        </w:rPr>
        <w:t>________</w:t>
      </w:r>
      <w:r w:rsidRPr="00942FCC">
        <w:rPr>
          <w:rFonts w:ascii="Times New Roman" w:hAnsi="Times New Roman" w:cs="Times New Roman"/>
          <w:color w:val="404040"/>
        </w:rPr>
        <w:t>和隐私保护。</w:t>
      </w:r>
    </w:p>
    <w:p w:rsidR="00A20CB3" w:rsidRPr="00A20CB3" w:rsidRDefault="00A20CB3" w:rsidP="00A20CB3">
      <w:pPr>
        <w:pStyle w:val="a9"/>
        <w:widowControl/>
        <w:numPr>
          <w:ilvl w:val="0"/>
          <w:numId w:val="2"/>
        </w:numPr>
        <w:spacing w:before="100" w:beforeAutospacing="1" w:after="100" w:afterAutospacing="1" w:line="360" w:lineRule="auto"/>
        <w:rPr>
          <w:rFonts w:ascii="Times New Roman" w:eastAsia="宋体" w:hAnsi="Times New Roman" w:cs="Times New Roman"/>
          <w:kern w:val="0"/>
          <w:sz w:val="24"/>
          <w14:ligatures w14:val="none"/>
        </w:rPr>
      </w:pPr>
      <w:r w:rsidRPr="00A20CB3">
        <w:rPr>
          <w:rFonts w:ascii="Times New Roman" w:eastAsia="宋体" w:hAnsi="Times New Roman" w:cs="Times New Roman"/>
          <w:kern w:val="0"/>
          <w:sz w:val="24"/>
          <w14:ligatures w14:val="none"/>
        </w:rPr>
        <w:t>下列关于媒体传输方式的说法中，哪些属于无线传输？（多选）</w:t>
      </w:r>
    </w:p>
    <w:p w:rsidR="00A20CB3" w:rsidRPr="00A20CB3" w:rsidRDefault="00A20CB3" w:rsidP="00A20CB3">
      <w:pPr>
        <w:pStyle w:val="a9"/>
        <w:widowControl/>
        <w:spacing w:before="100" w:beforeAutospacing="1" w:after="100" w:afterAutospacing="1" w:line="360" w:lineRule="auto"/>
        <w:ind w:left="360"/>
        <w:rPr>
          <w:rFonts w:ascii="Times New Roman" w:eastAsia="宋体" w:hAnsi="Times New Roman" w:cs="Times New Roman"/>
          <w:kern w:val="0"/>
          <w:sz w:val="24"/>
          <w14:ligatures w14:val="none"/>
        </w:rPr>
      </w:pPr>
      <w:r w:rsidRPr="00A20CB3">
        <w:rPr>
          <w:rFonts w:ascii="Times New Roman" w:eastAsia="宋体" w:hAnsi="Times New Roman" w:cs="Times New Roman"/>
          <w:kern w:val="0"/>
          <w:sz w:val="24"/>
          <w14:ligatures w14:val="none"/>
        </w:rPr>
        <w:t xml:space="preserve">A. </w:t>
      </w:r>
      <w:r w:rsidRPr="00A20CB3">
        <w:rPr>
          <w:rFonts w:ascii="Times New Roman" w:eastAsia="宋体" w:hAnsi="Times New Roman" w:cs="Times New Roman"/>
          <w:kern w:val="0"/>
          <w:sz w:val="24"/>
          <w14:ligatures w14:val="none"/>
        </w:rPr>
        <w:t>地面数字电视（</w:t>
      </w:r>
      <w:r w:rsidRPr="00A20CB3">
        <w:rPr>
          <w:rFonts w:ascii="Times New Roman" w:eastAsia="宋体" w:hAnsi="Times New Roman" w:cs="Times New Roman"/>
          <w:kern w:val="0"/>
          <w:sz w:val="24"/>
          <w14:ligatures w14:val="none"/>
        </w:rPr>
        <w:t>DVB-T</w:t>
      </w:r>
      <w:r w:rsidRPr="00A20CB3">
        <w:rPr>
          <w:rFonts w:ascii="Times New Roman" w:eastAsia="宋体" w:hAnsi="Times New Roman" w:cs="Times New Roman"/>
          <w:kern w:val="0"/>
          <w:sz w:val="24"/>
          <w14:ligatures w14:val="none"/>
        </w:rPr>
        <w:t>）</w:t>
      </w:r>
      <w:r w:rsidRPr="00A20CB3">
        <w:rPr>
          <w:rFonts w:ascii="Times New Roman" w:eastAsia="宋体" w:hAnsi="Times New Roman" w:cs="Times New Roman"/>
          <w:kern w:val="0"/>
          <w:sz w:val="24"/>
          <w14:ligatures w14:val="none"/>
        </w:rPr>
        <w:br/>
        <w:t xml:space="preserve">B. </w:t>
      </w:r>
      <w:r w:rsidRPr="00A20CB3">
        <w:rPr>
          <w:rFonts w:ascii="Times New Roman" w:eastAsia="宋体" w:hAnsi="Times New Roman" w:cs="Times New Roman"/>
          <w:kern w:val="0"/>
          <w:sz w:val="24"/>
          <w14:ligatures w14:val="none"/>
        </w:rPr>
        <w:t>蜂窝移动通信（</w:t>
      </w:r>
      <w:r w:rsidRPr="00A20CB3">
        <w:rPr>
          <w:rFonts w:ascii="Times New Roman" w:eastAsia="宋体" w:hAnsi="Times New Roman" w:cs="Times New Roman"/>
          <w:kern w:val="0"/>
          <w:sz w:val="24"/>
          <w14:ligatures w14:val="none"/>
        </w:rPr>
        <w:t>4G/5G</w:t>
      </w:r>
      <w:r w:rsidRPr="00A20CB3">
        <w:rPr>
          <w:rFonts w:ascii="Times New Roman" w:eastAsia="宋体" w:hAnsi="Times New Roman" w:cs="Times New Roman"/>
          <w:kern w:val="0"/>
          <w:sz w:val="24"/>
          <w14:ligatures w14:val="none"/>
        </w:rPr>
        <w:t>）</w:t>
      </w:r>
      <w:r w:rsidRPr="00A20CB3">
        <w:rPr>
          <w:rFonts w:ascii="Times New Roman" w:eastAsia="宋体" w:hAnsi="Times New Roman" w:cs="Times New Roman"/>
          <w:kern w:val="0"/>
          <w:sz w:val="24"/>
          <w14:ligatures w14:val="none"/>
        </w:rPr>
        <w:br/>
        <w:t xml:space="preserve">C. </w:t>
      </w:r>
      <w:r w:rsidRPr="00A20CB3">
        <w:rPr>
          <w:rFonts w:ascii="Times New Roman" w:eastAsia="宋体" w:hAnsi="Times New Roman" w:cs="Times New Roman"/>
          <w:kern w:val="0"/>
          <w:sz w:val="24"/>
          <w14:ligatures w14:val="none"/>
        </w:rPr>
        <w:t>有线电视（</w:t>
      </w:r>
      <w:r w:rsidRPr="00A20CB3">
        <w:rPr>
          <w:rFonts w:ascii="Times New Roman" w:eastAsia="宋体" w:hAnsi="Times New Roman" w:cs="Times New Roman"/>
          <w:kern w:val="0"/>
          <w:sz w:val="24"/>
          <w14:ligatures w14:val="none"/>
        </w:rPr>
        <w:t>CATV</w:t>
      </w:r>
      <w:r w:rsidRPr="00A20CB3">
        <w:rPr>
          <w:rFonts w:ascii="Times New Roman" w:eastAsia="宋体" w:hAnsi="Times New Roman" w:cs="Times New Roman"/>
          <w:kern w:val="0"/>
          <w:sz w:val="24"/>
          <w14:ligatures w14:val="none"/>
        </w:rPr>
        <w:t>）</w:t>
      </w:r>
      <w:r w:rsidRPr="00A20CB3">
        <w:rPr>
          <w:rFonts w:ascii="Times New Roman" w:eastAsia="宋体" w:hAnsi="Times New Roman" w:cs="Times New Roman"/>
          <w:kern w:val="0"/>
          <w:sz w:val="24"/>
          <w14:ligatures w14:val="none"/>
        </w:rPr>
        <w:br/>
        <w:t xml:space="preserve">D. HDMI </w:t>
      </w:r>
      <w:r w:rsidRPr="00A20CB3">
        <w:rPr>
          <w:rFonts w:ascii="Times New Roman" w:eastAsia="宋体" w:hAnsi="Times New Roman" w:cs="Times New Roman"/>
          <w:kern w:val="0"/>
          <w:sz w:val="24"/>
          <w14:ligatures w14:val="none"/>
        </w:rPr>
        <w:t>线缆连接显示器</w:t>
      </w:r>
      <w:r w:rsidRPr="00A20CB3">
        <w:rPr>
          <w:rFonts w:ascii="Times New Roman" w:eastAsia="宋体" w:hAnsi="Times New Roman" w:cs="Times New Roman"/>
          <w:kern w:val="0"/>
          <w:sz w:val="24"/>
          <w14:ligatures w14:val="none"/>
        </w:rPr>
        <w:br/>
        <w:t xml:space="preserve">E. </w:t>
      </w:r>
      <w:r w:rsidRPr="00A20CB3">
        <w:rPr>
          <w:rFonts w:ascii="Times New Roman" w:eastAsia="宋体" w:hAnsi="Times New Roman" w:cs="Times New Roman"/>
          <w:kern w:val="0"/>
          <w:sz w:val="24"/>
          <w14:ligatures w14:val="none"/>
        </w:rPr>
        <w:t>卫星广播电视</w:t>
      </w:r>
      <w:r w:rsidRPr="00A20CB3">
        <w:rPr>
          <w:rFonts w:ascii="Times New Roman" w:eastAsia="宋体" w:hAnsi="Times New Roman" w:cs="Times New Roman"/>
          <w:kern w:val="0"/>
          <w:sz w:val="24"/>
          <w14:ligatures w14:val="none"/>
        </w:rPr>
        <w:br/>
        <w:t xml:space="preserve">F. FM </w:t>
      </w:r>
      <w:r w:rsidRPr="00A20CB3">
        <w:rPr>
          <w:rFonts w:ascii="Times New Roman" w:eastAsia="宋体" w:hAnsi="Times New Roman" w:cs="Times New Roman"/>
          <w:kern w:val="0"/>
          <w:sz w:val="24"/>
          <w14:ligatures w14:val="none"/>
        </w:rPr>
        <w:t>广播</w:t>
      </w:r>
      <w:r w:rsidRPr="00A20CB3">
        <w:rPr>
          <w:rFonts w:ascii="Times New Roman" w:eastAsia="宋体" w:hAnsi="Times New Roman" w:cs="Times New Roman"/>
          <w:kern w:val="0"/>
          <w:sz w:val="24"/>
          <w14:ligatures w14:val="none"/>
        </w:rPr>
        <w:br/>
        <w:t xml:space="preserve">G. </w:t>
      </w:r>
      <w:r w:rsidRPr="00A20CB3">
        <w:rPr>
          <w:rFonts w:ascii="Times New Roman" w:eastAsia="宋体" w:hAnsi="Times New Roman" w:cs="Times New Roman"/>
          <w:kern w:val="0"/>
          <w:sz w:val="24"/>
          <w14:ligatures w14:val="none"/>
        </w:rPr>
        <w:t>光纤宽带（</w:t>
      </w:r>
      <w:r w:rsidRPr="00A20CB3">
        <w:rPr>
          <w:rFonts w:ascii="Times New Roman" w:eastAsia="宋体" w:hAnsi="Times New Roman" w:cs="Times New Roman"/>
          <w:kern w:val="0"/>
          <w:sz w:val="24"/>
          <w14:ligatures w14:val="none"/>
        </w:rPr>
        <w:t>FTTH</w:t>
      </w:r>
      <w:r w:rsidRPr="00A20CB3">
        <w:rPr>
          <w:rFonts w:ascii="Times New Roman" w:eastAsia="宋体" w:hAnsi="Times New Roman" w:cs="Times New Roman"/>
          <w:kern w:val="0"/>
          <w:sz w:val="24"/>
          <w14:ligatures w14:val="none"/>
        </w:rPr>
        <w:t>）</w:t>
      </w:r>
    </w:p>
    <w:p w:rsidR="00942FCC" w:rsidRDefault="00B10610"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以下哪种存储设备最适合存储不常访问的归档数据？</w:t>
      </w:r>
      <w:r w:rsidRPr="00942FCC">
        <w:rPr>
          <w:rFonts w:ascii="Times New Roman" w:hAnsi="Times New Roman" w:cs="Times New Roman"/>
          <w:color w:val="404040"/>
        </w:rPr>
        <w:br/>
        <w:t>A. SSD</w:t>
      </w:r>
      <w:r w:rsidRPr="00942FCC">
        <w:rPr>
          <w:rFonts w:ascii="Times New Roman" w:hAnsi="Times New Roman" w:cs="Times New Roman"/>
          <w:color w:val="404040"/>
        </w:rPr>
        <w:t>固态硬盘</w:t>
      </w:r>
      <w:r w:rsidRPr="00942FCC">
        <w:rPr>
          <w:rFonts w:ascii="Times New Roman" w:hAnsi="Times New Roman" w:cs="Times New Roman"/>
          <w:color w:val="404040"/>
        </w:rPr>
        <w:br/>
        <w:t xml:space="preserve">B. </w:t>
      </w:r>
      <w:r w:rsidRPr="00942FCC">
        <w:rPr>
          <w:rFonts w:ascii="Times New Roman" w:hAnsi="Times New Roman" w:cs="Times New Roman"/>
          <w:color w:val="404040"/>
        </w:rPr>
        <w:t>磁盘阵列</w:t>
      </w:r>
      <w:r w:rsidRPr="00942FCC">
        <w:rPr>
          <w:rFonts w:ascii="Times New Roman" w:hAnsi="Times New Roman" w:cs="Times New Roman"/>
          <w:color w:val="404040"/>
        </w:rPr>
        <w:br/>
        <w:t xml:space="preserve">C. </w:t>
      </w:r>
      <w:r w:rsidRPr="00942FCC">
        <w:rPr>
          <w:rFonts w:ascii="Times New Roman" w:hAnsi="Times New Roman" w:cs="Times New Roman"/>
          <w:color w:val="404040"/>
        </w:rPr>
        <w:t>磁带库</w:t>
      </w:r>
      <w:r w:rsidRPr="00942FCC">
        <w:rPr>
          <w:rFonts w:ascii="Times New Roman" w:hAnsi="Times New Roman" w:cs="Times New Roman"/>
          <w:color w:val="404040"/>
        </w:rPr>
        <w:br/>
        <w:t xml:space="preserve">D. </w:t>
      </w:r>
      <w:r w:rsidRPr="00942FCC">
        <w:rPr>
          <w:rFonts w:ascii="Times New Roman" w:hAnsi="Times New Roman" w:cs="Times New Roman"/>
          <w:color w:val="404040"/>
        </w:rPr>
        <w:t>内存</w:t>
      </w:r>
    </w:p>
    <w:p w:rsidR="00942FCC" w:rsidRDefault="00B10610"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以下哪项不是边缘计算的应用场景？</w:t>
      </w:r>
      <w:r w:rsidRPr="00942FCC">
        <w:rPr>
          <w:rFonts w:ascii="Times New Roman" w:hAnsi="Times New Roman" w:cs="Times New Roman"/>
          <w:color w:val="404040"/>
        </w:rPr>
        <w:br/>
        <w:t xml:space="preserve">A. </w:t>
      </w:r>
      <w:r w:rsidRPr="00942FCC">
        <w:rPr>
          <w:rFonts w:ascii="Times New Roman" w:hAnsi="Times New Roman" w:cs="Times New Roman"/>
          <w:color w:val="404040"/>
        </w:rPr>
        <w:t>虚拟现实会议</w:t>
      </w:r>
      <w:r w:rsidRPr="00942FCC">
        <w:rPr>
          <w:rFonts w:ascii="Times New Roman" w:hAnsi="Times New Roman" w:cs="Times New Roman"/>
          <w:color w:val="404040"/>
        </w:rPr>
        <w:br/>
        <w:t xml:space="preserve">B. </w:t>
      </w:r>
      <w:r w:rsidRPr="00942FCC">
        <w:rPr>
          <w:rFonts w:ascii="Times New Roman" w:hAnsi="Times New Roman" w:cs="Times New Roman"/>
          <w:color w:val="404040"/>
        </w:rPr>
        <w:t>金融交易分析</w:t>
      </w:r>
      <w:r w:rsidRPr="00942FCC">
        <w:rPr>
          <w:rFonts w:ascii="Times New Roman" w:hAnsi="Times New Roman" w:cs="Times New Roman"/>
          <w:color w:val="404040"/>
        </w:rPr>
        <w:br/>
        <w:t xml:space="preserve">C. </w:t>
      </w:r>
      <w:r w:rsidRPr="00942FCC">
        <w:rPr>
          <w:rFonts w:ascii="Times New Roman" w:hAnsi="Times New Roman" w:cs="Times New Roman"/>
          <w:color w:val="404040"/>
        </w:rPr>
        <w:t>中心化大数据处理</w:t>
      </w:r>
      <w:r w:rsidRPr="00942FCC">
        <w:rPr>
          <w:rFonts w:ascii="Times New Roman" w:hAnsi="Times New Roman" w:cs="Times New Roman"/>
          <w:color w:val="404040"/>
        </w:rPr>
        <w:br/>
        <w:t xml:space="preserve">D. </w:t>
      </w:r>
      <w:r w:rsidRPr="00942FCC">
        <w:rPr>
          <w:rFonts w:ascii="Times New Roman" w:hAnsi="Times New Roman" w:cs="Times New Roman"/>
          <w:color w:val="404040"/>
        </w:rPr>
        <w:t>工业设备监控</w:t>
      </w:r>
    </w:p>
    <w:p w:rsidR="00942FCC" w:rsidRDefault="00B10610"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三网融合的主要技术基础是？</w:t>
      </w:r>
      <w:r w:rsidRPr="00942FCC">
        <w:rPr>
          <w:rFonts w:ascii="Times New Roman" w:hAnsi="Times New Roman" w:cs="Times New Roman"/>
          <w:color w:val="404040"/>
        </w:rPr>
        <w:br/>
        <w:t xml:space="preserve">A. </w:t>
      </w:r>
      <w:r w:rsidRPr="00942FCC">
        <w:rPr>
          <w:rFonts w:ascii="Times New Roman" w:hAnsi="Times New Roman" w:cs="Times New Roman"/>
          <w:color w:val="404040"/>
        </w:rPr>
        <w:t>统一的</w:t>
      </w:r>
      <w:r w:rsidRPr="00942FCC">
        <w:rPr>
          <w:rFonts w:ascii="Times New Roman" w:hAnsi="Times New Roman" w:cs="Times New Roman"/>
          <w:color w:val="404040"/>
        </w:rPr>
        <w:t>IP</w:t>
      </w:r>
      <w:r w:rsidRPr="00942FCC">
        <w:rPr>
          <w:rFonts w:ascii="Times New Roman" w:hAnsi="Times New Roman" w:cs="Times New Roman"/>
          <w:color w:val="404040"/>
        </w:rPr>
        <w:t>协议</w:t>
      </w:r>
      <w:r w:rsidRPr="00942FCC">
        <w:rPr>
          <w:rFonts w:ascii="Times New Roman" w:hAnsi="Times New Roman" w:cs="Times New Roman"/>
          <w:color w:val="404040"/>
        </w:rPr>
        <w:br/>
        <w:t xml:space="preserve">B. </w:t>
      </w:r>
      <w:r w:rsidRPr="00942FCC">
        <w:rPr>
          <w:rFonts w:ascii="Times New Roman" w:hAnsi="Times New Roman" w:cs="Times New Roman"/>
          <w:color w:val="404040"/>
        </w:rPr>
        <w:t>区块链技术</w:t>
      </w:r>
      <w:r w:rsidRPr="00942FCC">
        <w:rPr>
          <w:rFonts w:ascii="Times New Roman" w:hAnsi="Times New Roman" w:cs="Times New Roman"/>
          <w:color w:val="404040"/>
        </w:rPr>
        <w:br/>
        <w:t xml:space="preserve">C. </w:t>
      </w:r>
      <w:r w:rsidRPr="00942FCC">
        <w:rPr>
          <w:rFonts w:ascii="Times New Roman" w:hAnsi="Times New Roman" w:cs="Times New Roman"/>
          <w:color w:val="404040"/>
        </w:rPr>
        <w:t>量子加密</w:t>
      </w:r>
      <w:r w:rsidRPr="00942FCC">
        <w:rPr>
          <w:rFonts w:ascii="Times New Roman" w:hAnsi="Times New Roman" w:cs="Times New Roman"/>
          <w:color w:val="404040"/>
        </w:rPr>
        <w:br/>
        <w:t>D. 5G</w:t>
      </w:r>
      <w:r w:rsidRPr="00942FCC">
        <w:rPr>
          <w:rFonts w:ascii="Times New Roman" w:hAnsi="Times New Roman" w:cs="Times New Roman"/>
          <w:color w:val="404040"/>
        </w:rPr>
        <w:t>专网</w:t>
      </w:r>
    </w:p>
    <w:p w:rsidR="00942FCC" w:rsidRDefault="00B10610" w:rsidP="00942FCC">
      <w:pPr>
        <w:pStyle w:val="ae"/>
        <w:numPr>
          <w:ilvl w:val="0"/>
          <w:numId w:val="2"/>
        </w:numPr>
        <w:spacing w:line="360" w:lineRule="auto"/>
        <w:rPr>
          <w:rFonts w:ascii="Times New Roman" w:hAnsi="Times New Roman" w:cs="Times New Roman"/>
          <w:color w:val="404040"/>
        </w:rPr>
      </w:pPr>
      <w:r w:rsidRPr="00942FCC">
        <w:rPr>
          <w:rFonts w:ascii="Times New Roman" w:hAnsi="Times New Roman" w:cs="Times New Roman"/>
          <w:color w:val="404040"/>
        </w:rPr>
        <w:t>视频会议系统使用的核心编码协议不包括？</w:t>
      </w:r>
      <w:r w:rsidRPr="00942FCC">
        <w:rPr>
          <w:rFonts w:ascii="Times New Roman" w:hAnsi="Times New Roman" w:cs="Times New Roman"/>
          <w:color w:val="404040"/>
        </w:rPr>
        <w:br/>
        <w:t>A. H.264</w:t>
      </w:r>
      <w:r w:rsidRPr="00942FCC">
        <w:rPr>
          <w:rFonts w:ascii="Times New Roman" w:hAnsi="Times New Roman" w:cs="Times New Roman"/>
          <w:color w:val="404040"/>
        </w:rPr>
        <w:br/>
      </w:r>
      <w:r w:rsidRPr="00942FCC">
        <w:rPr>
          <w:rFonts w:ascii="Times New Roman" w:hAnsi="Times New Roman" w:cs="Times New Roman"/>
          <w:color w:val="404040"/>
        </w:rPr>
        <w:lastRenderedPageBreak/>
        <w:t>B. G.711</w:t>
      </w:r>
      <w:r w:rsidRPr="00942FCC">
        <w:rPr>
          <w:rFonts w:ascii="Times New Roman" w:hAnsi="Times New Roman" w:cs="Times New Roman"/>
          <w:color w:val="404040"/>
        </w:rPr>
        <w:br/>
        <w:t>C. MP3</w:t>
      </w:r>
      <w:r w:rsidRPr="00942FCC">
        <w:rPr>
          <w:rFonts w:ascii="Times New Roman" w:hAnsi="Times New Roman" w:cs="Times New Roman"/>
          <w:color w:val="404040"/>
        </w:rPr>
        <w:br/>
        <w:t>D. H.265</w:t>
      </w:r>
    </w:p>
    <w:p w:rsidR="00942FCC" w:rsidRPr="00942FCC" w:rsidRDefault="00B10610" w:rsidP="00942FCC">
      <w:pPr>
        <w:pStyle w:val="ae"/>
        <w:numPr>
          <w:ilvl w:val="0"/>
          <w:numId w:val="2"/>
        </w:numPr>
        <w:spacing w:line="360" w:lineRule="auto"/>
        <w:rPr>
          <w:rFonts w:ascii="Times New Roman" w:hAnsi="Times New Roman" w:cs="Times New Roman"/>
          <w:color w:val="404040"/>
        </w:rPr>
      </w:pPr>
      <w:r w:rsidRPr="00942FCC">
        <w:rPr>
          <w:rStyle w:val="af"/>
          <w:rFonts w:ascii="Times New Roman" w:hAnsi="Times New Roman" w:cs="Times New Roman"/>
          <w:b w:val="0"/>
          <w:bCs w:val="0"/>
          <w:color w:val="404040"/>
          <w:shd w:val="clear" w:color="auto" w:fill="FFFFFF"/>
        </w:rPr>
        <w:t>对比集中式存储与联邦式存储的架构差异</w:t>
      </w:r>
      <w:r w:rsidRPr="00942FCC">
        <w:rPr>
          <w:rFonts w:ascii="Times New Roman" w:hAnsi="Times New Roman" w:cs="Times New Roman"/>
          <w:color w:val="404040"/>
          <w:shd w:val="clear" w:color="auto" w:fill="FFFFFF"/>
        </w:rPr>
        <w:t>，说明</w:t>
      </w:r>
      <w:r w:rsidRPr="00942FCC">
        <w:rPr>
          <w:rFonts w:ascii="Times New Roman" w:hAnsi="Times New Roman" w:cs="Times New Roman"/>
          <w:color w:val="404040"/>
          <w:shd w:val="clear" w:color="auto" w:fill="FFFFFF"/>
        </w:rPr>
        <w:t>NAS</w:t>
      </w:r>
      <w:r w:rsidRPr="00942FCC">
        <w:rPr>
          <w:rFonts w:ascii="Times New Roman" w:hAnsi="Times New Roman" w:cs="Times New Roman"/>
          <w:color w:val="404040"/>
          <w:shd w:val="clear" w:color="auto" w:fill="FFFFFF"/>
        </w:rPr>
        <w:t>和</w:t>
      </w:r>
      <w:r w:rsidRPr="00942FCC">
        <w:rPr>
          <w:rFonts w:ascii="Times New Roman" w:hAnsi="Times New Roman" w:cs="Times New Roman"/>
          <w:color w:val="404040"/>
          <w:shd w:val="clear" w:color="auto" w:fill="FFFFFF"/>
        </w:rPr>
        <w:t>SAN</w:t>
      </w:r>
      <w:r w:rsidRPr="00942FCC">
        <w:rPr>
          <w:rFonts w:ascii="Times New Roman" w:hAnsi="Times New Roman" w:cs="Times New Roman"/>
          <w:color w:val="404040"/>
          <w:shd w:val="clear" w:color="auto" w:fill="FFFFFF"/>
        </w:rPr>
        <w:t>在联邦式存储中的作用。</w:t>
      </w:r>
    </w:p>
    <w:p w:rsidR="00942FCC" w:rsidRDefault="00B10610" w:rsidP="00942FCC">
      <w:pPr>
        <w:pStyle w:val="ae"/>
        <w:numPr>
          <w:ilvl w:val="0"/>
          <w:numId w:val="2"/>
        </w:numPr>
        <w:spacing w:line="360" w:lineRule="auto"/>
        <w:rPr>
          <w:rFonts w:ascii="Times New Roman" w:hAnsi="Times New Roman" w:cs="Times New Roman"/>
          <w:color w:val="404040"/>
        </w:rPr>
      </w:pPr>
      <w:r w:rsidRPr="00942FCC">
        <w:rPr>
          <w:rStyle w:val="af"/>
          <w:rFonts w:ascii="Times New Roman" w:hAnsi="Times New Roman" w:cs="Times New Roman"/>
          <w:b w:val="0"/>
          <w:bCs w:val="0"/>
          <w:color w:val="404040"/>
        </w:rPr>
        <w:t>阐述三网融合对传统广电业务的变革影响</w:t>
      </w:r>
      <w:r w:rsidRPr="00942FCC">
        <w:rPr>
          <w:rFonts w:ascii="Times New Roman" w:hAnsi="Times New Roman" w:cs="Times New Roman"/>
          <w:color w:val="404040"/>
        </w:rPr>
        <w:t>，列举</w:t>
      </w:r>
      <w:r w:rsidRPr="00942FCC">
        <w:rPr>
          <w:rFonts w:ascii="Times New Roman" w:hAnsi="Times New Roman" w:cs="Times New Roman"/>
          <w:color w:val="404040"/>
        </w:rPr>
        <w:t>2</w:t>
      </w:r>
      <w:r w:rsidRPr="00942FCC">
        <w:rPr>
          <w:rFonts w:ascii="Times New Roman" w:hAnsi="Times New Roman" w:cs="Times New Roman"/>
          <w:color w:val="404040"/>
        </w:rPr>
        <w:t>个衍生增值业务并分析其创新点。</w:t>
      </w:r>
    </w:p>
    <w:p w:rsidR="00B10610" w:rsidRPr="00942FCC" w:rsidRDefault="00B10610" w:rsidP="00942FCC">
      <w:pPr>
        <w:pStyle w:val="ae"/>
        <w:numPr>
          <w:ilvl w:val="0"/>
          <w:numId w:val="2"/>
        </w:numPr>
        <w:spacing w:line="360" w:lineRule="auto"/>
        <w:rPr>
          <w:rFonts w:ascii="Times New Roman" w:hAnsi="Times New Roman" w:cs="Times New Roman"/>
          <w:color w:val="404040"/>
        </w:rPr>
      </w:pPr>
      <w:r w:rsidRPr="00942FCC">
        <w:rPr>
          <w:rStyle w:val="af"/>
          <w:rFonts w:ascii="Times New Roman" w:hAnsi="Times New Roman" w:cs="Times New Roman"/>
          <w:b w:val="0"/>
          <w:bCs w:val="0"/>
          <w:color w:val="404040"/>
          <w:shd w:val="clear" w:color="auto" w:fill="FFFFFF"/>
        </w:rPr>
        <w:t>说明分层存储系统的工作原理</w:t>
      </w:r>
      <w:r w:rsidRPr="00942FCC">
        <w:rPr>
          <w:rFonts w:ascii="Times New Roman" w:hAnsi="Times New Roman" w:cs="Times New Roman"/>
          <w:color w:val="404040"/>
          <w:shd w:val="clear" w:color="auto" w:fill="FFFFFF"/>
        </w:rPr>
        <w:t>，结合</w:t>
      </w:r>
      <w:r w:rsidRPr="00942FCC">
        <w:rPr>
          <w:rFonts w:ascii="Times New Roman" w:hAnsi="Times New Roman" w:cs="Times New Roman"/>
          <w:color w:val="404040"/>
          <w:shd w:val="clear" w:color="auto" w:fill="FFFFFF"/>
        </w:rPr>
        <w:t>SSD</w:t>
      </w:r>
      <w:r w:rsidRPr="00942FCC">
        <w:rPr>
          <w:rFonts w:ascii="Times New Roman" w:hAnsi="Times New Roman" w:cs="Times New Roman"/>
          <w:color w:val="404040"/>
          <w:shd w:val="clear" w:color="auto" w:fill="FFFFFF"/>
        </w:rPr>
        <w:t>和</w:t>
      </w:r>
      <w:r w:rsidRPr="00942FCC">
        <w:rPr>
          <w:rFonts w:ascii="Times New Roman" w:hAnsi="Times New Roman" w:cs="Times New Roman"/>
          <w:color w:val="404040"/>
          <w:shd w:val="clear" w:color="auto" w:fill="FFFFFF"/>
        </w:rPr>
        <w:t>HDD</w:t>
      </w:r>
      <w:r w:rsidRPr="00942FCC">
        <w:rPr>
          <w:rFonts w:ascii="Times New Roman" w:hAnsi="Times New Roman" w:cs="Times New Roman"/>
          <w:color w:val="404040"/>
          <w:shd w:val="clear" w:color="auto" w:fill="FFFFFF"/>
        </w:rPr>
        <w:t>的特性讨论数据分级策略。</w:t>
      </w:r>
    </w:p>
    <w:p w:rsidR="00F0622F" w:rsidRPr="00942FCC" w:rsidRDefault="00F0622F" w:rsidP="00E84E88">
      <w:pPr>
        <w:widowControl/>
        <w:spacing w:after="0" w:line="360" w:lineRule="auto"/>
        <w:rPr>
          <w:rFonts w:ascii="Times New Roman" w:eastAsia="宋体" w:hAnsi="Times New Roman" w:cs="Times New Roman"/>
          <w:kern w:val="0"/>
          <w:sz w:val="24"/>
          <w14:ligatures w14:val="none"/>
        </w:rPr>
      </w:pPr>
    </w:p>
    <w:p w:rsidR="00F0622F" w:rsidRPr="00566D68" w:rsidRDefault="00F0622F" w:rsidP="00E84E88">
      <w:pPr>
        <w:widowControl/>
        <w:spacing w:before="100" w:beforeAutospacing="1" w:after="100" w:afterAutospacing="1" w:line="360" w:lineRule="auto"/>
        <w:rPr>
          <w:rFonts w:ascii="Times New Roman" w:eastAsia="宋体" w:hAnsi="Times New Roman" w:cs="Times New Roman"/>
          <w:kern w:val="0"/>
          <w:sz w:val="24"/>
          <w14:ligatures w14:val="none"/>
        </w:rPr>
      </w:pPr>
    </w:p>
    <w:sectPr w:rsidR="00F0622F" w:rsidRPr="00566D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E68"/>
    <w:multiLevelType w:val="multilevel"/>
    <w:tmpl w:val="B9AA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C4A30"/>
    <w:multiLevelType w:val="hybridMultilevel"/>
    <w:tmpl w:val="6B32F48A"/>
    <w:lvl w:ilvl="0" w:tplc="AB5E9F00">
      <w:start w:val="1"/>
      <w:numFmt w:val="decimal"/>
      <w:lvlText w:val="%1."/>
      <w:lvlJc w:val="left"/>
      <w:pPr>
        <w:ind w:left="360" w:hanging="360"/>
      </w:pPr>
      <w:rPr>
        <w:rFonts w:ascii="Inter" w:hAnsi="Inter" w:hint="default"/>
        <w:color w:val="40404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781948"/>
    <w:multiLevelType w:val="multilevel"/>
    <w:tmpl w:val="0670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039EB"/>
    <w:multiLevelType w:val="multilevel"/>
    <w:tmpl w:val="44B0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75621"/>
    <w:multiLevelType w:val="multilevel"/>
    <w:tmpl w:val="DA4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45BDD"/>
    <w:multiLevelType w:val="multilevel"/>
    <w:tmpl w:val="0000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543E6"/>
    <w:multiLevelType w:val="multilevel"/>
    <w:tmpl w:val="356E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06DCA"/>
    <w:multiLevelType w:val="multilevel"/>
    <w:tmpl w:val="5536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E1779"/>
    <w:multiLevelType w:val="multilevel"/>
    <w:tmpl w:val="6F98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A5EAA"/>
    <w:multiLevelType w:val="multilevel"/>
    <w:tmpl w:val="F5F0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36A97"/>
    <w:multiLevelType w:val="multilevel"/>
    <w:tmpl w:val="F73E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02F2F"/>
    <w:multiLevelType w:val="multilevel"/>
    <w:tmpl w:val="BC1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E46CA"/>
    <w:multiLevelType w:val="multilevel"/>
    <w:tmpl w:val="09B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276E0"/>
    <w:multiLevelType w:val="multilevel"/>
    <w:tmpl w:val="64A4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622DD"/>
    <w:multiLevelType w:val="multilevel"/>
    <w:tmpl w:val="87E6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3129E"/>
    <w:multiLevelType w:val="multilevel"/>
    <w:tmpl w:val="B48C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E63E9D"/>
    <w:multiLevelType w:val="multilevel"/>
    <w:tmpl w:val="ADEC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DF6427"/>
    <w:multiLevelType w:val="multilevel"/>
    <w:tmpl w:val="D1D8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01FC6"/>
    <w:multiLevelType w:val="multilevel"/>
    <w:tmpl w:val="5BDE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A17ED7"/>
    <w:multiLevelType w:val="multilevel"/>
    <w:tmpl w:val="92A4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043E8"/>
    <w:multiLevelType w:val="multilevel"/>
    <w:tmpl w:val="DEB2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75476"/>
    <w:multiLevelType w:val="multilevel"/>
    <w:tmpl w:val="07A4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EC14F2"/>
    <w:multiLevelType w:val="multilevel"/>
    <w:tmpl w:val="9754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0707DF"/>
    <w:multiLevelType w:val="multilevel"/>
    <w:tmpl w:val="493270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F48C5"/>
    <w:multiLevelType w:val="multilevel"/>
    <w:tmpl w:val="EFCE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E6623E"/>
    <w:multiLevelType w:val="multilevel"/>
    <w:tmpl w:val="773A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4811D3"/>
    <w:multiLevelType w:val="multilevel"/>
    <w:tmpl w:val="FE1A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9614BE"/>
    <w:multiLevelType w:val="multilevel"/>
    <w:tmpl w:val="E1CA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E83681"/>
    <w:multiLevelType w:val="multilevel"/>
    <w:tmpl w:val="692C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1E37C2"/>
    <w:multiLevelType w:val="multilevel"/>
    <w:tmpl w:val="78A4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FD1676"/>
    <w:multiLevelType w:val="multilevel"/>
    <w:tmpl w:val="ABAC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537BFA"/>
    <w:multiLevelType w:val="multilevel"/>
    <w:tmpl w:val="EBB6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5717C4"/>
    <w:multiLevelType w:val="multilevel"/>
    <w:tmpl w:val="D4E6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EE18D1"/>
    <w:multiLevelType w:val="multilevel"/>
    <w:tmpl w:val="6CF4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312FB4"/>
    <w:multiLevelType w:val="hybridMultilevel"/>
    <w:tmpl w:val="88386248"/>
    <w:lvl w:ilvl="0" w:tplc="D0EA2B66">
      <w:start w:val="1"/>
      <w:numFmt w:val="decimal"/>
      <w:lvlText w:val="%1."/>
      <w:lvlJc w:val="left"/>
      <w:pPr>
        <w:ind w:left="360" w:hanging="360"/>
      </w:pPr>
      <w:rPr>
        <w:rFonts w:hAnsi="Symbol"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EBD0D62"/>
    <w:multiLevelType w:val="multilevel"/>
    <w:tmpl w:val="20DCF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864762"/>
    <w:multiLevelType w:val="multilevel"/>
    <w:tmpl w:val="6AE2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B80A32"/>
    <w:multiLevelType w:val="multilevel"/>
    <w:tmpl w:val="BDDC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F343D7"/>
    <w:multiLevelType w:val="multilevel"/>
    <w:tmpl w:val="A3CE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2C0474"/>
    <w:multiLevelType w:val="multilevel"/>
    <w:tmpl w:val="FF70F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743D0F"/>
    <w:multiLevelType w:val="multilevel"/>
    <w:tmpl w:val="567A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1601E6"/>
    <w:multiLevelType w:val="multilevel"/>
    <w:tmpl w:val="086C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DF1416"/>
    <w:multiLevelType w:val="multilevel"/>
    <w:tmpl w:val="847C0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03911">
    <w:abstractNumId w:val="1"/>
  </w:num>
  <w:num w:numId="2" w16cid:durableId="654993844">
    <w:abstractNumId w:val="34"/>
  </w:num>
  <w:num w:numId="3" w16cid:durableId="170338546">
    <w:abstractNumId w:val="32"/>
  </w:num>
  <w:num w:numId="4" w16cid:durableId="123886540">
    <w:abstractNumId w:val="18"/>
  </w:num>
  <w:num w:numId="5" w16cid:durableId="951671523">
    <w:abstractNumId w:val="24"/>
  </w:num>
  <w:num w:numId="6" w16cid:durableId="1667781574">
    <w:abstractNumId w:val="21"/>
  </w:num>
  <w:num w:numId="7" w16cid:durableId="1582643205">
    <w:abstractNumId w:val="10"/>
  </w:num>
  <w:num w:numId="8" w16cid:durableId="749693571">
    <w:abstractNumId w:val="36"/>
  </w:num>
  <w:num w:numId="9" w16cid:durableId="1474324438">
    <w:abstractNumId w:val="3"/>
  </w:num>
  <w:num w:numId="10" w16cid:durableId="1273779703">
    <w:abstractNumId w:val="9"/>
  </w:num>
  <w:num w:numId="11" w16cid:durableId="435489440">
    <w:abstractNumId w:val="27"/>
  </w:num>
  <w:num w:numId="12" w16cid:durableId="1574243087">
    <w:abstractNumId w:val="41"/>
  </w:num>
  <w:num w:numId="13" w16cid:durableId="681706699">
    <w:abstractNumId w:val="4"/>
  </w:num>
  <w:num w:numId="14" w16cid:durableId="497843389">
    <w:abstractNumId w:val="12"/>
  </w:num>
  <w:num w:numId="15" w16cid:durableId="785778242">
    <w:abstractNumId w:val="38"/>
  </w:num>
  <w:num w:numId="16" w16cid:durableId="295256794">
    <w:abstractNumId w:val="26"/>
  </w:num>
  <w:num w:numId="17" w16cid:durableId="742483458">
    <w:abstractNumId w:val="40"/>
  </w:num>
  <w:num w:numId="18" w16cid:durableId="1475903135">
    <w:abstractNumId w:val="16"/>
  </w:num>
  <w:num w:numId="19" w16cid:durableId="764958713">
    <w:abstractNumId w:val="7"/>
  </w:num>
  <w:num w:numId="20" w16cid:durableId="2069449850">
    <w:abstractNumId w:val="37"/>
  </w:num>
  <w:num w:numId="21" w16cid:durableId="175852347">
    <w:abstractNumId w:val="22"/>
  </w:num>
  <w:num w:numId="22" w16cid:durableId="1585720368">
    <w:abstractNumId w:val="0"/>
  </w:num>
  <w:num w:numId="23" w16cid:durableId="1215511002">
    <w:abstractNumId w:val="2"/>
  </w:num>
  <w:num w:numId="24" w16cid:durableId="1841197415">
    <w:abstractNumId w:val="19"/>
  </w:num>
  <w:num w:numId="25" w16cid:durableId="483275292">
    <w:abstractNumId w:val="29"/>
  </w:num>
  <w:num w:numId="26" w16cid:durableId="1633631992">
    <w:abstractNumId w:val="23"/>
  </w:num>
  <w:num w:numId="27" w16cid:durableId="29183317">
    <w:abstractNumId w:val="6"/>
  </w:num>
  <w:num w:numId="28" w16cid:durableId="1434207821">
    <w:abstractNumId w:val="20"/>
  </w:num>
  <w:num w:numId="29" w16cid:durableId="894587636">
    <w:abstractNumId w:val="28"/>
  </w:num>
  <w:num w:numId="30" w16cid:durableId="194851918">
    <w:abstractNumId w:val="33"/>
  </w:num>
  <w:num w:numId="31" w16cid:durableId="1332948186">
    <w:abstractNumId w:val="31"/>
  </w:num>
  <w:num w:numId="32" w16cid:durableId="1046875316">
    <w:abstractNumId w:val="8"/>
  </w:num>
  <w:num w:numId="33" w16cid:durableId="312414152">
    <w:abstractNumId w:val="39"/>
  </w:num>
  <w:num w:numId="34" w16cid:durableId="950665461">
    <w:abstractNumId w:val="35"/>
  </w:num>
  <w:num w:numId="35" w16cid:durableId="2098868070">
    <w:abstractNumId w:val="13"/>
  </w:num>
  <w:num w:numId="36" w16cid:durableId="1755665364">
    <w:abstractNumId w:val="25"/>
  </w:num>
  <w:num w:numId="37" w16cid:durableId="963271040">
    <w:abstractNumId w:val="5"/>
  </w:num>
  <w:num w:numId="38" w16cid:durableId="1675645071">
    <w:abstractNumId w:val="15"/>
  </w:num>
  <w:num w:numId="39" w16cid:durableId="1600674417">
    <w:abstractNumId w:val="14"/>
  </w:num>
  <w:num w:numId="40" w16cid:durableId="1560633867">
    <w:abstractNumId w:val="30"/>
  </w:num>
  <w:num w:numId="41" w16cid:durableId="395402404">
    <w:abstractNumId w:val="17"/>
  </w:num>
  <w:num w:numId="42" w16cid:durableId="739517535">
    <w:abstractNumId w:val="42"/>
  </w:num>
  <w:num w:numId="43" w16cid:durableId="7213661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66"/>
    <w:rsid w:val="00011423"/>
    <w:rsid w:val="0006459A"/>
    <w:rsid w:val="000753A0"/>
    <w:rsid w:val="0009060C"/>
    <w:rsid w:val="00111BBE"/>
    <w:rsid w:val="001747DF"/>
    <w:rsid w:val="001D6BB4"/>
    <w:rsid w:val="00273CB5"/>
    <w:rsid w:val="0028775F"/>
    <w:rsid w:val="00354E79"/>
    <w:rsid w:val="003D3E66"/>
    <w:rsid w:val="00444AE5"/>
    <w:rsid w:val="004C412E"/>
    <w:rsid w:val="00555469"/>
    <w:rsid w:val="00566D68"/>
    <w:rsid w:val="005E5176"/>
    <w:rsid w:val="005F6EDB"/>
    <w:rsid w:val="0062591C"/>
    <w:rsid w:val="006C47A0"/>
    <w:rsid w:val="00726F53"/>
    <w:rsid w:val="007A2F85"/>
    <w:rsid w:val="007F1B63"/>
    <w:rsid w:val="008340D2"/>
    <w:rsid w:val="00942FCC"/>
    <w:rsid w:val="009831C2"/>
    <w:rsid w:val="009919CF"/>
    <w:rsid w:val="00A20CB3"/>
    <w:rsid w:val="00A64549"/>
    <w:rsid w:val="00A72610"/>
    <w:rsid w:val="00AB7BE6"/>
    <w:rsid w:val="00AD0A74"/>
    <w:rsid w:val="00B00C2C"/>
    <w:rsid w:val="00B10610"/>
    <w:rsid w:val="00B73073"/>
    <w:rsid w:val="00B84BCE"/>
    <w:rsid w:val="00BC779D"/>
    <w:rsid w:val="00BD3486"/>
    <w:rsid w:val="00C63D88"/>
    <w:rsid w:val="00CB1B1B"/>
    <w:rsid w:val="00CB75A5"/>
    <w:rsid w:val="00CE0E9C"/>
    <w:rsid w:val="00D916A2"/>
    <w:rsid w:val="00D96672"/>
    <w:rsid w:val="00DC43B0"/>
    <w:rsid w:val="00E14440"/>
    <w:rsid w:val="00E84E88"/>
    <w:rsid w:val="00F0622F"/>
    <w:rsid w:val="00F37581"/>
    <w:rsid w:val="00F60E06"/>
    <w:rsid w:val="00FB251B"/>
    <w:rsid w:val="00FE3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152F"/>
  <w15:chartTrackingRefBased/>
  <w15:docId w15:val="{0100F3EB-4F4E-9845-BD37-84129048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3E6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3E6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D3E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3E6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3E6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3E6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3E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3E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3E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3E6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3E6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D3E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3E66"/>
    <w:rPr>
      <w:rFonts w:cstheme="majorBidi"/>
      <w:color w:val="2F5496" w:themeColor="accent1" w:themeShade="BF"/>
      <w:sz w:val="28"/>
      <w:szCs w:val="28"/>
    </w:rPr>
  </w:style>
  <w:style w:type="character" w:customStyle="1" w:styleId="50">
    <w:name w:val="标题 5 字符"/>
    <w:basedOn w:val="a0"/>
    <w:link w:val="5"/>
    <w:uiPriority w:val="9"/>
    <w:semiHidden/>
    <w:rsid w:val="003D3E66"/>
    <w:rPr>
      <w:rFonts w:cstheme="majorBidi"/>
      <w:color w:val="2F5496" w:themeColor="accent1" w:themeShade="BF"/>
      <w:sz w:val="24"/>
    </w:rPr>
  </w:style>
  <w:style w:type="character" w:customStyle="1" w:styleId="60">
    <w:name w:val="标题 6 字符"/>
    <w:basedOn w:val="a0"/>
    <w:link w:val="6"/>
    <w:uiPriority w:val="9"/>
    <w:semiHidden/>
    <w:rsid w:val="003D3E66"/>
    <w:rPr>
      <w:rFonts w:cstheme="majorBidi"/>
      <w:b/>
      <w:bCs/>
      <w:color w:val="2F5496" w:themeColor="accent1" w:themeShade="BF"/>
    </w:rPr>
  </w:style>
  <w:style w:type="character" w:customStyle="1" w:styleId="70">
    <w:name w:val="标题 7 字符"/>
    <w:basedOn w:val="a0"/>
    <w:link w:val="7"/>
    <w:uiPriority w:val="9"/>
    <w:semiHidden/>
    <w:rsid w:val="003D3E66"/>
    <w:rPr>
      <w:rFonts w:cstheme="majorBidi"/>
      <w:b/>
      <w:bCs/>
      <w:color w:val="595959" w:themeColor="text1" w:themeTint="A6"/>
    </w:rPr>
  </w:style>
  <w:style w:type="character" w:customStyle="1" w:styleId="80">
    <w:name w:val="标题 8 字符"/>
    <w:basedOn w:val="a0"/>
    <w:link w:val="8"/>
    <w:uiPriority w:val="9"/>
    <w:semiHidden/>
    <w:rsid w:val="003D3E66"/>
    <w:rPr>
      <w:rFonts w:cstheme="majorBidi"/>
      <w:color w:val="595959" w:themeColor="text1" w:themeTint="A6"/>
    </w:rPr>
  </w:style>
  <w:style w:type="character" w:customStyle="1" w:styleId="90">
    <w:name w:val="标题 9 字符"/>
    <w:basedOn w:val="a0"/>
    <w:link w:val="9"/>
    <w:uiPriority w:val="9"/>
    <w:semiHidden/>
    <w:rsid w:val="003D3E66"/>
    <w:rPr>
      <w:rFonts w:eastAsiaTheme="majorEastAsia" w:cstheme="majorBidi"/>
      <w:color w:val="595959" w:themeColor="text1" w:themeTint="A6"/>
    </w:rPr>
  </w:style>
  <w:style w:type="paragraph" w:styleId="a3">
    <w:name w:val="Title"/>
    <w:basedOn w:val="a"/>
    <w:next w:val="a"/>
    <w:link w:val="a4"/>
    <w:uiPriority w:val="10"/>
    <w:qFormat/>
    <w:rsid w:val="003D3E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3E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E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3E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3E66"/>
    <w:pPr>
      <w:spacing w:before="160"/>
      <w:jc w:val="center"/>
    </w:pPr>
    <w:rPr>
      <w:i/>
      <w:iCs/>
      <w:color w:val="404040" w:themeColor="text1" w:themeTint="BF"/>
    </w:rPr>
  </w:style>
  <w:style w:type="character" w:customStyle="1" w:styleId="a8">
    <w:name w:val="引用 字符"/>
    <w:basedOn w:val="a0"/>
    <w:link w:val="a7"/>
    <w:uiPriority w:val="29"/>
    <w:rsid w:val="003D3E66"/>
    <w:rPr>
      <w:i/>
      <w:iCs/>
      <w:color w:val="404040" w:themeColor="text1" w:themeTint="BF"/>
    </w:rPr>
  </w:style>
  <w:style w:type="paragraph" w:styleId="a9">
    <w:name w:val="List Paragraph"/>
    <w:basedOn w:val="a"/>
    <w:uiPriority w:val="34"/>
    <w:qFormat/>
    <w:rsid w:val="003D3E66"/>
    <w:pPr>
      <w:ind w:left="720"/>
      <w:contextualSpacing/>
    </w:pPr>
  </w:style>
  <w:style w:type="character" w:styleId="aa">
    <w:name w:val="Intense Emphasis"/>
    <w:basedOn w:val="a0"/>
    <w:uiPriority w:val="21"/>
    <w:qFormat/>
    <w:rsid w:val="003D3E66"/>
    <w:rPr>
      <w:i/>
      <w:iCs/>
      <w:color w:val="2F5496" w:themeColor="accent1" w:themeShade="BF"/>
    </w:rPr>
  </w:style>
  <w:style w:type="paragraph" w:styleId="ab">
    <w:name w:val="Intense Quote"/>
    <w:basedOn w:val="a"/>
    <w:next w:val="a"/>
    <w:link w:val="ac"/>
    <w:uiPriority w:val="30"/>
    <w:qFormat/>
    <w:rsid w:val="003D3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3E66"/>
    <w:rPr>
      <w:i/>
      <w:iCs/>
      <w:color w:val="2F5496" w:themeColor="accent1" w:themeShade="BF"/>
    </w:rPr>
  </w:style>
  <w:style w:type="character" w:styleId="ad">
    <w:name w:val="Intense Reference"/>
    <w:basedOn w:val="a0"/>
    <w:uiPriority w:val="32"/>
    <w:qFormat/>
    <w:rsid w:val="003D3E66"/>
    <w:rPr>
      <w:b/>
      <w:bCs/>
      <w:smallCaps/>
      <w:color w:val="2F5496" w:themeColor="accent1" w:themeShade="BF"/>
      <w:spacing w:val="5"/>
    </w:rPr>
  </w:style>
  <w:style w:type="paragraph" w:styleId="ae">
    <w:name w:val="Normal (Web)"/>
    <w:basedOn w:val="a"/>
    <w:uiPriority w:val="99"/>
    <w:unhideWhenUsed/>
    <w:rsid w:val="00D916A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D916A2"/>
    <w:rPr>
      <w:b/>
      <w:bCs/>
    </w:rPr>
  </w:style>
  <w:style w:type="paragraph" w:customStyle="1" w:styleId="ds-markdown-paragraph">
    <w:name w:val="ds-markdown-paragraph"/>
    <w:basedOn w:val="a"/>
    <w:rsid w:val="00B73073"/>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868">
      <w:bodyDiv w:val="1"/>
      <w:marLeft w:val="0"/>
      <w:marRight w:val="0"/>
      <w:marTop w:val="0"/>
      <w:marBottom w:val="0"/>
      <w:divBdr>
        <w:top w:val="none" w:sz="0" w:space="0" w:color="auto"/>
        <w:left w:val="none" w:sz="0" w:space="0" w:color="auto"/>
        <w:bottom w:val="none" w:sz="0" w:space="0" w:color="auto"/>
        <w:right w:val="none" w:sz="0" w:space="0" w:color="auto"/>
      </w:divBdr>
    </w:div>
    <w:div w:id="123429837">
      <w:bodyDiv w:val="1"/>
      <w:marLeft w:val="0"/>
      <w:marRight w:val="0"/>
      <w:marTop w:val="0"/>
      <w:marBottom w:val="0"/>
      <w:divBdr>
        <w:top w:val="none" w:sz="0" w:space="0" w:color="auto"/>
        <w:left w:val="none" w:sz="0" w:space="0" w:color="auto"/>
        <w:bottom w:val="none" w:sz="0" w:space="0" w:color="auto"/>
        <w:right w:val="none" w:sz="0" w:space="0" w:color="auto"/>
      </w:divBdr>
    </w:div>
    <w:div w:id="148329046">
      <w:bodyDiv w:val="1"/>
      <w:marLeft w:val="0"/>
      <w:marRight w:val="0"/>
      <w:marTop w:val="0"/>
      <w:marBottom w:val="0"/>
      <w:divBdr>
        <w:top w:val="none" w:sz="0" w:space="0" w:color="auto"/>
        <w:left w:val="none" w:sz="0" w:space="0" w:color="auto"/>
        <w:bottom w:val="none" w:sz="0" w:space="0" w:color="auto"/>
        <w:right w:val="none" w:sz="0" w:space="0" w:color="auto"/>
      </w:divBdr>
    </w:div>
    <w:div w:id="255673941">
      <w:bodyDiv w:val="1"/>
      <w:marLeft w:val="0"/>
      <w:marRight w:val="0"/>
      <w:marTop w:val="0"/>
      <w:marBottom w:val="0"/>
      <w:divBdr>
        <w:top w:val="none" w:sz="0" w:space="0" w:color="auto"/>
        <w:left w:val="none" w:sz="0" w:space="0" w:color="auto"/>
        <w:bottom w:val="none" w:sz="0" w:space="0" w:color="auto"/>
        <w:right w:val="none" w:sz="0" w:space="0" w:color="auto"/>
      </w:divBdr>
    </w:div>
    <w:div w:id="322393761">
      <w:bodyDiv w:val="1"/>
      <w:marLeft w:val="0"/>
      <w:marRight w:val="0"/>
      <w:marTop w:val="0"/>
      <w:marBottom w:val="0"/>
      <w:divBdr>
        <w:top w:val="none" w:sz="0" w:space="0" w:color="auto"/>
        <w:left w:val="none" w:sz="0" w:space="0" w:color="auto"/>
        <w:bottom w:val="none" w:sz="0" w:space="0" w:color="auto"/>
        <w:right w:val="none" w:sz="0" w:space="0" w:color="auto"/>
      </w:divBdr>
    </w:div>
    <w:div w:id="393357268">
      <w:bodyDiv w:val="1"/>
      <w:marLeft w:val="0"/>
      <w:marRight w:val="0"/>
      <w:marTop w:val="0"/>
      <w:marBottom w:val="0"/>
      <w:divBdr>
        <w:top w:val="none" w:sz="0" w:space="0" w:color="auto"/>
        <w:left w:val="none" w:sz="0" w:space="0" w:color="auto"/>
        <w:bottom w:val="none" w:sz="0" w:space="0" w:color="auto"/>
        <w:right w:val="none" w:sz="0" w:space="0" w:color="auto"/>
      </w:divBdr>
    </w:div>
    <w:div w:id="402532621">
      <w:bodyDiv w:val="1"/>
      <w:marLeft w:val="0"/>
      <w:marRight w:val="0"/>
      <w:marTop w:val="0"/>
      <w:marBottom w:val="0"/>
      <w:divBdr>
        <w:top w:val="none" w:sz="0" w:space="0" w:color="auto"/>
        <w:left w:val="none" w:sz="0" w:space="0" w:color="auto"/>
        <w:bottom w:val="none" w:sz="0" w:space="0" w:color="auto"/>
        <w:right w:val="none" w:sz="0" w:space="0" w:color="auto"/>
      </w:divBdr>
    </w:div>
    <w:div w:id="426384853">
      <w:bodyDiv w:val="1"/>
      <w:marLeft w:val="0"/>
      <w:marRight w:val="0"/>
      <w:marTop w:val="0"/>
      <w:marBottom w:val="0"/>
      <w:divBdr>
        <w:top w:val="none" w:sz="0" w:space="0" w:color="auto"/>
        <w:left w:val="none" w:sz="0" w:space="0" w:color="auto"/>
        <w:bottom w:val="none" w:sz="0" w:space="0" w:color="auto"/>
        <w:right w:val="none" w:sz="0" w:space="0" w:color="auto"/>
      </w:divBdr>
    </w:div>
    <w:div w:id="470364203">
      <w:bodyDiv w:val="1"/>
      <w:marLeft w:val="0"/>
      <w:marRight w:val="0"/>
      <w:marTop w:val="0"/>
      <w:marBottom w:val="0"/>
      <w:divBdr>
        <w:top w:val="none" w:sz="0" w:space="0" w:color="auto"/>
        <w:left w:val="none" w:sz="0" w:space="0" w:color="auto"/>
        <w:bottom w:val="none" w:sz="0" w:space="0" w:color="auto"/>
        <w:right w:val="none" w:sz="0" w:space="0" w:color="auto"/>
      </w:divBdr>
    </w:div>
    <w:div w:id="582885044">
      <w:bodyDiv w:val="1"/>
      <w:marLeft w:val="0"/>
      <w:marRight w:val="0"/>
      <w:marTop w:val="0"/>
      <w:marBottom w:val="0"/>
      <w:divBdr>
        <w:top w:val="none" w:sz="0" w:space="0" w:color="auto"/>
        <w:left w:val="none" w:sz="0" w:space="0" w:color="auto"/>
        <w:bottom w:val="none" w:sz="0" w:space="0" w:color="auto"/>
        <w:right w:val="none" w:sz="0" w:space="0" w:color="auto"/>
      </w:divBdr>
    </w:div>
    <w:div w:id="657804373">
      <w:bodyDiv w:val="1"/>
      <w:marLeft w:val="0"/>
      <w:marRight w:val="0"/>
      <w:marTop w:val="0"/>
      <w:marBottom w:val="0"/>
      <w:divBdr>
        <w:top w:val="none" w:sz="0" w:space="0" w:color="auto"/>
        <w:left w:val="none" w:sz="0" w:space="0" w:color="auto"/>
        <w:bottom w:val="none" w:sz="0" w:space="0" w:color="auto"/>
        <w:right w:val="none" w:sz="0" w:space="0" w:color="auto"/>
      </w:divBdr>
    </w:div>
    <w:div w:id="716974398">
      <w:bodyDiv w:val="1"/>
      <w:marLeft w:val="0"/>
      <w:marRight w:val="0"/>
      <w:marTop w:val="0"/>
      <w:marBottom w:val="0"/>
      <w:divBdr>
        <w:top w:val="none" w:sz="0" w:space="0" w:color="auto"/>
        <w:left w:val="none" w:sz="0" w:space="0" w:color="auto"/>
        <w:bottom w:val="none" w:sz="0" w:space="0" w:color="auto"/>
        <w:right w:val="none" w:sz="0" w:space="0" w:color="auto"/>
      </w:divBdr>
    </w:div>
    <w:div w:id="719859425">
      <w:bodyDiv w:val="1"/>
      <w:marLeft w:val="0"/>
      <w:marRight w:val="0"/>
      <w:marTop w:val="0"/>
      <w:marBottom w:val="0"/>
      <w:divBdr>
        <w:top w:val="none" w:sz="0" w:space="0" w:color="auto"/>
        <w:left w:val="none" w:sz="0" w:space="0" w:color="auto"/>
        <w:bottom w:val="none" w:sz="0" w:space="0" w:color="auto"/>
        <w:right w:val="none" w:sz="0" w:space="0" w:color="auto"/>
      </w:divBdr>
    </w:div>
    <w:div w:id="723140662">
      <w:bodyDiv w:val="1"/>
      <w:marLeft w:val="0"/>
      <w:marRight w:val="0"/>
      <w:marTop w:val="0"/>
      <w:marBottom w:val="0"/>
      <w:divBdr>
        <w:top w:val="none" w:sz="0" w:space="0" w:color="auto"/>
        <w:left w:val="none" w:sz="0" w:space="0" w:color="auto"/>
        <w:bottom w:val="none" w:sz="0" w:space="0" w:color="auto"/>
        <w:right w:val="none" w:sz="0" w:space="0" w:color="auto"/>
      </w:divBdr>
    </w:div>
    <w:div w:id="752091432">
      <w:bodyDiv w:val="1"/>
      <w:marLeft w:val="0"/>
      <w:marRight w:val="0"/>
      <w:marTop w:val="0"/>
      <w:marBottom w:val="0"/>
      <w:divBdr>
        <w:top w:val="none" w:sz="0" w:space="0" w:color="auto"/>
        <w:left w:val="none" w:sz="0" w:space="0" w:color="auto"/>
        <w:bottom w:val="none" w:sz="0" w:space="0" w:color="auto"/>
        <w:right w:val="none" w:sz="0" w:space="0" w:color="auto"/>
      </w:divBdr>
    </w:div>
    <w:div w:id="816799439">
      <w:bodyDiv w:val="1"/>
      <w:marLeft w:val="0"/>
      <w:marRight w:val="0"/>
      <w:marTop w:val="0"/>
      <w:marBottom w:val="0"/>
      <w:divBdr>
        <w:top w:val="none" w:sz="0" w:space="0" w:color="auto"/>
        <w:left w:val="none" w:sz="0" w:space="0" w:color="auto"/>
        <w:bottom w:val="none" w:sz="0" w:space="0" w:color="auto"/>
        <w:right w:val="none" w:sz="0" w:space="0" w:color="auto"/>
      </w:divBdr>
    </w:div>
    <w:div w:id="953488234">
      <w:bodyDiv w:val="1"/>
      <w:marLeft w:val="0"/>
      <w:marRight w:val="0"/>
      <w:marTop w:val="0"/>
      <w:marBottom w:val="0"/>
      <w:divBdr>
        <w:top w:val="none" w:sz="0" w:space="0" w:color="auto"/>
        <w:left w:val="none" w:sz="0" w:space="0" w:color="auto"/>
        <w:bottom w:val="none" w:sz="0" w:space="0" w:color="auto"/>
        <w:right w:val="none" w:sz="0" w:space="0" w:color="auto"/>
      </w:divBdr>
    </w:div>
    <w:div w:id="1087726344">
      <w:bodyDiv w:val="1"/>
      <w:marLeft w:val="0"/>
      <w:marRight w:val="0"/>
      <w:marTop w:val="0"/>
      <w:marBottom w:val="0"/>
      <w:divBdr>
        <w:top w:val="none" w:sz="0" w:space="0" w:color="auto"/>
        <w:left w:val="none" w:sz="0" w:space="0" w:color="auto"/>
        <w:bottom w:val="none" w:sz="0" w:space="0" w:color="auto"/>
        <w:right w:val="none" w:sz="0" w:space="0" w:color="auto"/>
      </w:divBdr>
    </w:div>
    <w:div w:id="1100446066">
      <w:bodyDiv w:val="1"/>
      <w:marLeft w:val="0"/>
      <w:marRight w:val="0"/>
      <w:marTop w:val="0"/>
      <w:marBottom w:val="0"/>
      <w:divBdr>
        <w:top w:val="none" w:sz="0" w:space="0" w:color="auto"/>
        <w:left w:val="none" w:sz="0" w:space="0" w:color="auto"/>
        <w:bottom w:val="none" w:sz="0" w:space="0" w:color="auto"/>
        <w:right w:val="none" w:sz="0" w:space="0" w:color="auto"/>
      </w:divBdr>
    </w:div>
    <w:div w:id="1143893645">
      <w:bodyDiv w:val="1"/>
      <w:marLeft w:val="0"/>
      <w:marRight w:val="0"/>
      <w:marTop w:val="0"/>
      <w:marBottom w:val="0"/>
      <w:divBdr>
        <w:top w:val="none" w:sz="0" w:space="0" w:color="auto"/>
        <w:left w:val="none" w:sz="0" w:space="0" w:color="auto"/>
        <w:bottom w:val="none" w:sz="0" w:space="0" w:color="auto"/>
        <w:right w:val="none" w:sz="0" w:space="0" w:color="auto"/>
      </w:divBdr>
    </w:div>
    <w:div w:id="1185942781">
      <w:bodyDiv w:val="1"/>
      <w:marLeft w:val="0"/>
      <w:marRight w:val="0"/>
      <w:marTop w:val="0"/>
      <w:marBottom w:val="0"/>
      <w:divBdr>
        <w:top w:val="none" w:sz="0" w:space="0" w:color="auto"/>
        <w:left w:val="none" w:sz="0" w:space="0" w:color="auto"/>
        <w:bottom w:val="none" w:sz="0" w:space="0" w:color="auto"/>
        <w:right w:val="none" w:sz="0" w:space="0" w:color="auto"/>
      </w:divBdr>
    </w:div>
    <w:div w:id="1235093194">
      <w:bodyDiv w:val="1"/>
      <w:marLeft w:val="0"/>
      <w:marRight w:val="0"/>
      <w:marTop w:val="0"/>
      <w:marBottom w:val="0"/>
      <w:divBdr>
        <w:top w:val="none" w:sz="0" w:space="0" w:color="auto"/>
        <w:left w:val="none" w:sz="0" w:space="0" w:color="auto"/>
        <w:bottom w:val="none" w:sz="0" w:space="0" w:color="auto"/>
        <w:right w:val="none" w:sz="0" w:space="0" w:color="auto"/>
      </w:divBdr>
    </w:div>
    <w:div w:id="1296251154">
      <w:bodyDiv w:val="1"/>
      <w:marLeft w:val="0"/>
      <w:marRight w:val="0"/>
      <w:marTop w:val="0"/>
      <w:marBottom w:val="0"/>
      <w:divBdr>
        <w:top w:val="none" w:sz="0" w:space="0" w:color="auto"/>
        <w:left w:val="none" w:sz="0" w:space="0" w:color="auto"/>
        <w:bottom w:val="none" w:sz="0" w:space="0" w:color="auto"/>
        <w:right w:val="none" w:sz="0" w:space="0" w:color="auto"/>
      </w:divBdr>
    </w:div>
    <w:div w:id="1315529893">
      <w:bodyDiv w:val="1"/>
      <w:marLeft w:val="0"/>
      <w:marRight w:val="0"/>
      <w:marTop w:val="0"/>
      <w:marBottom w:val="0"/>
      <w:divBdr>
        <w:top w:val="none" w:sz="0" w:space="0" w:color="auto"/>
        <w:left w:val="none" w:sz="0" w:space="0" w:color="auto"/>
        <w:bottom w:val="none" w:sz="0" w:space="0" w:color="auto"/>
        <w:right w:val="none" w:sz="0" w:space="0" w:color="auto"/>
      </w:divBdr>
    </w:div>
    <w:div w:id="1330327314">
      <w:bodyDiv w:val="1"/>
      <w:marLeft w:val="0"/>
      <w:marRight w:val="0"/>
      <w:marTop w:val="0"/>
      <w:marBottom w:val="0"/>
      <w:divBdr>
        <w:top w:val="none" w:sz="0" w:space="0" w:color="auto"/>
        <w:left w:val="none" w:sz="0" w:space="0" w:color="auto"/>
        <w:bottom w:val="none" w:sz="0" w:space="0" w:color="auto"/>
        <w:right w:val="none" w:sz="0" w:space="0" w:color="auto"/>
      </w:divBdr>
    </w:div>
    <w:div w:id="1338458482">
      <w:bodyDiv w:val="1"/>
      <w:marLeft w:val="0"/>
      <w:marRight w:val="0"/>
      <w:marTop w:val="0"/>
      <w:marBottom w:val="0"/>
      <w:divBdr>
        <w:top w:val="none" w:sz="0" w:space="0" w:color="auto"/>
        <w:left w:val="none" w:sz="0" w:space="0" w:color="auto"/>
        <w:bottom w:val="none" w:sz="0" w:space="0" w:color="auto"/>
        <w:right w:val="none" w:sz="0" w:space="0" w:color="auto"/>
      </w:divBdr>
    </w:div>
    <w:div w:id="1392383225">
      <w:bodyDiv w:val="1"/>
      <w:marLeft w:val="0"/>
      <w:marRight w:val="0"/>
      <w:marTop w:val="0"/>
      <w:marBottom w:val="0"/>
      <w:divBdr>
        <w:top w:val="none" w:sz="0" w:space="0" w:color="auto"/>
        <w:left w:val="none" w:sz="0" w:space="0" w:color="auto"/>
        <w:bottom w:val="none" w:sz="0" w:space="0" w:color="auto"/>
        <w:right w:val="none" w:sz="0" w:space="0" w:color="auto"/>
      </w:divBdr>
    </w:div>
    <w:div w:id="1414820040">
      <w:bodyDiv w:val="1"/>
      <w:marLeft w:val="0"/>
      <w:marRight w:val="0"/>
      <w:marTop w:val="0"/>
      <w:marBottom w:val="0"/>
      <w:divBdr>
        <w:top w:val="none" w:sz="0" w:space="0" w:color="auto"/>
        <w:left w:val="none" w:sz="0" w:space="0" w:color="auto"/>
        <w:bottom w:val="none" w:sz="0" w:space="0" w:color="auto"/>
        <w:right w:val="none" w:sz="0" w:space="0" w:color="auto"/>
      </w:divBdr>
    </w:div>
    <w:div w:id="1466123243">
      <w:bodyDiv w:val="1"/>
      <w:marLeft w:val="0"/>
      <w:marRight w:val="0"/>
      <w:marTop w:val="0"/>
      <w:marBottom w:val="0"/>
      <w:divBdr>
        <w:top w:val="none" w:sz="0" w:space="0" w:color="auto"/>
        <w:left w:val="none" w:sz="0" w:space="0" w:color="auto"/>
        <w:bottom w:val="none" w:sz="0" w:space="0" w:color="auto"/>
        <w:right w:val="none" w:sz="0" w:space="0" w:color="auto"/>
      </w:divBdr>
    </w:div>
    <w:div w:id="1486513485">
      <w:bodyDiv w:val="1"/>
      <w:marLeft w:val="0"/>
      <w:marRight w:val="0"/>
      <w:marTop w:val="0"/>
      <w:marBottom w:val="0"/>
      <w:divBdr>
        <w:top w:val="none" w:sz="0" w:space="0" w:color="auto"/>
        <w:left w:val="none" w:sz="0" w:space="0" w:color="auto"/>
        <w:bottom w:val="none" w:sz="0" w:space="0" w:color="auto"/>
        <w:right w:val="none" w:sz="0" w:space="0" w:color="auto"/>
      </w:divBdr>
    </w:div>
    <w:div w:id="1512797558">
      <w:bodyDiv w:val="1"/>
      <w:marLeft w:val="0"/>
      <w:marRight w:val="0"/>
      <w:marTop w:val="0"/>
      <w:marBottom w:val="0"/>
      <w:divBdr>
        <w:top w:val="none" w:sz="0" w:space="0" w:color="auto"/>
        <w:left w:val="none" w:sz="0" w:space="0" w:color="auto"/>
        <w:bottom w:val="none" w:sz="0" w:space="0" w:color="auto"/>
        <w:right w:val="none" w:sz="0" w:space="0" w:color="auto"/>
      </w:divBdr>
    </w:div>
    <w:div w:id="1512985258">
      <w:bodyDiv w:val="1"/>
      <w:marLeft w:val="0"/>
      <w:marRight w:val="0"/>
      <w:marTop w:val="0"/>
      <w:marBottom w:val="0"/>
      <w:divBdr>
        <w:top w:val="none" w:sz="0" w:space="0" w:color="auto"/>
        <w:left w:val="none" w:sz="0" w:space="0" w:color="auto"/>
        <w:bottom w:val="none" w:sz="0" w:space="0" w:color="auto"/>
        <w:right w:val="none" w:sz="0" w:space="0" w:color="auto"/>
      </w:divBdr>
    </w:div>
    <w:div w:id="1534735385">
      <w:bodyDiv w:val="1"/>
      <w:marLeft w:val="0"/>
      <w:marRight w:val="0"/>
      <w:marTop w:val="0"/>
      <w:marBottom w:val="0"/>
      <w:divBdr>
        <w:top w:val="none" w:sz="0" w:space="0" w:color="auto"/>
        <w:left w:val="none" w:sz="0" w:space="0" w:color="auto"/>
        <w:bottom w:val="none" w:sz="0" w:space="0" w:color="auto"/>
        <w:right w:val="none" w:sz="0" w:space="0" w:color="auto"/>
      </w:divBdr>
    </w:div>
    <w:div w:id="1636255309">
      <w:bodyDiv w:val="1"/>
      <w:marLeft w:val="0"/>
      <w:marRight w:val="0"/>
      <w:marTop w:val="0"/>
      <w:marBottom w:val="0"/>
      <w:divBdr>
        <w:top w:val="none" w:sz="0" w:space="0" w:color="auto"/>
        <w:left w:val="none" w:sz="0" w:space="0" w:color="auto"/>
        <w:bottom w:val="none" w:sz="0" w:space="0" w:color="auto"/>
        <w:right w:val="none" w:sz="0" w:space="0" w:color="auto"/>
      </w:divBdr>
    </w:div>
    <w:div w:id="1685010281">
      <w:bodyDiv w:val="1"/>
      <w:marLeft w:val="0"/>
      <w:marRight w:val="0"/>
      <w:marTop w:val="0"/>
      <w:marBottom w:val="0"/>
      <w:divBdr>
        <w:top w:val="none" w:sz="0" w:space="0" w:color="auto"/>
        <w:left w:val="none" w:sz="0" w:space="0" w:color="auto"/>
        <w:bottom w:val="none" w:sz="0" w:space="0" w:color="auto"/>
        <w:right w:val="none" w:sz="0" w:space="0" w:color="auto"/>
      </w:divBdr>
    </w:div>
    <w:div w:id="1760711992">
      <w:bodyDiv w:val="1"/>
      <w:marLeft w:val="0"/>
      <w:marRight w:val="0"/>
      <w:marTop w:val="0"/>
      <w:marBottom w:val="0"/>
      <w:divBdr>
        <w:top w:val="none" w:sz="0" w:space="0" w:color="auto"/>
        <w:left w:val="none" w:sz="0" w:space="0" w:color="auto"/>
        <w:bottom w:val="none" w:sz="0" w:space="0" w:color="auto"/>
        <w:right w:val="none" w:sz="0" w:space="0" w:color="auto"/>
      </w:divBdr>
    </w:div>
    <w:div w:id="1782258801">
      <w:bodyDiv w:val="1"/>
      <w:marLeft w:val="0"/>
      <w:marRight w:val="0"/>
      <w:marTop w:val="0"/>
      <w:marBottom w:val="0"/>
      <w:divBdr>
        <w:top w:val="none" w:sz="0" w:space="0" w:color="auto"/>
        <w:left w:val="none" w:sz="0" w:space="0" w:color="auto"/>
        <w:bottom w:val="none" w:sz="0" w:space="0" w:color="auto"/>
        <w:right w:val="none" w:sz="0" w:space="0" w:color="auto"/>
      </w:divBdr>
    </w:div>
    <w:div w:id="1806701343">
      <w:bodyDiv w:val="1"/>
      <w:marLeft w:val="0"/>
      <w:marRight w:val="0"/>
      <w:marTop w:val="0"/>
      <w:marBottom w:val="0"/>
      <w:divBdr>
        <w:top w:val="none" w:sz="0" w:space="0" w:color="auto"/>
        <w:left w:val="none" w:sz="0" w:space="0" w:color="auto"/>
        <w:bottom w:val="none" w:sz="0" w:space="0" w:color="auto"/>
        <w:right w:val="none" w:sz="0" w:space="0" w:color="auto"/>
      </w:divBdr>
    </w:div>
    <w:div w:id="1834831398">
      <w:bodyDiv w:val="1"/>
      <w:marLeft w:val="0"/>
      <w:marRight w:val="0"/>
      <w:marTop w:val="0"/>
      <w:marBottom w:val="0"/>
      <w:divBdr>
        <w:top w:val="none" w:sz="0" w:space="0" w:color="auto"/>
        <w:left w:val="none" w:sz="0" w:space="0" w:color="auto"/>
        <w:bottom w:val="none" w:sz="0" w:space="0" w:color="auto"/>
        <w:right w:val="none" w:sz="0" w:space="0" w:color="auto"/>
      </w:divBdr>
    </w:div>
    <w:div w:id="1852331588">
      <w:bodyDiv w:val="1"/>
      <w:marLeft w:val="0"/>
      <w:marRight w:val="0"/>
      <w:marTop w:val="0"/>
      <w:marBottom w:val="0"/>
      <w:divBdr>
        <w:top w:val="none" w:sz="0" w:space="0" w:color="auto"/>
        <w:left w:val="none" w:sz="0" w:space="0" w:color="auto"/>
        <w:bottom w:val="none" w:sz="0" w:space="0" w:color="auto"/>
        <w:right w:val="none" w:sz="0" w:space="0" w:color="auto"/>
      </w:divBdr>
    </w:div>
    <w:div w:id="1892572775">
      <w:bodyDiv w:val="1"/>
      <w:marLeft w:val="0"/>
      <w:marRight w:val="0"/>
      <w:marTop w:val="0"/>
      <w:marBottom w:val="0"/>
      <w:divBdr>
        <w:top w:val="none" w:sz="0" w:space="0" w:color="auto"/>
        <w:left w:val="none" w:sz="0" w:space="0" w:color="auto"/>
        <w:bottom w:val="none" w:sz="0" w:space="0" w:color="auto"/>
        <w:right w:val="none" w:sz="0" w:space="0" w:color="auto"/>
      </w:divBdr>
    </w:div>
    <w:div w:id="1905531227">
      <w:bodyDiv w:val="1"/>
      <w:marLeft w:val="0"/>
      <w:marRight w:val="0"/>
      <w:marTop w:val="0"/>
      <w:marBottom w:val="0"/>
      <w:divBdr>
        <w:top w:val="none" w:sz="0" w:space="0" w:color="auto"/>
        <w:left w:val="none" w:sz="0" w:space="0" w:color="auto"/>
        <w:bottom w:val="none" w:sz="0" w:space="0" w:color="auto"/>
        <w:right w:val="none" w:sz="0" w:space="0" w:color="auto"/>
      </w:divBdr>
    </w:div>
    <w:div w:id="1953247213">
      <w:bodyDiv w:val="1"/>
      <w:marLeft w:val="0"/>
      <w:marRight w:val="0"/>
      <w:marTop w:val="0"/>
      <w:marBottom w:val="0"/>
      <w:divBdr>
        <w:top w:val="none" w:sz="0" w:space="0" w:color="auto"/>
        <w:left w:val="none" w:sz="0" w:space="0" w:color="auto"/>
        <w:bottom w:val="none" w:sz="0" w:space="0" w:color="auto"/>
        <w:right w:val="none" w:sz="0" w:space="0" w:color="auto"/>
      </w:divBdr>
    </w:div>
    <w:div w:id="1954314038">
      <w:bodyDiv w:val="1"/>
      <w:marLeft w:val="0"/>
      <w:marRight w:val="0"/>
      <w:marTop w:val="0"/>
      <w:marBottom w:val="0"/>
      <w:divBdr>
        <w:top w:val="none" w:sz="0" w:space="0" w:color="auto"/>
        <w:left w:val="none" w:sz="0" w:space="0" w:color="auto"/>
        <w:bottom w:val="none" w:sz="0" w:space="0" w:color="auto"/>
        <w:right w:val="none" w:sz="0" w:space="0" w:color="auto"/>
      </w:divBdr>
    </w:div>
    <w:div w:id="1962152405">
      <w:bodyDiv w:val="1"/>
      <w:marLeft w:val="0"/>
      <w:marRight w:val="0"/>
      <w:marTop w:val="0"/>
      <w:marBottom w:val="0"/>
      <w:divBdr>
        <w:top w:val="none" w:sz="0" w:space="0" w:color="auto"/>
        <w:left w:val="none" w:sz="0" w:space="0" w:color="auto"/>
        <w:bottom w:val="none" w:sz="0" w:space="0" w:color="auto"/>
        <w:right w:val="none" w:sz="0" w:space="0" w:color="auto"/>
      </w:divBdr>
    </w:div>
    <w:div w:id="2005357240">
      <w:bodyDiv w:val="1"/>
      <w:marLeft w:val="0"/>
      <w:marRight w:val="0"/>
      <w:marTop w:val="0"/>
      <w:marBottom w:val="0"/>
      <w:divBdr>
        <w:top w:val="none" w:sz="0" w:space="0" w:color="auto"/>
        <w:left w:val="none" w:sz="0" w:space="0" w:color="auto"/>
        <w:bottom w:val="none" w:sz="0" w:space="0" w:color="auto"/>
        <w:right w:val="none" w:sz="0" w:space="0" w:color="auto"/>
      </w:divBdr>
    </w:div>
    <w:div w:id="206648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1674</Words>
  <Characters>9546</Characters>
  <Application>Microsoft Office Word</Application>
  <DocSecurity>0</DocSecurity>
  <Lines>79</Lines>
  <Paragraphs>22</Paragraphs>
  <ScaleCrop>false</ScaleCrop>
  <Company/>
  <LinksUpToDate>false</LinksUpToDate>
  <CharactersWithSpaces>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Yuan</dc:creator>
  <cp:keywords/>
  <dc:description/>
  <cp:lastModifiedBy>Yuan Tian</cp:lastModifiedBy>
  <cp:revision>39</cp:revision>
  <dcterms:created xsi:type="dcterms:W3CDTF">2025-06-13T04:11:00Z</dcterms:created>
  <dcterms:modified xsi:type="dcterms:W3CDTF">2025-06-13T04:55:00Z</dcterms:modified>
</cp:coreProperties>
</file>