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C4E33" w14:textId="0D5C3EA9" w:rsidR="00373A70" w:rsidRDefault="00B63FD6">
      <w:r>
        <w:rPr>
          <w:rFonts w:hint="eastAsia"/>
        </w:rPr>
        <w:t>现在我要介绍我们项目中的一些查询</w:t>
      </w:r>
    </w:p>
    <w:p w14:paraId="766874EE" w14:textId="6E104BF3" w:rsidR="00B63FD6" w:rsidRDefault="00B63FD6">
      <w:pPr>
        <w:rPr>
          <w:rFonts w:hint="eastAsia"/>
        </w:rPr>
      </w:pPr>
      <w:r>
        <w:rPr>
          <w:rFonts w:hint="eastAsia"/>
        </w:rPr>
        <w:t>Now I am going to introduce the queries of our project.</w:t>
      </w:r>
    </w:p>
    <w:p w14:paraId="0984E8B8" w14:textId="77777777" w:rsidR="00373A70" w:rsidRDefault="00373A70"/>
    <w:p w14:paraId="3048F2F5" w14:textId="77777777" w:rsidR="00373A70" w:rsidRPr="00373A70" w:rsidRDefault="00373A70" w:rsidP="00373A70">
      <w:r w:rsidRPr="00373A70">
        <w:t>首先，第一个查询是</w:t>
      </w:r>
      <w:proofErr w:type="spellStart"/>
      <w:r w:rsidRPr="00373A70">
        <w:t>ControllerFriendlyQuery</w:t>
      </w:r>
      <w:proofErr w:type="spellEnd"/>
      <w:r w:rsidRPr="00373A70">
        <w:t>, 我们小组中的三个人都有游戏手柄，有时相比于键盘，我们更热衷于使用游戏手柄进行游戏。但是并非所有游戏都支持游戏手柄。这个查询可以帮助我们从游戏库中找到支持游戏手柄的游戏并按照好评率进行排序。</w:t>
      </w:r>
    </w:p>
    <w:p w14:paraId="25205473" w14:textId="2F92B6E3" w:rsidR="00373A70" w:rsidRPr="00373A70" w:rsidRDefault="00373A70" w:rsidP="00373A70">
      <w:r w:rsidRPr="00373A70">
        <w:t>First, the initial query is the </w:t>
      </w:r>
      <w:proofErr w:type="spellStart"/>
      <w:r w:rsidRPr="00373A70">
        <w:rPr>
          <w:b/>
          <w:bCs/>
        </w:rPr>
        <w:t>ControllerFriendlyQuery</w:t>
      </w:r>
      <w:proofErr w:type="spellEnd"/>
      <w:r w:rsidRPr="00373A70">
        <w:t>. Three members of our group own game controllers, and we sometimes prefer using controllers over keyboards for gaming. However, not all games support controllers. This query allows us to </w:t>
      </w:r>
      <w:r w:rsidRPr="00373A70">
        <w:rPr>
          <w:b/>
          <w:bCs/>
        </w:rPr>
        <w:t>retrieve</w:t>
      </w:r>
      <w:r w:rsidRPr="00373A70">
        <w:t> games from our game library that support controllers and </w:t>
      </w:r>
      <w:r w:rsidRPr="00373A70">
        <w:rPr>
          <w:b/>
          <w:bCs/>
        </w:rPr>
        <w:t>sort</w:t>
      </w:r>
      <w:r w:rsidRPr="00373A70">
        <w:t> them by their </w:t>
      </w:r>
      <w:r>
        <w:rPr>
          <w:rFonts w:hint="eastAsia"/>
          <w:b/>
          <w:bCs/>
        </w:rPr>
        <w:t>applause rating</w:t>
      </w:r>
      <w:r w:rsidRPr="00373A70">
        <w:t>.</w:t>
      </w:r>
    </w:p>
    <w:p w14:paraId="2931A865" w14:textId="77777777" w:rsidR="00373A70" w:rsidRPr="00373A70" w:rsidRDefault="00373A70" w:rsidP="00373A70">
      <w:r w:rsidRPr="00373A70">
        <w:t>第二个查询是围绕开发者国家进行的。计算来自某一国家的所有开发者的游戏总和，并计算该国家的游戏的平均好评率，最后按照平均好评率进行降序排列，最后我们可以得到一个“哪个国家的游戏最好”的相对参考排行。</w:t>
      </w:r>
    </w:p>
    <w:p w14:paraId="7254629F" w14:textId="6B9526C4" w:rsidR="00373A70" w:rsidRPr="00373A70" w:rsidRDefault="00373A70" w:rsidP="00373A70">
      <w:r w:rsidRPr="00373A70">
        <w:t>The second query focuses on </w:t>
      </w:r>
      <w:r w:rsidRPr="00373A70">
        <w:rPr>
          <w:b/>
          <w:bCs/>
        </w:rPr>
        <w:t>developer country</w:t>
      </w:r>
      <w:r w:rsidRPr="00373A70">
        <w:t>. It </w:t>
      </w:r>
      <w:r w:rsidRPr="00373A70">
        <w:rPr>
          <w:b/>
          <w:bCs/>
        </w:rPr>
        <w:t>calculates</w:t>
      </w:r>
      <w:r w:rsidRPr="00373A70">
        <w:t> the total number of games from all developers in a specific country and </w:t>
      </w:r>
      <w:r w:rsidRPr="00373A70">
        <w:rPr>
          <w:b/>
          <w:bCs/>
        </w:rPr>
        <w:t>computes</w:t>
      </w:r>
      <w:r w:rsidRPr="00373A70">
        <w:t> the </w:t>
      </w:r>
      <w:r w:rsidRPr="00373A70">
        <w:rPr>
          <w:b/>
          <w:bCs/>
        </w:rPr>
        <w:t xml:space="preserve">average </w:t>
      </w:r>
      <w:bookmarkStart w:id="0" w:name="OLE_LINK2"/>
      <w:r w:rsidR="002120A3">
        <w:rPr>
          <w:rFonts w:hint="eastAsia"/>
          <w:b/>
          <w:bCs/>
        </w:rPr>
        <w:t>applause</w:t>
      </w:r>
      <w:bookmarkEnd w:id="0"/>
      <w:r w:rsidRPr="00373A70">
        <w:rPr>
          <w:b/>
          <w:bCs/>
        </w:rPr>
        <w:t xml:space="preserve"> rating</w:t>
      </w:r>
      <w:r w:rsidRPr="00373A70">
        <w:t> of games from that country. Finally, it </w:t>
      </w:r>
      <w:r w:rsidRPr="00373A70">
        <w:rPr>
          <w:b/>
          <w:bCs/>
        </w:rPr>
        <w:t>sorts</w:t>
      </w:r>
      <w:r w:rsidRPr="00373A70">
        <w:t xml:space="preserve"> the results by average </w:t>
      </w:r>
      <w:r w:rsidR="002120A3">
        <w:rPr>
          <w:rFonts w:hint="eastAsia"/>
        </w:rPr>
        <w:t>applause</w:t>
      </w:r>
      <w:r w:rsidRPr="00373A70">
        <w:t xml:space="preserve"> rating in </w:t>
      </w:r>
      <w:r w:rsidRPr="00373A70">
        <w:rPr>
          <w:b/>
          <w:bCs/>
        </w:rPr>
        <w:t>descending order</w:t>
      </w:r>
      <w:r w:rsidRPr="00373A70">
        <w:t>. This provides us with an </w:t>
      </w:r>
      <w:r w:rsidRPr="00373A70">
        <w:rPr>
          <w:b/>
          <w:bCs/>
        </w:rPr>
        <w:t>indicative ranking</w:t>
      </w:r>
      <w:r w:rsidRPr="00373A70">
        <w:t> of "which country produces the best games" based on average ratings.</w:t>
      </w:r>
    </w:p>
    <w:p w14:paraId="4E96D1E5" w14:textId="77777777" w:rsidR="00373A70" w:rsidRPr="00373A70" w:rsidRDefault="00373A70" w:rsidP="00373A70">
      <w:r w:rsidRPr="00373A70">
        <w:t>第三个查询是一个有很多条件的查询。目的是测试我们的数据库精确查找的功能。假设我最近给我的电脑升级了配置，想游玩对电脑配置要求较高的FPS游戏或者ACT游戏，对此进行查询，得到了如图的结果。</w:t>
      </w:r>
    </w:p>
    <w:p w14:paraId="76F94032" w14:textId="77777777" w:rsidR="00373A70" w:rsidRPr="00373A70" w:rsidRDefault="00373A70" w:rsidP="00373A70">
      <w:r w:rsidRPr="00373A70">
        <w:t>The third query is a </w:t>
      </w:r>
      <w:r w:rsidRPr="00373A70">
        <w:rPr>
          <w:b/>
          <w:bCs/>
        </w:rPr>
        <w:t>complex query with multiple filter conditions</w:t>
      </w:r>
      <w:r w:rsidRPr="00373A70">
        <w:t>. Its purpose is to test our database's capability for </w:t>
      </w:r>
      <w:r w:rsidRPr="00373A70">
        <w:rPr>
          <w:b/>
          <w:bCs/>
        </w:rPr>
        <w:t>precise search</w:t>
      </w:r>
      <w:r w:rsidRPr="00373A70">
        <w:t>. Suppose I recently upgraded my computer's hardware and want to play FPS or ACT games with high </w:t>
      </w:r>
      <w:r w:rsidRPr="00373A70">
        <w:rPr>
          <w:b/>
          <w:bCs/>
        </w:rPr>
        <w:t>system requirements</w:t>
      </w:r>
      <w:r w:rsidRPr="00373A70">
        <w:t>. Querying the database with these criteria yields results as shown in the figure.</w:t>
      </w:r>
    </w:p>
    <w:p w14:paraId="48AD76C5" w14:textId="77777777" w:rsidR="00373A70" w:rsidRPr="00373A70" w:rsidRDefault="00373A70" w:rsidP="00373A70">
      <w:r w:rsidRPr="00373A70">
        <w:t>第四个查询将游戏按照国家分类，再按照游戏类型分类，最后按照不同类型的游戏数量进行排序。我们可以得到来自一些国家与其游戏类型偏好的关系。</w:t>
      </w:r>
    </w:p>
    <w:p w14:paraId="6B722CE7" w14:textId="342A3207" w:rsidR="00373A70" w:rsidRPr="00373A70" w:rsidRDefault="00373A70" w:rsidP="00373A70">
      <w:r w:rsidRPr="00373A70">
        <w:t>The fourth query </w:t>
      </w:r>
      <w:r w:rsidRPr="00373A70">
        <w:rPr>
          <w:b/>
          <w:bCs/>
        </w:rPr>
        <w:t>categorizes</w:t>
      </w:r>
      <w:r w:rsidRPr="00373A70">
        <w:t> games first by country and then by </w:t>
      </w:r>
      <w:r w:rsidRPr="00373A70">
        <w:rPr>
          <w:b/>
          <w:bCs/>
        </w:rPr>
        <w:t xml:space="preserve">game </w:t>
      </w:r>
      <w:r w:rsidR="002120A3">
        <w:rPr>
          <w:rFonts w:hint="eastAsia"/>
          <w:b/>
          <w:bCs/>
        </w:rPr>
        <w:t>type</w:t>
      </w:r>
      <w:r w:rsidRPr="00373A70">
        <w:t>. It then </w:t>
      </w:r>
      <w:r w:rsidRPr="00373A70">
        <w:rPr>
          <w:b/>
          <w:bCs/>
        </w:rPr>
        <w:t>sorts</w:t>
      </w:r>
      <w:r w:rsidRPr="00373A70">
        <w:t xml:space="preserve"> the results based on the count of games within each </w:t>
      </w:r>
      <w:r w:rsidR="002120A3">
        <w:rPr>
          <w:rFonts w:hint="eastAsia"/>
        </w:rPr>
        <w:t>type</w:t>
      </w:r>
      <w:r w:rsidRPr="00373A70">
        <w:t xml:space="preserve"> category. This allows us to </w:t>
      </w:r>
      <w:r w:rsidRPr="00373A70">
        <w:rPr>
          <w:b/>
          <w:bCs/>
        </w:rPr>
        <w:t>identify relationships</w:t>
      </w:r>
      <w:r w:rsidRPr="00373A70">
        <w:t> between countries and their apparent </w:t>
      </w:r>
      <w:r w:rsidR="002120A3">
        <w:rPr>
          <w:rFonts w:hint="eastAsia"/>
          <w:b/>
          <w:bCs/>
        </w:rPr>
        <w:t>type</w:t>
      </w:r>
      <w:r w:rsidRPr="00373A70">
        <w:rPr>
          <w:b/>
          <w:bCs/>
        </w:rPr>
        <w:t xml:space="preserve"> preferences</w:t>
      </w:r>
      <w:r w:rsidRPr="00373A70">
        <w:t>.</w:t>
      </w:r>
    </w:p>
    <w:p w14:paraId="6857134B" w14:textId="77777777" w:rsidR="00373A70" w:rsidRPr="00373A70" w:rsidRDefault="00373A70" w:rsidP="00373A70">
      <w:r w:rsidRPr="00373A70">
        <w:lastRenderedPageBreak/>
        <w:t>第五个查询是查询一些性价比游戏，通过此查询我们获得了好评率高而且对电脑配置要求较低的游戏。</w:t>
      </w:r>
    </w:p>
    <w:p w14:paraId="6C9EB59F" w14:textId="78602620" w:rsidR="00373A70" w:rsidRPr="00373A70" w:rsidRDefault="00373A70" w:rsidP="00373A70">
      <w:r w:rsidRPr="00373A70">
        <w:t>The fifth query identifies </w:t>
      </w:r>
      <w:r w:rsidRPr="00373A70">
        <w:rPr>
          <w:b/>
          <w:bCs/>
        </w:rPr>
        <w:t>cost-effective games</w:t>
      </w:r>
      <w:r w:rsidRPr="00373A70">
        <w:t>. Through this query, we </w:t>
      </w:r>
      <w:r w:rsidRPr="00373A70">
        <w:rPr>
          <w:b/>
          <w:bCs/>
        </w:rPr>
        <w:t>retrieve</w:t>
      </w:r>
      <w:r w:rsidRPr="00373A70">
        <w:t xml:space="preserve"> games that have both a high </w:t>
      </w:r>
      <w:r w:rsidR="002120A3">
        <w:rPr>
          <w:rFonts w:hint="eastAsia"/>
        </w:rPr>
        <w:t>applause</w:t>
      </w:r>
      <w:r w:rsidRPr="00373A70">
        <w:t xml:space="preserve"> rating and low </w:t>
      </w:r>
      <w:r w:rsidRPr="00373A70">
        <w:rPr>
          <w:b/>
          <w:bCs/>
        </w:rPr>
        <w:t>system requirements</w:t>
      </w:r>
      <w:r w:rsidRPr="00373A70">
        <w:t>.</w:t>
      </w:r>
    </w:p>
    <w:p w14:paraId="76D4CBAC" w14:textId="77777777" w:rsidR="00373A70" w:rsidRPr="00373A70" w:rsidRDefault="00373A70" w:rsidP="00373A70">
      <w:r w:rsidRPr="00373A70">
        <w:t>最后一个查询，也是我们最复杂的一个查询。这个查询对我们数据库中的所有游戏按照一个综合的权重标准进行打分并且排序。它建立在四个查询的基础上。首先，我们按照好评率，销量，以及价格分别建立了三个查询对他们进行排序。然后，我们规定以排名为基准，确定每一个游戏的某一项属性的得分，排名越高的游戏的得分越高。最后，规定权重比为：好评率40%，价格30%，销量30%。按照此权重比与某项属性的分，得到每一个游戏的综合得分，并进行排名。于是我们就得到了一个游戏综合评分的排行榜，根据此标准我们确定了游戏库中所有游戏的排名。</w:t>
      </w:r>
    </w:p>
    <w:p w14:paraId="11CDAE24" w14:textId="32C7229A" w:rsidR="00373A70" w:rsidRPr="00373A70" w:rsidRDefault="00373A70" w:rsidP="00373A70">
      <w:r w:rsidRPr="00373A70">
        <w:t>The final query, and our most complex one, </w:t>
      </w:r>
      <w:r w:rsidRPr="00373A70">
        <w:rPr>
          <w:b/>
          <w:bCs/>
        </w:rPr>
        <w:t>scores and ranks</w:t>
      </w:r>
      <w:r w:rsidRPr="00373A70">
        <w:t> all games in our database according to a </w:t>
      </w:r>
      <w:r w:rsidRPr="00373A70">
        <w:rPr>
          <w:b/>
          <w:bCs/>
        </w:rPr>
        <w:t xml:space="preserve">comprehensive weighting </w:t>
      </w:r>
      <w:proofErr w:type="gramStart"/>
      <w:r w:rsidRPr="00373A70">
        <w:rPr>
          <w:b/>
          <w:bCs/>
        </w:rPr>
        <w:t>criteria</w:t>
      </w:r>
      <w:proofErr w:type="gramEnd"/>
      <w:r w:rsidRPr="00373A70">
        <w:t>. It builds upon the results of four foundational queries. Firstly, we executed three separate queries to </w:t>
      </w:r>
      <w:r w:rsidRPr="00373A70">
        <w:rPr>
          <w:b/>
          <w:bCs/>
        </w:rPr>
        <w:t>rank</w:t>
      </w:r>
      <w:r w:rsidRPr="00373A70">
        <w:t> the games based solely on </w:t>
      </w:r>
      <w:r w:rsidR="00D35B59">
        <w:rPr>
          <w:rFonts w:hint="eastAsia"/>
          <w:b/>
          <w:bCs/>
        </w:rPr>
        <w:t>applause</w:t>
      </w:r>
      <w:r w:rsidRPr="00373A70">
        <w:rPr>
          <w:b/>
          <w:bCs/>
        </w:rPr>
        <w:t xml:space="preserve"> rating</w:t>
      </w:r>
      <w:r w:rsidRPr="00373A70">
        <w:t>, </w:t>
      </w:r>
      <w:r w:rsidRPr="00373A70">
        <w:rPr>
          <w:b/>
          <w:bCs/>
        </w:rPr>
        <w:t>sales volume</w:t>
      </w:r>
      <w:r w:rsidRPr="00373A70">
        <w:t>, and </w:t>
      </w:r>
      <w:r w:rsidRPr="00373A70">
        <w:rPr>
          <w:b/>
          <w:bCs/>
        </w:rPr>
        <w:t>price</w:t>
      </w:r>
      <w:r w:rsidRPr="00373A70">
        <w:t>, respectively. Then, we </w:t>
      </w:r>
      <w:r w:rsidRPr="00373A70">
        <w:rPr>
          <w:b/>
          <w:bCs/>
        </w:rPr>
        <w:t>assigned a score</w:t>
      </w:r>
      <w:r w:rsidRPr="00373A70">
        <w:t> to each game for each attribute </w:t>
      </w:r>
      <w:r w:rsidRPr="00373A70">
        <w:rPr>
          <w:b/>
          <w:bCs/>
        </w:rPr>
        <w:t>based on its ranking position</w:t>
      </w:r>
      <w:r w:rsidRPr="00373A70">
        <w:t> (higher rank = higher score). Finally, we applied a </w:t>
      </w:r>
      <w:r w:rsidRPr="00373A70">
        <w:rPr>
          <w:b/>
          <w:bCs/>
        </w:rPr>
        <w:t>weighted formula</w:t>
      </w:r>
      <w:r w:rsidRPr="00373A70">
        <w:t> combining these scores using the specified ratios:</w:t>
      </w:r>
    </w:p>
    <w:p w14:paraId="1A9E58AC" w14:textId="77777777" w:rsidR="00373A70" w:rsidRPr="00373A70" w:rsidRDefault="00373A70" w:rsidP="00373A70">
      <w:pPr>
        <w:numPr>
          <w:ilvl w:val="0"/>
          <w:numId w:val="6"/>
        </w:numPr>
      </w:pPr>
      <w:r w:rsidRPr="00373A70">
        <w:t>Positive Rating: 40%</w:t>
      </w:r>
    </w:p>
    <w:p w14:paraId="47BC7DCC" w14:textId="77777777" w:rsidR="00373A70" w:rsidRPr="00373A70" w:rsidRDefault="00373A70" w:rsidP="00373A70">
      <w:pPr>
        <w:numPr>
          <w:ilvl w:val="0"/>
          <w:numId w:val="6"/>
        </w:numPr>
      </w:pPr>
      <w:r w:rsidRPr="00373A70">
        <w:t>Price: 30% (Note: Assumes lower price is better)</w:t>
      </w:r>
    </w:p>
    <w:p w14:paraId="2532E79C" w14:textId="77777777" w:rsidR="00373A70" w:rsidRPr="00373A70" w:rsidRDefault="00373A70" w:rsidP="00373A70">
      <w:pPr>
        <w:numPr>
          <w:ilvl w:val="0"/>
          <w:numId w:val="6"/>
        </w:numPr>
      </w:pPr>
      <w:r w:rsidRPr="00373A70">
        <w:t>Sales Volume: 30%</w:t>
      </w:r>
      <w:r w:rsidRPr="00373A70">
        <w:br/>
        <w:t>The </w:t>
      </w:r>
      <w:r w:rsidRPr="00373A70">
        <w:rPr>
          <w:b/>
          <w:bCs/>
        </w:rPr>
        <w:t>weighted scores</w:t>
      </w:r>
      <w:r w:rsidRPr="00373A70">
        <w:t> for each attribute are summed to calculate an </w:t>
      </w:r>
      <w:r w:rsidRPr="00373A70">
        <w:rPr>
          <w:b/>
          <w:bCs/>
        </w:rPr>
        <w:t>overall score</w:t>
      </w:r>
      <w:r w:rsidRPr="00373A70">
        <w:t> for each game, which is then used for the final </w:t>
      </w:r>
      <w:r w:rsidRPr="00373A70">
        <w:rPr>
          <w:b/>
          <w:bCs/>
        </w:rPr>
        <w:t>ranking</w:t>
      </w:r>
      <w:r w:rsidRPr="00373A70">
        <w:t>. This process yields a </w:t>
      </w:r>
      <w:r w:rsidRPr="00373A70">
        <w:rPr>
          <w:b/>
          <w:bCs/>
        </w:rPr>
        <w:t>comprehensive game ranking list</w:t>
      </w:r>
      <w:r w:rsidRPr="00373A70">
        <w:t>, establishing the relative standing of all games in our library based on this </w:t>
      </w:r>
      <w:r w:rsidRPr="00373A70">
        <w:rPr>
          <w:b/>
          <w:bCs/>
        </w:rPr>
        <w:t>scoring metric</w:t>
      </w:r>
      <w:r w:rsidRPr="00373A70">
        <w:t>.</w:t>
      </w:r>
    </w:p>
    <w:p w14:paraId="7D71818A" w14:textId="77777777" w:rsidR="00373A70" w:rsidRPr="00373A70" w:rsidRDefault="00373A70" w:rsidP="00373A70">
      <w:pPr>
        <w:numPr>
          <w:ilvl w:val="0"/>
          <w:numId w:val="8"/>
        </w:numPr>
      </w:pPr>
      <w:r w:rsidRPr="00373A70">
        <w:rPr>
          <w:b/>
          <w:bCs/>
        </w:rPr>
        <w:t>销量:</w:t>
      </w:r>
      <w:r w:rsidRPr="00373A70">
        <w:t> 译为 </w:t>
      </w:r>
      <w:r w:rsidRPr="00373A70">
        <w:rPr>
          <w:b/>
          <w:bCs/>
        </w:rPr>
        <w:t>sales volume</w:t>
      </w:r>
      <w:r w:rsidRPr="00373A70">
        <w:t> 比单纯 </w:t>
      </w:r>
      <w:r w:rsidRPr="00373A70">
        <w:rPr>
          <w:b/>
          <w:bCs/>
        </w:rPr>
        <w:t>sales</w:t>
      </w:r>
      <w:r w:rsidRPr="00373A70">
        <w:t> 更强调数量。</w:t>
      </w:r>
    </w:p>
    <w:p w14:paraId="06839455" w14:textId="77777777" w:rsidR="00373A70" w:rsidRPr="00373A70" w:rsidRDefault="00373A70" w:rsidP="00373A70">
      <w:pPr>
        <w:numPr>
          <w:ilvl w:val="0"/>
          <w:numId w:val="8"/>
        </w:numPr>
      </w:pPr>
      <w:r w:rsidRPr="00373A70">
        <w:rPr>
          <w:b/>
          <w:bCs/>
        </w:rPr>
        <w:t>价格权重 (30%):</w:t>
      </w:r>
      <w:r w:rsidRPr="00373A70">
        <w:t> 翻译中加了注释 </w:t>
      </w:r>
      <w:r w:rsidRPr="00373A70">
        <w:rPr>
          <w:b/>
          <w:bCs/>
        </w:rPr>
        <w:t>(Note: Assumes lower price is better)</w:t>
      </w:r>
      <w:r w:rsidRPr="00373A70">
        <w:t>，因为在综合评分中，较低的价格通常被认为是更好的（所以排名高），这与好评率和销量（越高越好）的逻辑一致。在实现中，价格排名需要是倒序（价格最低排最高）。</w:t>
      </w:r>
    </w:p>
    <w:p w14:paraId="00DE2479" w14:textId="77777777" w:rsidR="00373A70" w:rsidRPr="00373A70" w:rsidRDefault="00373A70" w:rsidP="00373A70">
      <w:pPr>
        <w:numPr>
          <w:ilvl w:val="0"/>
          <w:numId w:val="8"/>
        </w:numPr>
      </w:pPr>
      <w:r w:rsidRPr="00373A70">
        <w:rPr>
          <w:b/>
          <w:bCs/>
        </w:rPr>
        <w:t>精确查找:</w:t>
      </w:r>
      <w:r w:rsidRPr="00373A70">
        <w:t> 译为 </w:t>
      </w:r>
      <w:r w:rsidRPr="00373A70">
        <w:rPr>
          <w:b/>
          <w:bCs/>
        </w:rPr>
        <w:t>precise search</w:t>
      </w:r>
      <w:r w:rsidRPr="00373A70">
        <w:t>，指使用多个条件进行精确过滤。</w:t>
      </w:r>
    </w:p>
    <w:p w14:paraId="6529F425" w14:textId="77777777" w:rsidR="00373A70" w:rsidRPr="00373A70" w:rsidRDefault="00373A70" w:rsidP="00373A70">
      <w:pPr>
        <w:numPr>
          <w:ilvl w:val="0"/>
          <w:numId w:val="8"/>
        </w:numPr>
      </w:pPr>
      <w:r w:rsidRPr="00373A70">
        <w:rPr>
          <w:b/>
          <w:bCs/>
        </w:rPr>
        <w:t>综合权重标准 / 综合得分:</w:t>
      </w:r>
      <w:r w:rsidRPr="00373A70">
        <w:t> 使用了 </w:t>
      </w:r>
      <w:r w:rsidRPr="00373A70">
        <w:rPr>
          <w:b/>
          <w:bCs/>
        </w:rPr>
        <w:t>comprehensive weighting criteria</w:t>
      </w:r>
      <w:r w:rsidRPr="00373A70">
        <w:t>, </w:t>
      </w:r>
      <w:r w:rsidRPr="00373A70">
        <w:rPr>
          <w:b/>
          <w:bCs/>
        </w:rPr>
        <w:t>overall score</w:t>
      </w:r>
      <w:r w:rsidRPr="00373A70">
        <w:t>。</w:t>
      </w:r>
    </w:p>
    <w:p w14:paraId="15882682" w14:textId="77777777" w:rsidR="00373A70" w:rsidRPr="00373A70" w:rsidRDefault="00373A70" w:rsidP="00373A70">
      <w:pPr>
        <w:numPr>
          <w:ilvl w:val="0"/>
          <w:numId w:val="8"/>
        </w:numPr>
      </w:pPr>
      <w:r w:rsidRPr="00373A70">
        <w:rPr>
          <w:b/>
          <w:bCs/>
        </w:rPr>
        <w:lastRenderedPageBreak/>
        <w:t>以排名为基准确定得分:</w:t>
      </w:r>
      <w:r w:rsidRPr="00373A70">
        <w:t> 清晰地翻译为 </w:t>
      </w:r>
      <w:r w:rsidRPr="00373A70">
        <w:rPr>
          <w:b/>
          <w:bCs/>
        </w:rPr>
        <w:t>assigned a score ... based on its ranking position</w:t>
      </w:r>
      <w:r w:rsidRPr="00373A70">
        <w:t>。</w:t>
      </w:r>
    </w:p>
    <w:p w14:paraId="2339F9DB" w14:textId="77777777" w:rsidR="00373A70" w:rsidRPr="00373A70" w:rsidRDefault="00373A70" w:rsidP="00373A70">
      <w:pPr>
        <w:numPr>
          <w:ilvl w:val="0"/>
          <w:numId w:val="8"/>
        </w:numPr>
      </w:pPr>
      <w:r w:rsidRPr="00373A70">
        <w:rPr>
          <w:b/>
          <w:bCs/>
        </w:rPr>
        <w:t>排行榜:</w:t>
      </w:r>
      <w:r w:rsidRPr="00373A70">
        <w:t> 译为 </w:t>
      </w:r>
      <w:r w:rsidRPr="00373A70">
        <w:rPr>
          <w:b/>
          <w:bCs/>
        </w:rPr>
        <w:t>ranking list</w:t>
      </w:r>
      <w:r w:rsidRPr="00373A70">
        <w:t>。</w:t>
      </w:r>
    </w:p>
    <w:p w14:paraId="02331BFB" w14:textId="77777777" w:rsidR="00373A70" w:rsidRPr="00373A70" w:rsidRDefault="00373A70" w:rsidP="00373A70">
      <w:pPr>
        <w:numPr>
          <w:ilvl w:val="0"/>
          <w:numId w:val="8"/>
        </w:numPr>
      </w:pPr>
      <w:r w:rsidRPr="00373A70">
        <w:rPr>
          <w:b/>
          <w:bCs/>
        </w:rPr>
        <w:t>排序:</w:t>
      </w:r>
      <w:r w:rsidRPr="00373A70">
        <w:t> 根据上下文，统一使用 </w:t>
      </w:r>
      <w:r w:rsidRPr="00373A70">
        <w:rPr>
          <w:b/>
          <w:bCs/>
        </w:rPr>
        <w:t>sort</w:t>
      </w:r>
      <w:r w:rsidRPr="00373A70">
        <w:t> 或 </w:t>
      </w:r>
      <w:r w:rsidRPr="00373A70">
        <w:rPr>
          <w:b/>
          <w:bCs/>
        </w:rPr>
        <w:t>rank</w:t>
      </w:r>
      <w:r w:rsidRPr="00373A70">
        <w:t>。</w:t>
      </w:r>
      <w:r w:rsidRPr="00373A70">
        <w:rPr>
          <w:b/>
          <w:bCs/>
        </w:rPr>
        <w:t>sort</w:t>
      </w:r>
      <w:r w:rsidRPr="00373A70">
        <w:t> 指按某个字段排列结果，</w:t>
      </w:r>
      <w:r w:rsidRPr="00373A70">
        <w:rPr>
          <w:b/>
          <w:bCs/>
        </w:rPr>
        <w:t>rank</w:t>
      </w:r>
      <w:r w:rsidRPr="00373A70">
        <w:t> 指分配一个名次。</w:t>
      </w:r>
    </w:p>
    <w:p w14:paraId="7DC5225A" w14:textId="77777777" w:rsidR="00373A70" w:rsidRPr="00373A70" w:rsidRDefault="00373A70" w:rsidP="00373A70">
      <w:pPr>
        <w:numPr>
          <w:ilvl w:val="0"/>
          <w:numId w:val="8"/>
        </w:numPr>
      </w:pPr>
      <w:r w:rsidRPr="00373A70">
        <w:rPr>
          <w:b/>
          <w:bCs/>
        </w:rPr>
        <w:t>数据库:</w:t>
      </w:r>
      <w:r w:rsidRPr="00373A70">
        <w:t> 使用 </w:t>
      </w:r>
      <w:r w:rsidRPr="00373A70">
        <w:rPr>
          <w:b/>
          <w:bCs/>
        </w:rPr>
        <w:t>database</w:t>
      </w:r>
      <w:r w:rsidRPr="00373A70">
        <w:t>。</w:t>
      </w:r>
    </w:p>
    <w:p w14:paraId="0EC3E36B" w14:textId="77777777" w:rsidR="00373A70" w:rsidRPr="00373A70" w:rsidRDefault="00373A70" w:rsidP="00373A70">
      <w:pPr>
        <w:numPr>
          <w:ilvl w:val="0"/>
          <w:numId w:val="8"/>
        </w:numPr>
      </w:pPr>
      <w:r w:rsidRPr="00373A70">
        <w:rPr>
          <w:b/>
          <w:bCs/>
        </w:rPr>
        <w:t>游戏库:</w:t>
      </w:r>
      <w:r w:rsidRPr="00373A70">
        <w:t> 使用 </w:t>
      </w:r>
      <w:r w:rsidRPr="00373A70">
        <w:rPr>
          <w:b/>
          <w:bCs/>
        </w:rPr>
        <w:t>game library</w:t>
      </w:r>
      <w:r w:rsidRPr="00373A70">
        <w:t>。</w:t>
      </w:r>
    </w:p>
    <w:p w14:paraId="261C564E" w14:textId="77777777" w:rsidR="00373A70" w:rsidRDefault="00373A70">
      <w:pPr>
        <w:rPr>
          <w:rFonts w:hint="eastAsia"/>
        </w:rPr>
      </w:pPr>
    </w:p>
    <w:sectPr w:rsidR="00373A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0E"/>
    <w:multiLevelType w:val="multilevel"/>
    <w:tmpl w:val="C01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37B7"/>
    <w:multiLevelType w:val="multilevel"/>
    <w:tmpl w:val="66B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A1F22"/>
    <w:multiLevelType w:val="multilevel"/>
    <w:tmpl w:val="3A0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76B4A"/>
    <w:multiLevelType w:val="multilevel"/>
    <w:tmpl w:val="78C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47A8F"/>
    <w:multiLevelType w:val="multilevel"/>
    <w:tmpl w:val="0C16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390C44"/>
    <w:multiLevelType w:val="multilevel"/>
    <w:tmpl w:val="8F4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A22CC"/>
    <w:multiLevelType w:val="multilevel"/>
    <w:tmpl w:val="26BE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74B32"/>
    <w:multiLevelType w:val="multilevel"/>
    <w:tmpl w:val="113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796281">
    <w:abstractNumId w:val="1"/>
  </w:num>
  <w:num w:numId="2" w16cid:durableId="58141733">
    <w:abstractNumId w:val="7"/>
  </w:num>
  <w:num w:numId="3" w16cid:durableId="942878707">
    <w:abstractNumId w:val="3"/>
  </w:num>
  <w:num w:numId="4" w16cid:durableId="1223062075">
    <w:abstractNumId w:val="2"/>
  </w:num>
  <w:num w:numId="5" w16cid:durableId="1461722481">
    <w:abstractNumId w:val="0"/>
  </w:num>
  <w:num w:numId="6" w16cid:durableId="292713995">
    <w:abstractNumId w:val="6"/>
  </w:num>
  <w:num w:numId="7" w16cid:durableId="149953685">
    <w:abstractNumId w:val="5"/>
  </w:num>
  <w:num w:numId="8" w16cid:durableId="595673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9D0"/>
    <w:rsid w:val="002120A3"/>
    <w:rsid w:val="00373A70"/>
    <w:rsid w:val="00380C7B"/>
    <w:rsid w:val="004675C9"/>
    <w:rsid w:val="005919D0"/>
    <w:rsid w:val="005D46A4"/>
    <w:rsid w:val="007B144F"/>
    <w:rsid w:val="008740A5"/>
    <w:rsid w:val="008A1083"/>
    <w:rsid w:val="009C107A"/>
    <w:rsid w:val="00A051AA"/>
    <w:rsid w:val="00A61D49"/>
    <w:rsid w:val="00B63FD6"/>
    <w:rsid w:val="00D35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BFD1"/>
  <w15:chartTrackingRefBased/>
  <w15:docId w15:val="{4AFAB095-F4C7-47E5-9F59-5CE9AAEF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19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919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919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919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19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919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19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19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19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19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919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919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919D0"/>
    <w:rPr>
      <w:rFonts w:cstheme="majorBidi"/>
      <w:color w:val="0F4761" w:themeColor="accent1" w:themeShade="BF"/>
      <w:sz w:val="28"/>
      <w:szCs w:val="28"/>
    </w:rPr>
  </w:style>
  <w:style w:type="character" w:customStyle="1" w:styleId="50">
    <w:name w:val="标题 5 字符"/>
    <w:basedOn w:val="a0"/>
    <w:link w:val="5"/>
    <w:uiPriority w:val="9"/>
    <w:semiHidden/>
    <w:rsid w:val="005919D0"/>
    <w:rPr>
      <w:rFonts w:cstheme="majorBidi"/>
      <w:color w:val="0F4761" w:themeColor="accent1" w:themeShade="BF"/>
      <w:sz w:val="24"/>
    </w:rPr>
  </w:style>
  <w:style w:type="character" w:customStyle="1" w:styleId="60">
    <w:name w:val="标题 6 字符"/>
    <w:basedOn w:val="a0"/>
    <w:link w:val="6"/>
    <w:uiPriority w:val="9"/>
    <w:semiHidden/>
    <w:rsid w:val="005919D0"/>
    <w:rPr>
      <w:rFonts w:cstheme="majorBidi"/>
      <w:b/>
      <w:bCs/>
      <w:color w:val="0F4761" w:themeColor="accent1" w:themeShade="BF"/>
    </w:rPr>
  </w:style>
  <w:style w:type="character" w:customStyle="1" w:styleId="70">
    <w:name w:val="标题 7 字符"/>
    <w:basedOn w:val="a0"/>
    <w:link w:val="7"/>
    <w:uiPriority w:val="9"/>
    <w:semiHidden/>
    <w:rsid w:val="005919D0"/>
    <w:rPr>
      <w:rFonts w:cstheme="majorBidi"/>
      <w:b/>
      <w:bCs/>
      <w:color w:val="595959" w:themeColor="text1" w:themeTint="A6"/>
    </w:rPr>
  </w:style>
  <w:style w:type="character" w:customStyle="1" w:styleId="80">
    <w:name w:val="标题 8 字符"/>
    <w:basedOn w:val="a0"/>
    <w:link w:val="8"/>
    <w:uiPriority w:val="9"/>
    <w:semiHidden/>
    <w:rsid w:val="005919D0"/>
    <w:rPr>
      <w:rFonts w:cstheme="majorBidi"/>
      <w:color w:val="595959" w:themeColor="text1" w:themeTint="A6"/>
    </w:rPr>
  </w:style>
  <w:style w:type="character" w:customStyle="1" w:styleId="90">
    <w:name w:val="标题 9 字符"/>
    <w:basedOn w:val="a0"/>
    <w:link w:val="9"/>
    <w:uiPriority w:val="9"/>
    <w:semiHidden/>
    <w:rsid w:val="005919D0"/>
    <w:rPr>
      <w:rFonts w:eastAsiaTheme="majorEastAsia" w:cstheme="majorBidi"/>
      <w:color w:val="595959" w:themeColor="text1" w:themeTint="A6"/>
    </w:rPr>
  </w:style>
  <w:style w:type="paragraph" w:styleId="a3">
    <w:name w:val="Title"/>
    <w:basedOn w:val="a"/>
    <w:next w:val="a"/>
    <w:link w:val="a4"/>
    <w:uiPriority w:val="10"/>
    <w:qFormat/>
    <w:rsid w:val="005919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19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19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19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19D0"/>
    <w:pPr>
      <w:spacing w:before="160"/>
      <w:jc w:val="center"/>
    </w:pPr>
    <w:rPr>
      <w:i/>
      <w:iCs/>
      <w:color w:val="404040" w:themeColor="text1" w:themeTint="BF"/>
    </w:rPr>
  </w:style>
  <w:style w:type="character" w:customStyle="1" w:styleId="a8">
    <w:name w:val="引用 字符"/>
    <w:basedOn w:val="a0"/>
    <w:link w:val="a7"/>
    <w:uiPriority w:val="29"/>
    <w:rsid w:val="005919D0"/>
    <w:rPr>
      <w:i/>
      <w:iCs/>
      <w:color w:val="404040" w:themeColor="text1" w:themeTint="BF"/>
    </w:rPr>
  </w:style>
  <w:style w:type="paragraph" w:styleId="a9">
    <w:name w:val="List Paragraph"/>
    <w:basedOn w:val="a"/>
    <w:uiPriority w:val="34"/>
    <w:qFormat/>
    <w:rsid w:val="005919D0"/>
    <w:pPr>
      <w:ind w:left="720"/>
      <w:contextualSpacing/>
    </w:pPr>
  </w:style>
  <w:style w:type="character" w:styleId="aa">
    <w:name w:val="Intense Emphasis"/>
    <w:basedOn w:val="a0"/>
    <w:uiPriority w:val="21"/>
    <w:qFormat/>
    <w:rsid w:val="005919D0"/>
    <w:rPr>
      <w:i/>
      <w:iCs/>
      <w:color w:val="0F4761" w:themeColor="accent1" w:themeShade="BF"/>
    </w:rPr>
  </w:style>
  <w:style w:type="paragraph" w:styleId="ab">
    <w:name w:val="Intense Quote"/>
    <w:basedOn w:val="a"/>
    <w:next w:val="a"/>
    <w:link w:val="ac"/>
    <w:uiPriority w:val="30"/>
    <w:qFormat/>
    <w:rsid w:val="00591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19D0"/>
    <w:rPr>
      <w:i/>
      <w:iCs/>
      <w:color w:val="0F4761" w:themeColor="accent1" w:themeShade="BF"/>
    </w:rPr>
  </w:style>
  <w:style w:type="character" w:styleId="ad">
    <w:name w:val="Intense Reference"/>
    <w:basedOn w:val="a0"/>
    <w:uiPriority w:val="32"/>
    <w:qFormat/>
    <w:rsid w:val="00591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916790">
      <w:bodyDiv w:val="1"/>
      <w:marLeft w:val="0"/>
      <w:marRight w:val="0"/>
      <w:marTop w:val="0"/>
      <w:marBottom w:val="0"/>
      <w:divBdr>
        <w:top w:val="none" w:sz="0" w:space="0" w:color="auto"/>
        <w:left w:val="none" w:sz="0" w:space="0" w:color="auto"/>
        <w:bottom w:val="none" w:sz="0" w:space="0" w:color="auto"/>
        <w:right w:val="none" w:sz="0" w:space="0" w:color="auto"/>
      </w:divBdr>
      <w:divsChild>
        <w:div w:id="773523811">
          <w:blockQuote w:val="1"/>
          <w:marLeft w:val="0"/>
          <w:marRight w:val="0"/>
          <w:marTop w:val="0"/>
          <w:marBottom w:val="0"/>
          <w:divBdr>
            <w:top w:val="none" w:sz="0" w:space="0" w:color="auto"/>
            <w:left w:val="single" w:sz="12" w:space="14" w:color="737373"/>
            <w:bottom w:val="none" w:sz="0" w:space="0" w:color="auto"/>
            <w:right w:val="none" w:sz="0" w:space="0" w:color="auto"/>
          </w:divBdr>
        </w:div>
        <w:div w:id="788670499">
          <w:blockQuote w:val="1"/>
          <w:marLeft w:val="0"/>
          <w:marRight w:val="0"/>
          <w:marTop w:val="0"/>
          <w:marBottom w:val="0"/>
          <w:divBdr>
            <w:top w:val="none" w:sz="0" w:space="0" w:color="auto"/>
            <w:left w:val="single" w:sz="12" w:space="14" w:color="737373"/>
            <w:bottom w:val="none" w:sz="0" w:space="0" w:color="auto"/>
            <w:right w:val="none" w:sz="0" w:space="0" w:color="auto"/>
          </w:divBdr>
        </w:div>
        <w:div w:id="1893999558">
          <w:blockQuote w:val="1"/>
          <w:marLeft w:val="0"/>
          <w:marRight w:val="0"/>
          <w:marTop w:val="0"/>
          <w:marBottom w:val="0"/>
          <w:divBdr>
            <w:top w:val="none" w:sz="0" w:space="0" w:color="auto"/>
            <w:left w:val="single" w:sz="12" w:space="14" w:color="737373"/>
            <w:bottom w:val="none" w:sz="0" w:space="0" w:color="auto"/>
            <w:right w:val="none" w:sz="0" w:space="0" w:color="auto"/>
          </w:divBdr>
        </w:div>
        <w:div w:id="2039891867">
          <w:blockQuote w:val="1"/>
          <w:marLeft w:val="0"/>
          <w:marRight w:val="0"/>
          <w:marTop w:val="0"/>
          <w:marBottom w:val="0"/>
          <w:divBdr>
            <w:top w:val="none" w:sz="0" w:space="0" w:color="auto"/>
            <w:left w:val="single" w:sz="12" w:space="14" w:color="737373"/>
            <w:bottom w:val="none" w:sz="0" w:space="0" w:color="auto"/>
            <w:right w:val="none" w:sz="0" w:space="0" w:color="auto"/>
          </w:divBdr>
        </w:div>
        <w:div w:id="188956490">
          <w:blockQuote w:val="1"/>
          <w:marLeft w:val="0"/>
          <w:marRight w:val="0"/>
          <w:marTop w:val="0"/>
          <w:marBottom w:val="0"/>
          <w:divBdr>
            <w:top w:val="none" w:sz="0" w:space="0" w:color="auto"/>
            <w:left w:val="single" w:sz="12" w:space="14" w:color="737373"/>
            <w:bottom w:val="none" w:sz="0" w:space="0" w:color="auto"/>
            <w:right w:val="none" w:sz="0" w:space="0" w:color="auto"/>
          </w:divBdr>
        </w:div>
        <w:div w:id="523321914">
          <w:blockQuote w:val="1"/>
          <w:marLeft w:val="0"/>
          <w:marRight w:val="0"/>
          <w:marTop w:val="0"/>
          <w:marBottom w:val="0"/>
          <w:divBdr>
            <w:top w:val="none" w:sz="0" w:space="0" w:color="auto"/>
            <w:left w:val="single" w:sz="12" w:space="14" w:color="737373"/>
            <w:bottom w:val="none" w:sz="0" w:space="0" w:color="auto"/>
            <w:right w:val="none" w:sz="0" w:space="0" w:color="auto"/>
          </w:divBdr>
        </w:div>
        <w:div w:id="1729920112">
          <w:blockQuote w:val="1"/>
          <w:marLeft w:val="0"/>
          <w:marRight w:val="0"/>
          <w:marTop w:val="0"/>
          <w:marBottom w:val="0"/>
          <w:divBdr>
            <w:top w:val="none" w:sz="0" w:space="0" w:color="auto"/>
            <w:left w:val="single" w:sz="12" w:space="14" w:color="737373"/>
            <w:bottom w:val="none" w:sz="0" w:space="0" w:color="auto"/>
            <w:right w:val="none" w:sz="0" w:space="0" w:color="auto"/>
          </w:divBdr>
        </w:div>
        <w:div w:id="159274466">
          <w:blockQuote w:val="1"/>
          <w:marLeft w:val="0"/>
          <w:marRight w:val="0"/>
          <w:marTop w:val="0"/>
          <w:marBottom w:val="0"/>
          <w:divBdr>
            <w:top w:val="none" w:sz="0" w:space="0" w:color="auto"/>
            <w:left w:val="single" w:sz="12" w:space="14" w:color="737373"/>
            <w:bottom w:val="none" w:sz="0" w:space="0" w:color="auto"/>
            <w:right w:val="none" w:sz="0" w:space="0" w:color="auto"/>
          </w:divBdr>
        </w:div>
        <w:div w:id="771820685">
          <w:blockQuote w:val="1"/>
          <w:marLeft w:val="0"/>
          <w:marRight w:val="0"/>
          <w:marTop w:val="0"/>
          <w:marBottom w:val="0"/>
          <w:divBdr>
            <w:top w:val="none" w:sz="0" w:space="0" w:color="auto"/>
            <w:left w:val="single" w:sz="12" w:space="14" w:color="737373"/>
            <w:bottom w:val="none" w:sz="0" w:space="0" w:color="auto"/>
            <w:right w:val="none" w:sz="0" w:space="0" w:color="auto"/>
          </w:divBdr>
        </w:div>
        <w:div w:id="2108769969">
          <w:blockQuote w:val="1"/>
          <w:marLeft w:val="0"/>
          <w:marRight w:val="0"/>
          <w:marTop w:val="0"/>
          <w:marBottom w:val="0"/>
          <w:divBdr>
            <w:top w:val="none" w:sz="0" w:space="0" w:color="auto"/>
            <w:left w:val="single" w:sz="12" w:space="14" w:color="737373"/>
            <w:bottom w:val="none" w:sz="0" w:space="0" w:color="auto"/>
            <w:right w:val="none" w:sz="0" w:space="0" w:color="auto"/>
          </w:divBdr>
        </w:div>
        <w:div w:id="413553574">
          <w:blockQuote w:val="1"/>
          <w:marLeft w:val="0"/>
          <w:marRight w:val="0"/>
          <w:marTop w:val="0"/>
          <w:marBottom w:val="0"/>
          <w:divBdr>
            <w:top w:val="none" w:sz="0" w:space="0" w:color="auto"/>
            <w:left w:val="single" w:sz="12" w:space="14" w:color="737373"/>
            <w:bottom w:val="none" w:sz="0" w:space="0" w:color="auto"/>
            <w:right w:val="none" w:sz="0" w:space="0" w:color="auto"/>
          </w:divBdr>
        </w:div>
        <w:div w:id="740638188">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668172409">
      <w:bodyDiv w:val="1"/>
      <w:marLeft w:val="0"/>
      <w:marRight w:val="0"/>
      <w:marTop w:val="0"/>
      <w:marBottom w:val="0"/>
      <w:divBdr>
        <w:top w:val="none" w:sz="0" w:space="0" w:color="auto"/>
        <w:left w:val="none" w:sz="0" w:space="0" w:color="auto"/>
        <w:bottom w:val="none" w:sz="0" w:space="0" w:color="auto"/>
        <w:right w:val="none" w:sz="0" w:space="0" w:color="auto"/>
      </w:divBdr>
      <w:divsChild>
        <w:div w:id="1960645402">
          <w:blockQuote w:val="1"/>
          <w:marLeft w:val="0"/>
          <w:marRight w:val="0"/>
          <w:marTop w:val="0"/>
          <w:marBottom w:val="0"/>
          <w:divBdr>
            <w:top w:val="none" w:sz="0" w:space="0" w:color="auto"/>
            <w:left w:val="single" w:sz="12" w:space="14" w:color="737373"/>
            <w:bottom w:val="none" w:sz="0" w:space="0" w:color="auto"/>
            <w:right w:val="none" w:sz="0" w:space="0" w:color="auto"/>
          </w:divBdr>
        </w:div>
        <w:div w:id="1375815939">
          <w:blockQuote w:val="1"/>
          <w:marLeft w:val="0"/>
          <w:marRight w:val="0"/>
          <w:marTop w:val="0"/>
          <w:marBottom w:val="0"/>
          <w:divBdr>
            <w:top w:val="none" w:sz="0" w:space="0" w:color="auto"/>
            <w:left w:val="single" w:sz="12" w:space="14" w:color="737373"/>
            <w:bottom w:val="none" w:sz="0" w:space="0" w:color="auto"/>
            <w:right w:val="none" w:sz="0" w:space="0" w:color="auto"/>
          </w:divBdr>
        </w:div>
        <w:div w:id="983236611">
          <w:blockQuote w:val="1"/>
          <w:marLeft w:val="0"/>
          <w:marRight w:val="0"/>
          <w:marTop w:val="0"/>
          <w:marBottom w:val="0"/>
          <w:divBdr>
            <w:top w:val="none" w:sz="0" w:space="0" w:color="auto"/>
            <w:left w:val="single" w:sz="12" w:space="14" w:color="737373"/>
            <w:bottom w:val="none" w:sz="0" w:space="0" w:color="auto"/>
            <w:right w:val="none" w:sz="0" w:space="0" w:color="auto"/>
          </w:divBdr>
        </w:div>
        <w:div w:id="2019379125">
          <w:blockQuote w:val="1"/>
          <w:marLeft w:val="0"/>
          <w:marRight w:val="0"/>
          <w:marTop w:val="0"/>
          <w:marBottom w:val="0"/>
          <w:divBdr>
            <w:top w:val="none" w:sz="0" w:space="0" w:color="auto"/>
            <w:left w:val="single" w:sz="12" w:space="14" w:color="737373"/>
            <w:bottom w:val="none" w:sz="0" w:space="0" w:color="auto"/>
            <w:right w:val="none" w:sz="0" w:space="0" w:color="auto"/>
          </w:divBdr>
        </w:div>
        <w:div w:id="862524232">
          <w:blockQuote w:val="1"/>
          <w:marLeft w:val="0"/>
          <w:marRight w:val="0"/>
          <w:marTop w:val="0"/>
          <w:marBottom w:val="0"/>
          <w:divBdr>
            <w:top w:val="none" w:sz="0" w:space="0" w:color="auto"/>
            <w:left w:val="single" w:sz="12" w:space="14" w:color="737373"/>
            <w:bottom w:val="none" w:sz="0" w:space="0" w:color="auto"/>
            <w:right w:val="none" w:sz="0" w:space="0" w:color="auto"/>
          </w:divBdr>
        </w:div>
        <w:div w:id="836922703">
          <w:blockQuote w:val="1"/>
          <w:marLeft w:val="0"/>
          <w:marRight w:val="0"/>
          <w:marTop w:val="0"/>
          <w:marBottom w:val="0"/>
          <w:divBdr>
            <w:top w:val="none" w:sz="0" w:space="0" w:color="auto"/>
            <w:left w:val="single" w:sz="12" w:space="14" w:color="737373"/>
            <w:bottom w:val="none" w:sz="0" w:space="0" w:color="auto"/>
            <w:right w:val="none" w:sz="0" w:space="0" w:color="auto"/>
          </w:divBdr>
        </w:div>
        <w:div w:id="1075585994">
          <w:blockQuote w:val="1"/>
          <w:marLeft w:val="0"/>
          <w:marRight w:val="0"/>
          <w:marTop w:val="0"/>
          <w:marBottom w:val="0"/>
          <w:divBdr>
            <w:top w:val="none" w:sz="0" w:space="0" w:color="auto"/>
            <w:left w:val="single" w:sz="12" w:space="14" w:color="737373"/>
            <w:bottom w:val="none" w:sz="0" w:space="0" w:color="auto"/>
            <w:right w:val="none" w:sz="0" w:space="0" w:color="auto"/>
          </w:divBdr>
        </w:div>
        <w:div w:id="352149968">
          <w:blockQuote w:val="1"/>
          <w:marLeft w:val="0"/>
          <w:marRight w:val="0"/>
          <w:marTop w:val="0"/>
          <w:marBottom w:val="0"/>
          <w:divBdr>
            <w:top w:val="none" w:sz="0" w:space="0" w:color="auto"/>
            <w:left w:val="single" w:sz="12" w:space="14" w:color="737373"/>
            <w:bottom w:val="none" w:sz="0" w:space="0" w:color="auto"/>
            <w:right w:val="none" w:sz="0" w:space="0" w:color="auto"/>
          </w:divBdr>
        </w:div>
        <w:div w:id="461654313">
          <w:blockQuote w:val="1"/>
          <w:marLeft w:val="0"/>
          <w:marRight w:val="0"/>
          <w:marTop w:val="0"/>
          <w:marBottom w:val="0"/>
          <w:divBdr>
            <w:top w:val="none" w:sz="0" w:space="0" w:color="auto"/>
            <w:left w:val="single" w:sz="12" w:space="14" w:color="737373"/>
            <w:bottom w:val="none" w:sz="0" w:space="0" w:color="auto"/>
            <w:right w:val="none" w:sz="0" w:space="0" w:color="auto"/>
          </w:divBdr>
        </w:div>
        <w:div w:id="1501701206">
          <w:blockQuote w:val="1"/>
          <w:marLeft w:val="0"/>
          <w:marRight w:val="0"/>
          <w:marTop w:val="0"/>
          <w:marBottom w:val="0"/>
          <w:divBdr>
            <w:top w:val="none" w:sz="0" w:space="0" w:color="auto"/>
            <w:left w:val="single" w:sz="12" w:space="14" w:color="737373"/>
            <w:bottom w:val="none" w:sz="0" w:space="0" w:color="auto"/>
            <w:right w:val="none" w:sz="0" w:space="0" w:color="auto"/>
          </w:divBdr>
        </w:div>
        <w:div w:id="1033919954">
          <w:blockQuote w:val="1"/>
          <w:marLeft w:val="0"/>
          <w:marRight w:val="0"/>
          <w:marTop w:val="0"/>
          <w:marBottom w:val="0"/>
          <w:divBdr>
            <w:top w:val="none" w:sz="0" w:space="0" w:color="auto"/>
            <w:left w:val="single" w:sz="12" w:space="14" w:color="737373"/>
            <w:bottom w:val="none" w:sz="0" w:space="0" w:color="auto"/>
            <w:right w:val="none" w:sz="0" w:space="0" w:color="auto"/>
          </w:divBdr>
        </w:div>
        <w:div w:id="1460689508">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廖霁松</dc:creator>
  <cp:keywords/>
  <dc:description/>
  <cp:lastModifiedBy>廖霁松</cp:lastModifiedBy>
  <cp:revision>2</cp:revision>
  <dcterms:created xsi:type="dcterms:W3CDTF">2025-06-04T05:03:00Z</dcterms:created>
  <dcterms:modified xsi:type="dcterms:W3CDTF">2025-06-04T05:03:00Z</dcterms:modified>
</cp:coreProperties>
</file>