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FEA6" w14:textId="77777777" w:rsidR="00B07ECA" w:rsidRDefault="00B07ECA">
      <w:pPr>
        <w:rPr>
          <w:rFonts w:hint="eastAsia"/>
        </w:rPr>
      </w:pPr>
    </w:p>
    <w:p w14:paraId="59BE462F" w14:textId="78A7071E" w:rsidR="000B5FC2" w:rsidRDefault="00B07ECA">
      <w:r>
        <w:rPr>
          <w:noProof/>
        </w:rPr>
        <w:drawing>
          <wp:inline distT="0" distB="0" distL="0" distR="0" wp14:anchorId="1E91FA38" wp14:editId="2684AA10">
            <wp:extent cx="3969638" cy="3040380"/>
            <wp:effectExtent l="0" t="0" r="0" b="7620"/>
            <wp:docPr id="16940867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55" cy="304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B92BD" wp14:editId="7DDD0FA0">
            <wp:extent cx="2819400" cy="2158507"/>
            <wp:effectExtent l="0" t="0" r="0" b="0"/>
            <wp:docPr id="198736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547" cy="217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FC2" w:rsidSect="00B07EC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37"/>
    <w:rsid w:val="000B5FC2"/>
    <w:rsid w:val="00106882"/>
    <w:rsid w:val="00381EB9"/>
    <w:rsid w:val="003A3403"/>
    <w:rsid w:val="003B0CDC"/>
    <w:rsid w:val="004479AB"/>
    <w:rsid w:val="006873E8"/>
    <w:rsid w:val="00697212"/>
    <w:rsid w:val="007C0C88"/>
    <w:rsid w:val="00960F37"/>
    <w:rsid w:val="00A675E8"/>
    <w:rsid w:val="00B07ECA"/>
    <w:rsid w:val="00BE3755"/>
    <w:rsid w:val="00CC76FE"/>
    <w:rsid w:val="00E3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37E7"/>
  <w15:chartTrackingRefBased/>
  <w15:docId w15:val="{5BA6EA09-50BE-421E-ABA3-0646E42C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JIALE456258 ZJL</dc:creator>
  <cp:keywords/>
  <dc:description/>
  <cp:lastModifiedBy>JIALE456258 ZJL</cp:lastModifiedBy>
  <cp:revision>2</cp:revision>
  <dcterms:created xsi:type="dcterms:W3CDTF">2024-09-17T10:09:00Z</dcterms:created>
  <dcterms:modified xsi:type="dcterms:W3CDTF">2024-09-17T10:16:00Z</dcterms:modified>
</cp:coreProperties>
</file>