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7313" w:rsidRPr="000569A2" w:rsidRDefault="00B25EB8" w:rsidP="000569A2">
      <w:pPr>
        <w:jc w:val="center"/>
        <w:rPr>
          <w:rFonts w:ascii="Times New Roman" w:hAnsi="Times New Roman" w:cs="Times New Roman"/>
          <w:b/>
          <w:sz w:val="36"/>
        </w:rPr>
      </w:pPr>
      <w:bookmarkStart w:id="0" w:name="_GoBack"/>
      <w:bookmarkEnd w:id="0"/>
      <w:r>
        <w:rPr>
          <w:rFonts w:ascii="Times New Roman" w:hAnsi="Times New Roman" w:cs="Times New Roman"/>
          <w:b/>
          <w:sz w:val="36"/>
        </w:rPr>
        <w:t>Building Water Management</w:t>
      </w:r>
    </w:p>
    <w:p w:rsidR="00D82B57" w:rsidRDefault="00D82B57" w:rsidP="00055CEE">
      <w:pPr>
        <w:rPr>
          <w:b/>
        </w:rPr>
      </w:pPr>
    </w:p>
    <w:p w:rsidR="00525F75" w:rsidRPr="00D00567" w:rsidRDefault="00A66B1F" w:rsidP="00055CEE">
      <w:r>
        <w:rPr>
          <w:b/>
        </w:rPr>
        <w:t xml:space="preserve">Ministry Category: </w:t>
      </w:r>
      <w:r w:rsidR="00271EC3" w:rsidRPr="00271EC3">
        <w:t>Government of Maharashtra</w:t>
      </w:r>
    </w:p>
    <w:p w:rsidR="007160DA" w:rsidRPr="00D00567" w:rsidRDefault="00A66B1F" w:rsidP="007160DA">
      <w:pPr>
        <w:pStyle w:val="Heading4"/>
        <w:shd w:val="clear" w:color="auto" w:fill="FFFFFF"/>
        <w:spacing w:before="0" w:beforeAutospacing="0" w:after="150" w:afterAutospacing="0"/>
        <w:textAlignment w:val="baseline"/>
        <w:rPr>
          <w:rFonts w:asciiTheme="minorHAnsi" w:eastAsiaTheme="minorHAnsi" w:hAnsiTheme="minorHAnsi" w:cstheme="minorBidi"/>
          <w:b w:val="0"/>
          <w:bCs w:val="0"/>
          <w:sz w:val="22"/>
          <w:szCs w:val="22"/>
        </w:rPr>
      </w:pPr>
      <w:r w:rsidRPr="00310B08">
        <w:rPr>
          <w:rFonts w:asciiTheme="minorHAnsi" w:eastAsiaTheme="minorHAnsi" w:hAnsiTheme="minorHAnsi" w:cstheme="minorBidi"/>
          <w:bCs w:val="0"/>
          <w:sz w:val="22"/>
          <w:szCs w:val="22"/>
        </w:rPr>
        <w:t>Problem Statement</w:t>
      </w:r>
      <w:r>
        <w:t xml:space="preserve">: </w:t>
      </w:r>
      <w:r w:rsidR="00271EC3" w:rsidRPr="00271EC3">
        <w:rPr>
          <w:rFonts w:asciiTheme="minorHAnsi" w:eastAsiaTheme="minorHAnsi" w:hAnsiTheme="minorHAnsi" w:cstheme="minorBidi"/>
          <w:b w:val="0"/>
          <w:bCs w:val="0"/>
          <w:sz w:val="22"/>
          <w:szCs w:val="22"/>
        </w:rPr>
        <w:t xml:space="preserve">Power or Water consumption in the offices, schools, hostels and facilities.      </w:t>
      </w:r>
    </w:p>
    <w:p w:rsidR="00A66B1F" w:rsidRDefault="00A66B1F" w:rsidP="00055CEE">
      <w:pPr>
        <w:rPr>
          <w:b/>
        </w:rPr>
      </w:pPr>
      <w:r>
        <w:rPr>
          <w:b/>
        </w:rPr>
        <w:t xml:space="preserve">Team Leader Name: </w:t>
      </w:r>
    </w:p>
    <w:p w:rsidR="00A66B1F" w:rsidRDefault="009A28B2" w:rsidP="00E20C5F">
      <w:pPr>
        <w:spacing w:after="0"/>
        <w:rPr>
          <w:b/>
        </w:rPr>
      </w:pPr>
      <w:r>
        <w:rPr>
          <w:b/>
        </w:rPr>
        <w:t>IDEA</w:t>
      </w:r>
      <w:r w:rsidR="00A66B1F">
        <w:rPr>
          <w:b/>
        </w:rPr>
        <w:t>:</w:t>
      </w:r>
    </w:p>
    <w:p w:rsidR="006F6310" w:rsidRDefault="00BA4EEB" w:rsidP="000569A2">
      <w:pPr>
        <w:pStyle w:val="NormalWeb"/>
        <w:shd w:val="clear" w:color="auto" w:fill="FFFFFF"/>
        <w:spacing w:before="0" w:beforeAutospacing="0" w:after="0" w:afterAutospacing="0" w:line="276" w:lineRule="auto"/>
        <w:jc w:val="both"/>
        <w:rPr>
          <w:noProof/>
        </w:rPr>
      </w:pPr>
      <w:r>
        <w:rPr>
          <w:rFonts w:ascii="Arial" w:hAnsi="Arial" w:cs="Arial"/>
          <w:color w:val="000000"/>
          <w:sz w:val="21"/>
          <w:szCs w:val="21"/>
        </w:rPr>
        <w:t xml:space="preserve">The objective of the idea is to </w:t>
      </w:r>
      <w:r w:rsidR="002A4C6E" w:rsidRPr="002A4C6E">
        <w:rPr>
          <w:rFonts w:ascii="Arial" w:hAnsi="Arial" w:cs="Arial"/>
          <w:color w:val="000000"/>
          <w:sz w:val="21"/>
          <w:szCs w:val="21"/>
        </w:rPr>
        <w:t xml:space="preserve">eliminate water overflow and monitor water level in big buildings and mega structures where relatively huge quantity of water </w:t>
      </w:r>
      <w:r w:rsidR="00383E79">
        <w:rPr>
          <w:rFonts w:ascii="Arial" w:hAnsi="Arial" w:cs="Arial"/>
          <w:color w:val="000000"/>
          <w:sz w:val="21"/>
          <w:szCs w:val="21"/>
        </w:rPr>
        <w:t xml:space="preserve">is </w:t>
      </w:r>
      <w:r w:rsidR="002A4C6E" w:rsidRPr="002A4C6E">
        <w:rPr>
          <w:rFonts w:ascii="Arial" w:hAnsi="Arial" w:cs="Arial"/>
          <w:color w:val="000000"/>
          <w:sz w:val="21"/>
          <w:szCs w:val="21"/>
        </w:rPr>
        <w:t xml:space="preserve">being used. The same concept can be scaled to small buildings at a relatively low cost. </w:t>
      </w:r>
      <w:r>
        <w:rPr>
          <w:noProof/>
        </w:rPr>
        <w:t xml:space="preserve"> </w:t>
      </w:r>
    </w:p>
    <w:p w:rsidR="002A4C6E" w:rsidRDefault="002A4C6E" w:rsidP="002A4C6E">
      <w:pPr>
        <w:pStyle w:val="NormalWeb"/>
        <w:shd w:val="clear" w:color="auto" w:fill="FFFFFF"/>
        <w:spacing w:before="0" w:beforeAutospacing="0" w:after="0" w:afterAutospacing="0" w:line="410" w:lineRule="atLeast"/>
        <w:jc w:val="both"/>
      </w:pPr>
    </w:p>
    <w:p w:rsidR="0018499C" w:rsidRDefault="00383E79" w:rsidP="00055CEE">
      <w:pPr>
        <w:rPr>
          <w:b/>
        </w:rPr>
      </w:pPr>
      <w:r>
        <w:rPr>
          <w:b/>
          <w:noProof/>
        </w:rPr>
        <w:drawing>
          <wp:inline distT="0" distB="0" distL="0" distR="0" wp14:anchorId="5486354A" wp14:editId="3BB7334C">
            <wp:extent cx="6559550" cy="4095750"/>
            <wp:effectExtent l="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91239A" w:rsidRPr="00CE3471" w:rsidRDefault="0091239A" w:rsidP="00B42851">
      <w:pPr>
        <w:tabs>
          <w:tab w:val="left" w:pos="1875"/>
        </w:tabs>
      </w:pPr>
      <w:r w:rsidRPr="00F50957">
        <w:rPr>
          <w:b/>
        </w:rPr>
        <w:t xml:space="preserve">Proposed </w:t>
      </w:r>
      <w:r w:rsidR="00CE3471" w:rsidRPr="00F50957">
        <w:rPr>
          <w:b/>
        </w:rPr>
        <w:t>Solution</w:t>
      </w:r>
      <w:r w:rsidRPr="00CE3471">
        <w:t xml:space="preserve"> not only reduce</w:t>
      </w:r>
      <w:r w:rsidR="00CE3471">
        <w:t>s</w:t>
      </w:r>
      <w:r w:rsidRPr="00CE3471">
        <w:t xml:space="preserve"> the </w:t>
      </w:r>
      <w:r w:rsidR="0020658C">
        <w:t>overflow of overhead tanks</w:t>
      </w:r>
      <w:r w:rsidRPr="00CE3471">
        <w:t xml:space="preserve"> but also creates a transparent system to track </w:t>
      </w:r>
      <w:r w:rsidR="0020658C">
        <w:t xml:space="preserve">water consumption in each block </w:t>
      </w:r>
      <w:r w:rsidRPr="00CE3471">
        <w:t xml:space="preserve">in real time thereby reducing </w:t>
      </w:r>
      <w:r w:rsidR="0020658C">
        <w:t>water wastage and also generates usage pattern for the building to predict future demand.</w:t>
      </w:r>
    </w:p>
    <w:p w:rsidR="000569A2" w:rsidRDefault="000569A2" w:rsidP="00055CEE">
      <w:pPr>
        <w:rPr>
          <w:b/>
        </w:rPr>
      </w:pPr>
    </w:p>
    <w:p w:rsidR="00B17CA4" w:rsidRDefault="00880AE0" w:rsidP="00055CEE">
      <w:pPr>
        <w:rPr>
          <w:b/>
        </w:rPr>
      </w:pPr>
      <w:r>
        <w:rPr>
          <w:b/>
        </w:rPr>
        <w:t>PROCESS</w:t>
      </w:r>
      <w:r w:rsidR="002047F0">
        <w:rPr>
          <w:b/>
        </w:rPr>
        <w:t xml:space="preserve"> and TECHNOLOGY </w:t>
      </w:r>
      <w:r w:rsidR="003533A6">
        <w:rPr>
          <w:b/>
        </w:rPr>
        <w:t>STACK:</w:t>
      </w:r>
    </w:p>
    <w:p w:rsidR="00904619" w:rsidRDefault="00904619" w:rsidP="00904619">
      <w:pPr>
        <w:jc w:val="both"/>
      </w:pPr>
      <w:r>
        <w:t xml:space="preserve">Building water management and its associated strategies are always overlooked during construction of a building. While most of us undervalue the significance of water, there has been a change in the thought process of technologists towards the way water is being consumed in buildings. This change is mainly driven by droughts </w:t>
      </w:r>
      <w:r>
        <w:lastRenderedPageBreak/>
        <w:t>during summer and people growing consciously looking at the way they are charged per gallon of water consumed. This in-turn led to a program called Green Buildings and the problems associated came into the limelight.</w:t>
      </w:r>
    </w:p>
    <w:p w:rsidR="00904619" w:rsidRDefault="00904619" w:rsidP="00904619">
      <w:pPr>
        <w:jc w:val="both"/>
      </w:pPr>
      <w:r>
        <w:t>In this project overall water consumption of a building is evaluated using Key Fixtures Approach. Water consumption at various outlets is measured using sensors right from pump to all along pipe diversions, tanks and fixtures. Water to overhead tank is controlled using float sensor and solenoid valves. The sensor data is fed to a control algorithm which monitors &amp; controls solenoid valves, measure water consumed at different location of the building detect leaks and broadcast the entire data to cloud in real-time. A mobile app is developed to read data from the cloud and generate metrics, plots and insights. The control algorithm also sends alerts to mobile app on pipe leaks, operation &amp; maintenance requirements and provision to log corrective actions taken.</w:t>
      </w:r>
    </w:p>
    <w:p w:rsidR="007E552A" w:rsidRDefault="007E552A" w:rsidP="00904619">
      <w:pPr>
        <w:jc w:val="both"/>
      </w:pPr>
    </w:p>
    <w:p w:rsidR="00904619" w:rsidRDefault="00904619" w:rsidP="00904619">
      <w:pPr>
        <w:jc w:val="both"/>
      </w:pPr>
      <w:r>
        <w:t>The data aggregator (cloud) provides further insights when applied analytics on the data collected. Insights can be gallons of water consumed per person per day/month/year, predicting the water consumption in the near future, warrant maintenance and repair (predictive maintenance) etc… In most cases a turnkey solution is most viable as building configuration, the way water is supplied to the whole building, number of pumps and water sources are different.</w:t>
      </w:r>
    </w:p>
    <w:p w:rsidR="00904619" w:rsidRDefault="00904619" w:rsidP="00904619">
      <w:r>
        <w:t>A</w:t>
      </w:r>
      <w:r w:rsidRPr="00AA3DAA">
        <w:t xml:space="preserve">n effective strategy for water management in buildings depends on </w:t>
      </w:r>
      <w:r>
        <w:t>our</w:t>
      </w:r>
      <w:r w:rsidRPr="00AA3DAA">
        <w:t xml:space="preserve"> ability to measure, monitor and report water consumption</w:t>
      </w:r>
      <w:r>
        <w:t xml:space="preserve">; this is accomplished using the </w:t>
      </w:r>
      <w:r w:rsidR="0022606C">
        <w:t>proposed</w:t>
      </w:r>
      <w:r>
        <w:t xml:space="preserve"> approach.</w:t>
      </w:r>
    </w:p>
    <w:p w:rsidR="00B62AFE" w:rsidRDefault="00DD5077" w:rsidP="00D23BDD">
      <w:pPr>
        <w:spacing w:after="0"/>
      </w:pPr>
      <w:r>
        <w:rPr>
          <w:b/>
        </w:rPr>
        <w:t>Technologies</w:t>
      </w:r>
      <w:r w:rsidR="000E2FDE">
        <w:rPr>
          <w:b/>
        </w:rPr>
        <w:t xml:space="preserve"> used: </w:t>
      </w:r>
      <w:r w:rsidR="00904619">
        <w:t>MATLAB/Simulink</w:t>
      </w:r>
      <w:r w:rsidR="000E2FDE" w:rsidRPr="00E20C5F">
        <w:t xml:space="preserve">, </w:t>
      </w:r>
      <w:r w:rsidR="00904619">
        <w:t>ThingSpeak Cloud</w:t>
      </w:r>
    </w:p>
    <w:p w:rsidR="007A7306" w:rsidRDefault="00B62AFE" w:rsidP="00904619">
      <w:pPr>
        <w:rPr>
          <w:b/>
        </w:rPr>
      </w:pPr>
      <w:r w:rsidRPr="00B62AFE">
        <w:rPr>
          <w:b/>
        </w:rPr>
        <w:t>Har</w:t>
      </w:r>
      <w:r>
        <w:rPr>
          <w:b/>
        </w:rPr>
        <w:t>d</w:t>
      </w:r>
      <w:r w:rsidRPr="00B62AFE">
        <w:rPr>
          <w:b/>
        </w:rPr>
        <w:t>ware used:</w:t>
      </w:r>
      <w:r w:rsidR="00D468DB">
        <w:t xml:space="preserve"> Raspb</w:t>
      </w:r>
      <w:r>
        <w:t>erry</w:t>
      </w:r>
      <w:r w:rsidR="00D468DB">
        <w:t xml:space="preserve"> </w:t>
      </w:r>
      <w:r>
        <w:t xml:space="preserve">Pi/NodeMCU, Float </w:t>
      </w:r>
      <w:r w:rsidR="00D468DB">
        <w:t>Sensors</w:t>
      </w:r>
      <w:r>
        <w:t>, Level Sensors, Solenoid Valves, Relay Modules, DC Adapter</w:t>
      </w:r>
      <w:r w:rsidR="000E2FDE">
        <w:rPr>
          <w:b/>
        </w:rPr>
        <w:t xml:space="preserve"> </w:t>
      </w:r>
    </w:p>
    <w:p w:rsidR="002303C8" w:rsidRDefault="002303C8" w:rsidP="00F224CA">
      <w:pPr>
        <w:jc w:val="both"/>
        <w:rPr>
          <w:b/>
        </w:rPr>
      </w:pPr>
      <w:r w:rsidRPr="002303C8">
        <w:rPr>
          <w:b/>
        </w:rPr>
        <w:t>USE CASE</w:t>
      </w:r>
      <w:r>
        <w:rPr>
          <w:b/>
        </w:rPr>
        <w:t>:</w:t>
      </w:r>
    </w:p>
    <w:p w:rsidR="00D5760F" w:rsidRDefault="00F50E9D" w:rsidP="00D5760F">
      <w:pPr>
        <w:jc w:val="both"/>
      </w:pPr>
      <w:r>
        <w:t>We often</w:t>
      </w:r>
      <w:r w:rsidR="000226B7" w:rsidRPr="00A87042">
        <w:t xml:space="preserve"> </w:t>
      </w:r>
      <w:r w:rsidR="00D5760F">
        <w:t>face water overflow/leakage in overhead tanks at house/office etc… This problem can be resolved by placing a simple controller to turnoff motor when the tank is full. This technique doesn’t provide the user of any water leaks, usage etc… which helps the user to conserve water. The proposed solution provides insights on these areas and helps users to conserve water and save money on electricity bills.</w:t>
      </w:r>
    </w:p>
    <w:p w:rsidR="003F7C04" w:rsidRPr="003F7C04" w:rsidRDefault="003F7C04" w:rsidP="003F7C04">
      <w:pPr>
        <w:jc w:val="both"/>
      </w:pPr>
      <w:r w:rsidRPr="003F7C04">
        <w:t>When the overhead tank is full the relay trips the motor supply avoiding overflow of tank. The overhead tank is fitted with a float sensor (normally open) which closes the trip circuit when water level reaches the sensor position.</w:t>
      </w:r>
      <w:r>
        <w:t xml:space="preserve"> </w:t>
      </w:r>
      <w:r w:rsidRPr="003F7C04">
        <w:t>Another level sensor is provided in the tank to broadcast the water level in the tank in real time. This is accomplished using Raspberry Pi board provided with an Ethernet cable to send data to the cloud (in this case ThingSpeak platform is used).</w:t>
      </w:r>
    </w:p>
    <w:p w:rsidR="003F7C04" w:rsidRDefault="003F7C04" w:rsidP="003F7C04">
      <w:pPr>
        <w:jc w:val="both"/>
      </w:pPr>
      <w:r w:rsidRPr="003F7C04">
        <w:t xml:space="preserve">An alternative to Raspberry Pi is low cost Wi-Fi module </w:t>
      </w:r>
      <w:r>
        <w:t>NodeMCU</w:t>
      </w:r>
      <w:r w:rsidRPr="003F7C04">
        <w:t xml:space="preserve">. The setup with </w:t>
      </w:r>
      <w:r>
        <w:t>NodeMCU</w:t>
      </w:r>
      <w:r w:rsidRPr="003F7C04">
        <w:t xml:space="preserve"> is simple and cheap compared to Raspberry Pi setup but demands good strength of Wi-Fi connectivity. Since it is very sensitive to the Wi-Fi connectivity provided, Raspberry Pi with Ethernet is relatively more reliable.</w:t>
      </w:r>
    </w:p>
    <w:p w:rsidR="00CF31A9" w:rsidRDefault="00A02877" w:rsidP="00A10670">
      <w:pPr>
        <w:jc w:val="center"/>
      </w:pPr>
      <w:r>
        <w:rPr>
          <w:noProof/>
        </w:rPr>
        <w:lastRenderedPageBreak/>
        <w:drawing>
          <wp:inline distT="0" distB="0" distL="0" distR="0" wp14:anchorId="2D59564C" wp14:editId="2F65BC00">
            <wp:extent cx="4908550" cy="3001721"/>
            <wp:effectExtent l="152400" t="152400" r="349250" b="3511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08550" cy="3001721"/>
                    </a:xfrm>
                    <a:prstGeom prst="rect">
                      <a:avLst/>
                    </a:prstGeom>
                    <a:ln>
                      <a:noFill/>
                    </a:ln>
                    <a:effectLst>
                      <a:outerShdw blurRad="292100" dist="139700" dir="2700000" algn="tl" rotWithShape="0">
                        <a:srgbClr val="333333">
                          <a:alpha val="65000"/>
                        </a:srgbClr>
                      </a:outerShdw>
                    </a:effectLst>
                  </pic:spPr>
                </pic:pic>
              </a:graphicData>
            </a:graphic>
          </wp:inline>
        </w:drawing>
      </w:r>
    </w:p>
    <w:p w:rsidR="003F7C04" w:rsidRPr="003F7C04" w:rsidRDefault="003F7C04" w:rsidP="003F7C04">
      <w:pPr>
        <w:rPr>
          <w:b/>
        </w:rPr>
      </w:pPr>
      <w:r w:rsidRPr="003F7C04">
        <w:rPr>
          <w:b/>
        </w:rPr>
        <w:t>BOM:</w:t>
      </w:r>
    </w:p>
    <w:p w:rsidR="003F7C04" w:rsidRPr="003F7C04" w:rsidRDefault="003F7C04" w:rsidP="003F7C04">
      <w:r w:rsidRPr="003F7C04">
        <w:t>Only Auto Trip: SMPS (230/12V/5A), Solid State Relay (according to motor ratings), MCBs, DOL starter, Float Sensor, Level Sensor.</w:t>
      </w:r>
    </w:p>
    <w:p w:rsidR="003F7C04" w:rsidRDefault="003F7C04" w:rsidP="003F7C04">
      <w:r w:rsidRPr="003F7C04">
        <w:t>Auto Trip &amp; IoT Enabled:  Ultrasonic sensor/Level Sensor, ESP8266/Raspberry pi 2 Model B, Ethernet Cable (RJ45 jack) and material included above.</w:t>
      </w:r>
    </w:p>
    <w:p w:rsidR="003F7C04" w:rsidRPr="003F7C04" w:rsidRDefault="003F7C04" w:rsidP="003F7C04">
      <w:pPr>
        <w:rPr>
          <w:b/>
        </w:rPr>
      </w:pPr>
      <w:r w:rsidRPr="003F7C04">
        <w:rPr>
          <w:b/>
        </w:rPr>
        <w:t>Cost Analysis:</w:t>
      </w:r>
    </w:p>
    <w:tbl>
      <w:tblPr>
        <w:tblStyle w:val="TableGrid"/>
        <w:tblW w:w="0" w:type="auto"/>
        <w:jc w:val="center"/>
        <w:tblLook w:val="04A0" w:firstRow="1" w:lastRow="0" w:firstColumn="1" w:lastColumn="0" w:noHBand="0" w:noVBand="1"/>
      </w:tblPr>
      <w:tblGrid>
        <w:gridCol w:w="2885"/>
        <w:gridCol w:w="2576"/>
        <w:gridCol w:w="2653"/>
      </w:tblGrid>
      <w:tr w:rsidR="003F7C04" w:rsidTr="003F7C04">
        <w:trPr>
          <w:jc w:val="center"/>
        </w:trPr>
        <w:tc>
          <w:tcPr>
            <w:tcW w:w="2885" w:type="dxa"/>
          </w:tcPr>
          <w:p w:rsidR="003F7C04" w:rsidRPr="003F7C04" w:rsidRDefault="003F7C04" w:rsidP="00875A5E">
            <w:r w:rsidRPr="003F7C04">
              <w:t>Distance\Feature</w:t>
            </w:r>
          </w:p>
        </w:tc>
        <w:tc>
          <w:tcPr>
            <w:tcW w:w="2576" w:type="dxa"/>
          </w:tcPr>
          <w:p w:rsidR="003F7C04" w:rsidRPr="003F7C04" w:rsidRDefault="003F7C04" w:rsidP="00875A5E">
            <w:pPr>
              <w:jc w:val="center"/>
            </w:pPr>
            <w:r w:rsidRPr="003F7C04">
              <w:t>Only Auto Trip</w:t>
            </w:r>
          </w:p>
        </w:tc>
        <w:tc>
          <w:tcPr>
            <w:tcW w:w="2653" w:type="dxa"/>
          </w:tcPr>
          <w:p w:rsidR="003F7C04" w:rsidRPr="003F7C04" w:rsidRDefault="003F7C04" w:rsidP="00875A5E">
            <w:pPr>
              <w:jc w:val="center"/>
            </w:pPr>
            <w:r w:rsidRPr="003F7C04">
              <w:t>Auto Trip IoT Enabled</w:t>
            </w:r>
          </w:p>
        </w:tc>
      </w:tr>
      <w:tr w:rsidR="003F7C04" w:rsidTr="003F7C04">
        <w:trPr>
          <w:jc w:val="center"/>
        </w:trPr>
        <w:tc>
          <w:tcPr>
            <w:tcW w:w="2885" w:type="dxa"/>
          </w:tcPr>
          <w:p w:rsidR="003F7C04" w:rsidRPr="003F7C04" w:rsidRDefault="003F7C04" w:rsidP="00875A5E">
            <w:r w:rsidRPr="003F7C04">
              <w:t>Distance between motor and Tank is around 300m</w:t>
            </w:r>
          </w:p>
        </w:tc>
        <w:tc>
          <w:tcPr>
            <w:tcW w:w="2576" w:type="dxa"/>
            <w:vAlign w:val="center"/>
          </w:tcPr>
          <w:p w:rsidR="003F7C04" w:rsidRPr="003F7C04" w:rsidRDefault="003F7C04" w:rsidP="00875A5E">
            <w:pPr>
              <w:jc w:val="center"/>
            </w:pPr>
            <w:r w:rsidRPr="003F7C04">
              <w:t>Rs. 2930</w:t>
            </w:r>
          </w:p>
        </w:tc>
        <w:tc>
          <w:tcPr>
            <w:tcW w:w="2653" w:type="dxa"/>
            <w:vAlign w:val="center"/>
          </w:tcPr>
          <w:p w:rsidR="003F7C04" w:rsidRPr="003F7C04" w:rsidRDefault="003F7C04" w:rsidP="00875A5E">
            <w:pPr>
              <w:jc w:val="center"/>
            </w:pPr>
            <w:r w:rsidRPr="003F7C04">
              <w:t>Rs. 7515</w:t>
            </w:r>
          </w:p>
        </w:tc>
      </w:tr>
      <w:tr w:rsidR="003F7C04" w:rsidTr="003F7C04">
        <w:trPr>
          <w:jc w:val="center"/>
        </w:trPr>
        <w:tc>
          <w:tcPr>
            <w:tcW w:w="2885" w:type="dxa"/>
          </w:tcPr>
          <w:p w:rsidR="003F7C04" w:rsidRPr="003F7C04" w:rsidRDefault="003F7C04" w:rsidP="00875A5E">
            <w:r w:rsidRPr="003F7C04">
              <w:t>Distance between motor and Tank is less than 200m</w:t>
            </w:r>
          </w:p>
        </w:tc>
        <w:tc>
          <w:tcPr>
            <w:tcW w:w="2576" w:type="dxa"/>
            <w:vAlign w:val="center"/>
          </w:tcPr>
          <w:p w:rsidR="003F7C04" w:rsidRPr="003F7C04" w:rsidRDefault="003F7C04" w:rsidP="00875A5E">
            <w:pPr>
              <w:jc w:val="center"/>
            </w:pPr>
            <w:r w:rsidRPr="003F7C04">
              <w:t>Rs. 2230</w:t>
            </w:r>
          </w:p>
        </w:tc>
        <w:tc>
          <w:tcPr>
            <w:tcW w:w="2653" w:type="dxa"/>
            <w:vAlign w:val="center"/>
          </w:tcPr>
          <w:p w:rsidR="003F7C04" w:rsidRPr="003F7C04" w:rsidRDefault="003F7C04" w:rsidP="00875A5E">
            <w:pPr>
              <w:jc w:val="center"/>
            </w:pPr>
            <w:r w:rsidRPr="003F7C04">
              <w:t>Rs. 6815</w:t>
            </w:r>
          </w:p>
        </w:tc>
      </w:tr>
    </w:tbl>
    <w:p w:rsidR="003F7C04" w:rsidRDefault="003F7C04" w:rsidP="00F224CA">
      <w:pPr>
        <w:jc w:val="both"/>
        <w:rPr>
          <w:b/>
        </w:rPr>
      </w:pPr>
    </w:p>
    <w:p w:rsidR="002303C8" w:rsidRDefault="00420F91" w:rsidP="00F224CA">
      <w:pPr>
        <w:jc w:val="both"/>
        <w:rPr>
          <w:b/>
        </w:rPr>
      </w:pPr>
      <w:r>
        <w:rPr>
          <w:b/>
        </w:rPr>
        <w:t>DEPENDENCIES</w:t>
      </w:r>
      <w:r w:rsidR="002303C8">
        <w:rPr>
          <w:b/>
        </w:rPr>
        <w:t>:</w:t>
      </w:r>
    </w:p>
    <w:p w:rsidR="00AB512C" w:rsidRDefault="00AB512C" w:rsidP="00C05AFC">
      <w:pPr>
        <w:pStyle w:val="ListParagraph"/>
        <w:numPr>
          <w:ilvl w:val="0"/>
          <w:numId w:val="1"/>
        </w:numPr>
        <w:jc w:val="both"/>
      </w:pPr>
      <w:r>
        <w:t>Internet connectivity at installed location</w:t>
      </w:r>
      <w:r w:rsidR="001B0228">
        <w:t>.</w:t>
      </w:r>
    </w:p>
    <w:p w:rsidR="00420F91" w:rsidRDefault="00AB512C" w:rsidP="00C05AFC">
      <w:pPr>
        <w:pStyle w:val="ListParagraph"/>
        <w:numPr>
          <w:ilvl w:val="0"/>
          <w:numId w:val="1"/>
        </w:numPr>
        <w:jc w:val="both"/>
      </w:pPr>
      <w:r>
        <w:t>Update existing plumbing system to accommodate solenoid valves</w:t>
      </w:r>
      <w:r w:rsidR="001B0228">
        <w:t>.</w:t>
      </w:r>
    </w:p>
    <w:p w:rsidR="00C37E9D" w:rsidRPr="00AB512C" w:rsidRDefault="001B0228" w:rsidP="00A54D79">
      <w:pPr>
        <w:pStyle w:val="ListParagraph"/>
        <w:numPr>
          <w:ilvl w:val="0"/>
          <w:numId w:val="1"/>
        </w:numPr>
        <w:spacing w:after="0" w:line="360" w:lineRule="auto"/>
        <w:jc w:val="both"/>
        <w:rPr>
          <w:b/>
        </w:rPr>
      </w:pPr>
      <w:r>
        <w:t>Need c</w:t>
      </w:r>
      <w:r w:rsidR="00AB512C">
        <w:t>ontinuous power supply to monitor water level</w:t>
      </w:r>
      <w:r>
        <w:t>.</w:t>
      </w:r>
    </w:p>
    <w:p w:rsidR="002303C8" w:rsidRPr="00B74CC8" w:rsidRDefault="00D82B57" w:rsidP="002D07C0">
      <w:pPr>
        <w:spacing w:after="0" w:line="360" w:lineRule="auto"/>
        <w:rPr>
          <w:rFonts w:ascii="Times New Roman" w:eastAsia="Times New Roman" w:hAnsi="Times New Roman" w:cs="Times New Roman"/>
          <w:sz w:val="24"/>
          <w:szCs w:val="24"/>
        </w:rPr>
      </w:pPr>
      <w:r>
        <w:rPr>
          <w:b/>
        </w:rPr>
        <w:t>T</w:t>
      </w:r>
      <w:r w:rsidR="002303C8" w:rsidRPr="00B74CC8">
        <w:rPr>
          <w:b/>
        </w:rPr>
        <w:t>EAM LEADER:</w:t>
      </w:r>
      <w:r w:rsidR="002303C8" w:rsidRPr="00B74CC8">
        <w:rPr>
          <w:b/>
        </w:rPr>
        <w:tab/>
      </w:r>
      <w:r w:rsidR="002A078E">
        <w:rPr>
          <w:rFonts w:ascii="Times New Roman" w:eastAsia="Times New Roman" w:hAnsi="Times New Roman" w:cs="Times New Roman"/>
          <w:sz w:val="24"/>
          <w:szCs w:val="24"/>
        </w:rPr>
        <w:t xml:space="preserve">S </w:t>
      </w:r>
      <w:proofErr w:type="spellStart"/>
      <w:r w:rsidR="002A078E">
        <w:rPr>
          <w:rFonts w:ascii="Times New Roman" w:eastAsia="Times New Roman" w:hAnsi="Times New Roman" w:cs="Times New Roman"/>
          <w:sz w:val="24"/>
          <w:szCs w:val="24"/>
        </w:rPr>
        <w:t>S</w:t>
      </w:r>
      <w:r w:rsidR="00B41E55">
        <w:rPr>
          <w:rFonts w:ascii="Times New Roman" w:eastAsia="Times New Roman" w:hAnsi="Times New Roman" w:cs="Times New Roman"/>
          <w:sz w:val="24"/>
          <w:szCs w:val="24"/>
        </w:rPr>
        <w:t>h</w:t>
      </w:r>
      <w:r w:rsidR="002A078E">
        <w:rPr>
          <w:rFonts w:ascii="Times New Roman" w:eastAsia="Times New Roman" w:hAnsi="Times New Roman" w:cs="Times New Roman"/>
          <w:sz w:val="24"/>
          <w:szCs w:val="24"/>
        </w:rPr>
        <w:t>ravani</w:t>
      </w:r>
      <w:proofErr w:type="spellEnd"/>
      <w:r w:rsidR="00B74CC8" w:rsidRPr="00B74CC8">
        <w:rPr>
          <w:rFonts w:ascii="Times New Roman" w:eastAsia="Times New Roman" w:hAnsi="Times New Roman" w:cs="Times New Roman"/>
          <w:sz w:val="24"/>
          <w:szCs w:val="24"/>
        </w:rPr>
        <w:t xml:space="preserve">    </w:t>
      </w:r>
      <w:r w:rsidR="00B74CC8" w:rsidRPr="00B74CC8">
        <w:rPr>
          <w:rFonts w:ascii="Times New Roman" w:eastAsia="Times New Roman" w:hAnsi="Times New Roman" w:cs="Times New Roman"/>
          <w:sz w:val="24"/>
          <w:szCs w:val="24"/>
        </w:rPr>
        <w:tab/>
      </w:r>
      <w:r w:rsidR="002A078E">
        <w:rPr>
          <w:rFonts w:ascii="Times New Roman" w:eastAsia="Times New Roman" w:hAnsi="Times New Roman" w:cs="Times New Roman"/>
          <w:sz w:val="24"/>
          <w:szCs w:val="24"/>
        </w:rPr>
        <w:tab/>
      </w:r>
      <w:r w:rsidR="002303C8" w:rsidRPr="00B74CC8">
        <w:rPr>
          <w:b/>
        </w:rPr>
        <w:t>E-mail ID:</w:t>
      </w:r>
      <w:r w:rsidR="00B74CC8" w:rsidRPr="00B74CC8">
        <w:rPr>
          <w:b/>
        </w:rPr>
        <w:t xml:space="preserve"> </w:t>
      </w:r>
      <w:hyperlink r:id="rId11" w:history="1">
        <w:r w:rsidR="00E236A1" w:rsidRPr="006E55AB">
          <w:rPr>
            <w:rStyle w:val="Hyperlink"/>
            <w:rFonts w:ascii="Times New Roman" w:eastAsia="Times New Roman" w:hAnsi="Times New Roman" w:cs="Times New Roman"/>
            <w:sz w:val="24"/>
            <w:szCs w:val="24"/>
          </w:rPr>
          <w:t>15WH1A0255@bvrithyderabad.edu.in</w:t>
        </w:r>
      </w:hyperlink>
    </w:p>
    <w:p w:rsidR="002303C8" w:rsidRDefault="00B975FA" w:rsidP="002D07C0">
      <w:pPr>
        <w:spacing w:after="0" w:line="360" w:lineRule="auto"/>
        <w:jc w:val="both"/>
        <w:rPr>
          <w:b/>
        </w:rPr>
      </w:pPr>
      <w:r>
        <w:rPr>
          <w:b/>
        </w:rPr>
        <w:t>Team Member1</w:t>
      </w:r>
      <w:r w:rsidR="00B74CC8">
        <w:rPr>
          <w:b/>
        </w:rPr>
        <w:t>:</w:t>
      </w:r>
      <w:r w:rsidR="004C7983">
        <w:rPr>
          <w:b/>
        </w:rPr>
        <w:t xml:space="preserve"> </w:t>
      </w:r>
      <w:r w:rsidR="002A078E">
        <w:rPr>
          <w:rFonts w:ascii="Times New Roman" w:eastAsia="Times New Roman" w:hAnsi="Times New Roman" w:cs="Times New Roman"/>
          <w:sz w:val="24"/>
          <w:szCs w:val="24"/>
        </w:rPr>
        <w:t xml:space="preserve">G </w:t>
      </w:r>
      <w:r w:rsidR="004E59CC">
        <w:rPr>
          <w:rFonts w:ascii="Times New Roman" w:eastAsia="Times New Roman" w:hAnsi="Times New Roman" w:cs="Times New Roman"/>
          <w:sz w:val="24"/>
          <w:szCs w:val="24"/>
        </w:rPr>
        <w:t xml:space="preserve">Sai </w:t>
      </w:r>
      <w:proofErr w:type="spellStart"/>
      <w:r w:rsidR="002A078E">
        <w:rPr>
          <w:rFonts w:ascii="Times New Roman" w:eastAsia="Times New Roman" w:hAnsi="Times New Roman" w:cs="Times New Roman"/>
          <w:sz w:val="24"/>
          <w:szCs w:val="24"/>
        </w:rPr>
        <w:t>Deepika</w:t>
      </w:r>
      <w:proofErr w:type="spellEnd"/>
      <w:r w:rsidR="004E59CC">
        <w:rPr>
          <w:b/>
        </w:rPr>
        <w:tab/>
      </w:r>
      <w:r w:rsidR="002303C8">
        <w:rPr>
          <w:b/>
        </w:rPr>
        <w:t>E-mail ID:</w:t>
      </w:r>
      <w:r w:rsidR="004C7983">
        <w:rPr>
          <w:b/>
        </w:rPr>
        <w:t xml:space="preserve"> </w:t>
      </w:r>
      <w:hyperlink r:id="rId12" w:history="1">
        <w:r w:rsidR="00E236A1" w:rsidRPr="006E55AB">
          <w:rPr>
            <w:rStyle w:val="Hyperlink"/>
            <w:rFonts w:ascii="Times New Roman" w:eastAsia="Times New Roman" w:hAnsi="Times New Roman" w:cs="Times New Roman"/>
            <w:sz w:val="24"/>
            <w:szCs w:val="24"/>
          </w:rPr>
          <w:t>15WH1A0254@bvrithyderabad.edu.in</w:t>
        </w:r>
      </w:hyperlink>
    </w:p>
    <w:p w:rsidR="002303C8" w:rsidRPr="002D07C0" w:rsidRDefault="00B975FA" w:rsidP="002D07C0">
      <w:pPr>
        <w:spacing w:after="0" w:line="360" w:lineRule="auto"/>
        <w:rPr>
          <w:rFonts w:ascii="Times New Roman" w:eastAsia="Times New Roman" w:hAnsi="Times New Roman" w:cs="Times New Roman"/>
          <w:color w:val="000000"/>
          <w:sz w:val="24"/>
          <w:szCs w:val="24"/>
        </w:rPr>
      </w:pPr>
      <w:r w:rsidRPr="004C7983">
        <w:rPr>
          <w:b/>
        </w:rPr>
        <w:t>Team Member2</w:t>
      </w:r>
      <w:r w:rsidR="00B74CC8" w:rsidRPr="004C7983">
        <w:rPr>
          <w:b/>
        </w:rPr>
        <w:t>:</w:t>
      </w:r>
      <w:r w:rsidR="004C7983" w:rsidRPr="004C7983">
        <w:rPr>
          <w:b/>
        </w:rPr>
        <w:t xml:space="preserve"> </w:t>
      </w:r>
      <w:r w:rsidR="002A078E">
        <w:rPr>
          <w:rFonts w:ascii="Times New Roman" w:eastAsia="Times New Roman" w:hAnsi="Times New Roman" w:cs="Times New Roman"/>
          <w:color w:val="000000"/>
          <w:sz w:val="24"/>
          <w:szCs w:val="24"/>
        </w:rPr>
        <w:t xml:space="preserve">K </w:t>
      </w:r>
      <w:proofErr w:type="spellStart"/>
      <w:r w:rsidR="002A078E">
        <w:rPr>
          <w:rFonts w:ascii="Times New Roman" w:eastAsia="Times New Roman" w:hAnsi="Times New Roman" w:cs="Times New Roman"/>
          <w:color w:val="000000"/>
          <w:sz w:val="24"/>
          <w:szCs w:val="24"/>
        </w:rPr>
        <w:t>Pranathi</w:t>
      </w:r>
      <w:proofErr w:type="spellEnd"/>
      <w:r w:rsidR="004C7983" w:rsidRPr="004C7983">
        <w:rPr>
          <w:b/>
        </w:rPr>
        <w:tab/>
      </w:r>
      <w:r w:rsidR="004C7983" w:rsidRPr="004C7983">
        <w:rPr>
          <w:b/>
        </w:rPr>
        <w:tab/>
      </w:r>
      <w:r w:rsidR="002303C8" w:rsidRPr="004C7983">
        <w:rPr>
          <w:b/>
        </w:rPr>
        <w:t>E-mail ID:</w:t>
      </w:r>
      <w:r w:rsidR="004C7983" w:rsidRPr="004C7983">
        <w:rPr>
          <w:b/>
        </w:rPr>
        <w:t xml:space="preserve"> </w:t>
      </w:r>
      <w:hyperlink r:id="rId13" w:history="1">
        <w:r w:rsidR="00E236A1" w:rsidRPr="006E55AB">
          <w:rPr>
            <w:rStyle w:val="Hyperlink"/>
            <w:rFonts w:ascii="Times New Roman" w:eastAsia="Times New Roman" w:hAnsi="Times New Roman" w:cs="Times New Roman"/>
            <w:sz w:val="24"/>
            <w:szCs w:val="24"/>
          </w:rPr>
          <w:t>15WH1A0237@bvrithyderabad.edu.in</w:t>
        </w:r>
      </w:hyperlink>
    </w:p>
    <w:p w:rsidR="002303C8" w:rsidRPr="002303C8" w:rsidRDefault="00B975FA" w:rsidP="002D07C0">
      <w:pPr>
        <w:spacing w:after="0" w:line="360" w:lineRule="auto"/>
        <w:jc w:val="both"/>
        <w:rPr>
          <w:b/>
        </w:rPr>
      </w:pPr>
      <w:r>
        <w:rPr>
          <w:b/>
        </w:rPr>
        <w:t>Team Member3</w:t>
      </w:r>
      <w:r w:rsidR="00B74CC8">
        <w:rPr>
          <w:b/>
        </w:rPr>
        <w:t>:</w:t>
      </w:r>
      <w:r w:rsidR="002D07C0">
        <w:rPr>
          <w:b/>
        </w:rPr>
        <w:t xml:space="preserve"> </w:t>
      </w:r>
      <w:r w:rsidR="002A078E">
        <w:rPr>
          <w:rFonts w:ascii="Times New Roman" w:eastAsia="Times New Roman" w:hAnsi="Times New Roman" w:cs="Times New Roman"/>
          <w:color w:val="000000"/>
          <w:sz w:val="24"/>
          <w:szCs w:val="24"/>
        </w:rPr>
        <w:t xml:space="preserve">S </w:t>
      </w:r>
      <w:proofErr w:type="spellStart"/>
      <w:r w:rsidR="002A078E">
        <w:rPr>
          <w:rFonts w:ascii="Times New Roman" w:eastAsia="Times New Roman" w:hAnsi="Times New Roman" w:cs="Times New Roman"/>
          <w:color w:val="000000"/>
          <w:sz w:val="24"/>
          <w:szCs w:val="24"/>
        </w:rPr>
        <w:t>Sruthi</w:t>
      </w:r>
      <w:proofErr w:type="spellEnd"/>
      <w:r w:rsidR="002A078E">
        <w:rPr>
          <w:rFonts w:ascii="Times New Roman" w:eastAsia="Times New Roman" w:hAnsi="Times New Roman" w:cs="Times New Roman"/>
          <w:color w:val="000000"/>
          <w:sz w:val="24"/>
          <w:szCs w:val="24"/>
        </w:rPr>
        <w:t xml:space="preserve"> </w:t>
      </w:r>
      <w:proofErr w:type="spellStart"/>
      <w:r w:rsidR="002A078E">
        <w:rPr>
          <w:rFonts w:ascii="Times New Roman" w:eastAsia="Times New Roman" w:hAnsi="Times New Roman" w:cs="Times New Roman"/>
          <w:color w:val="000000"/>
          <w:sz w:val="24"/>
          <w:szCs w:val="24"/>
        </w:rPr>
        <w:t>Meghana</w:t>
      </w:r>
      <w:proofErr w:type="spellEnd"/>
      <w:r w:rsidR="002D07C0">
        <w:rPr>
          <w:rFonts w:ascii="Times New Roman" w:eastAsia="Times New Roman" w:hAnsi="Times New Roman" w:cs="Times New Roman"/>
          <w:color w:val="000000"/>
          <w:sz w:val="24"/>
          <w:szCs w:val="24"/>
        </w:rPr>
        <w:tab/>
      </w:r>
      <w:r w:rsidR="002303C8">
        <w:rPr>
          <w:b/>
        </w:rPr>
        <w:t>E-mail ID:</w:t>
      </w:r>
      <w:r w:rsidR="002D07C0">
        <w:rPr>
          <w:b/>
        </w:rPr>
        <w:t xml:space="preserve"> </w:t>
      </w:r>
      <w:hyperlink r:id="rId14" w:history="1">
        <w:r w:rsidR="00C11948" w:rsidRPr="006E55AB">
          <w:rPr>
            <w:rStyle w:val="Hyperlink"/>
            <w:rFonts w:ascii="Times New Roman" w:eastAsia="Times New Roman" w:hAnsi="Times New Roman" w:cs="Times New Roman"/>
            <w:sz w:val="24"/>
            <w:szCs w:val="24"/>
          </w:rPr>
          <w:t>16WH1A0247@bvrithyderabad.edu.in</w:t>
        </w:r>
      </w:hyperlink>
    </w:p>
    <w:p w:rsidR="00620534" w:rsidRPr="002D07C0" w:rsidRDefault="00620534" w:rsidP="00620534">
      <w:pPr>
        <w:spacing w:after="0" w:line="360" w:lineRule="auto"/>
        <w:rPr>
          <w:rFonts w:ascii="Times New Roman" w:eastAsia="Times New Roman" w:hAnsi="Times New Roman" w:cs="Times New Roman"/>
          <w:color w:val="000000"/>
          <w:sz w:val="24"/>
          <w:szCs w:val="24"/>
        </w:rPr>
      </w:pPr>
      <w:r w:rsidRPr="004C7983">
        <w:rPr>
          <w:b/>
        </w:rPr>
        <w:t>Team Member</w:t>
      </w:r>
      <w:r>
        <w:rPr>
          <w:b/>
        </w:rPr>
        <w:t>4</w:t>
      </w:r>
      <w:r w:rsidRPr="004C7983">
        <w:rPr>
          <w:b/>
        </w:rPr>
        <w:t xml:space="preserve">: </w:t>
      </w:r>
      <w:r>
        <w:rPr>
          <w:rFonts w:ascii="Times New Roman" w:eastAsia="Times New Roman" w:hAnsi="Times New Roman" w:cs="Times New Roman"/>
          <w:color w:val="000000"/>
          <w:sz w:val="24"/>
          <w:szCs w:val="24"/>
        </w:rPr>
        <w:t xml:space="preserve">K </w:t>
      </w:r>
      <w:proofErr w:type="spellStart"/>
      <w:r>
        <w:rPr>
          <w:rFonts w:ascii="Times New Roman" w:eastAsia="Times New Roman" w:hAnsi="Times New Roman" w:cs="Times New Roman"/>
          <w:color w:val="000000"/>
          <w:sz w:val="24"/>
          <w:szCs w:val="24"/>
        </w:rPr>
        <w:t>Pranathi</w:t>
      </w:r>
      <w:proofErr w:type="spellEnd"/>
      <w:r w:rsidRPr="004C7983">
        <w:rPr>
          <w:b/>
        </w:rPr>
        <w:tab/>
      </w:r>
      <w:r w:rsidRPr="004C7983">
        <w:rPr>
          <w:b/>
        </w:rPr>
        <w:tab/>
        <w:t xml:space="preserve">E-mail ID: </w:t>
      </w:r>
      <w:hyperlink r:id="rId15" w:history="1">
        <w:r w:rsidRPr="006E55AB">
          <w:rPr>
            <w:rStyle w:val="Hyperlink"/>
            <w:rFonts w:ascii="Times New Roman" w:eastAsia="Times New Roman" w:hAnsi="Times New Roman" w:cs="Times New Roman"/>
            <w:sz w:val="24"/>
            <w:szCs w:val="24"/>
          </w:rPr>
          <w:t>15WH1A0237@bvrithyderabad.edu.in</w:t>
        </w:r>
      </w:hyperlink>
    </w:p>
    <w:p w:rsidR="00B17CA4" w:rsidRPr="00A66B1F" w:rsidRDefault="00620534" w:rsidP="00166FB2">
      <w:pPr>
        <w:spacing w:after="0" w:line="360" w:lineRule="auto"/>
        <w:jc w:val="both"/>
        <w:rPr>
          <w:b/>
        </w:rPr>
      </w:pPr>
      <w:r>
        <w:rPr>
          <w:b/>
        </w:rPr>
        <w:t xml:space="preserve">Team Member5: </w:t>
      </w:r>
      <w:r>
        <w:rPr>
          <w:rFonts w:ascii="Times New Roman" w:eastAsia="Times New Roman" w:hAnsi="Times New Roman" w:cs="Times New Roman"/>
          <w:color w:val="000000"/>
          <w:sz w:val="24"/>
          <w:szCs w:val="24"/>
        </w:rPr>
        <w:t xml:space="preserve">S </w:t>
      </w:r>
      <w:proofErr w:type="spellStart"/>
      <w:r>
        <w:rPr>
          <w:rFonts w:ascii="Times New Roman" w:eastAsia="Times New Roman" w:hAnsi="Times New Roman" w:cs="Times New Roman"/>
          <w:color w:val="000000"/>
          <w:sz w:val="24"/>
          <w:szCs w:val="24"/>
        </w:rPr>
        <w:t>Sruthi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Meghana</w:t>
      </w:r>
      <w:proofErr w:type="spellEnd"/>
      <w:r>
        <w:rPr>
          <w:rFonts w:ascii="Times New Roman" w:eastAsia="Times New Roman" w:hAnsi="Times New Roman" w:cs="Times New Roman"/>
          <w:color w:val="000000"/>
          <w:sz w:val="24"/>
          <w:szCs w:val="24"/>
        </w:rPr>
        <w:tab/>
      </w:r>
      <w:r>
        <w:rPr>
          <w:b/>
        </w:rPr>
        <w:t xml:space="preserve">E-mail ID: </w:t>
      </w:r>
      <w:hyperlink r:id="rId16" w:history="1">
        <w:r w:rsidRPr="006E55AB">
          <w:rPr>
            <w:rStyle w:val="Hyperlink"/>
            <w:rFonts w:ascii="Times New Roman" w:eastAsia="Times New Roman" w:hAnsi="Times New Roman" w:cs="Times New Roman"/>
            <w:sz w:val="24"/>
            <w:szCs w:val="24"/>
          </w:rPr>
          <w:t>16WH1A0247@bvrithyderabad.edu.in</w:t>
        </w:r>
      </w:hyperlink>
    </w:p>
    <w:sectPr w:rsidR="00B17CA4" w:rsidRPr="00A66B1F" w:rsidSect="000569A2">
      <w:pgSz w:w="12240" w:h="15840"/>
      <w:pgMar w:top="540" w:right="1080" w:bottom="81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031E67"/>
    <w:multiLevelType w:val="hybridMultilevel"/>
    <w:tmpl w:val="45DEDFE6"/>
    <w:lvl w:ilvl="0" w:tplc="A43032E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6175BD"/>
    <w:multiLevelType w:val="hybridMultilevel"/>
    <w:tmpl w:val="848EE154"/>
    <w:lvl w:ilvl="0" w:tplc="A120C82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347E0D60"/>
    <w:multiLevelType w:val="hybridMultilevel"/>
    <w:tmpl w:val="76644E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74C0A18"/>
    <w:multiLevelType w:val="hybridMultilevel"/>
    <w:tmpl w:val="BB0C4D82"/>
    <w:lvl w:ilvl="0" w:tplc="CC320D92">
      <w:start w:val="1"/>
      <w:numFmt w:val="bullet"/>
      <w:lvlText w:val="•"/>
      <w:lvlJc w:val="left"/>
      <w:pPr>
        <w:tabs>
          <w:tab w:val="num" w:pos="720"/>
        </w:tabs>
        <w:ind w:left="720" w:hanging="360"/>
      </w:pPr>
      <w:rPr>
        <w:rFonts w:ascii="Times New Roman" w:hAnsi="Times New Roman" w:hint="default"/>
      </w:rPr>
    </w:lvl>
    <w:lvl w:ilvl="1" w:tplc="0D0E405E">
      <w:numFmt w:val="bullet"/>
      <w:lvlText w:val="•"/>
      <w:lvlJc w:val="left"/>
      <w:pPr>
        <w:tabs>
          <w:tab w:val="num" w:pos="1440"/>
        </w:tabs>
        <w:ind w:left="1440" w:hanging="360"/>
      </w:pPr>
      <w:rPr>
        <w:rFonts w:ascii="Times New Roman" w:hAnsi="Times New Roman" w:hint="default"/>
      </w:rPr>
    </w:lvl>
    <w:lvl w:ilvl="2" w:tplc="A078839C" w:tentative="1">
      <w:start w:val="1"/>
      <w:numFmt w:val="bullet"/>
      <w:lvlText w:val="•"/>
      <w:lvlJc w:val="left"/>
      <w:pPr>
        <w:tabs>
          <w:tab w:val="num" w:pos="2160"/>
        </w:tabs>
        <w:ind w:left="2160" w:hanging="360"/>
      </w:pPr>
      <w:rPr>
        <w:rFonts w:ascii="Times New Roman" w:hAnsi="Times New Roman" w:hint="default"/>
      </w:rPr>
    </w:lvl>
    <w:lvl w:ilvl="3" w:tplc="70107AE8" w:tentative="1">
      <w:start w:val="1"/>
      <w:numFmt w:val="bullet"/>
      <w:lvlText w:val="•"/>
      <w:lvlJc w:val="left"/>
      <w:pPr>
        <w:tabs>
          <w:tab w:val="num" w:pos="2880"/>
        </w:tabs>
        <w:ind w:left="2880" w:hanging="360"/>
      </w:pPr>
      <w:rPr>
        <w:rFonts w:ascii="Times New Roman" w:hAnsi="Times New Roman" w:hint="default"/>
      </w:rPr>
    </w:lvl>
    <w:lvl w:ilvl="4" w:tplc="71A06684" w:tentative="1">
      <w:start w:val="1"/>
      <w:numFmt w:val="bullet"/>
      <w:lvlText w:val="•"/>
      <w:lvlJc w:val="left"/>
      <w:pPr>
        <w:tabs>
          <w:tab w:val="num" w:pos="3600"/>
        </w:tabs>
        <w:ind w:left="3600" w:hanging="360"/>
      </w:pPr>
      <w:rPr>
        <w:rFonts w:ascii="Times New Roman" w:hAnsi="Times New Roman" w:hint="default"/>
      </w:rPr>
    </w:lvl>
    <w:lvl w:ilvl="5" w:tplc="3B2ED9C8" w:tentative="1">
      <w:start w:val="1"/>
      <w:numFmt w:val="bullet"/>
      <w:lvlText w:val="•"/>
      <w:lvlJc w:val="left"/>
      <w:pPr>
        <w:tabs>
          <w:tab w:val="num" w:pos="4320"/>
        </w:tabs>
        <w:ind w:left="4320" w:hanging="360"/>
      </w:pPr>
      <w:rPr>
        <w:rFonts w:ascii="Times New Roman" w:hAnsi="Times New Roman" w:hint="default"/>
      </w:rPr>
    </w:lvl>
    <w:lvl w:ilvl="6" w:tplc="58ECB4CC" w:tentative="1">
      <w:start w:val="1"/>
      <w:numFmt w:val="bullet"/>
      <w:lvlText w:val="•"/>
      <w:lvlJc w:val="left"/>
      <w:pPr>
        <w:tabs>
          <w:tab w:val="num" w:pos="5040"/>
        </w:tabs>
        <w:ind w:left="5040" w:hanging="360"/>
      </w:pPr>
      <w:rPr>
        <w:rFonts w:ascii="Times New Roman" w:hAnsi="Times New Roman" w:hint="default"/>
      </w:rPr>
    </w:lvl>
    <w:lvl w:ilvl="7" w:tplc="6EB449D2" w:tentative="1">
      <w:start w:val="1"/>
      <w:numFmt w:val="bullet"/>
      <w:lvlText w:val="•"/>
      <w:lvlJc w:val="left"/>
      <w:pPr>
        <w:tabs>
          <w:tab w:val="num" w:pos="5760"/>
        </w:tabs>
        <w:ind w:left="5760" w:hanging="360"/>
      </w:pPr>
      <w:rPr>
        <w:rFonts w:ascii="Times New Roman" w:hAnsi="Times New Roman" w:hint="default"/>
      </w:rPr>
    </w:lvl>
    <w:lvl w:ilvl="8" w:tplc="915282EE" w:tentative="1">
      <w:start w:val="1"/>
      <w:numFmt w:val="bullet"/>
      <w:lvlText w:val="•"/>
      <w:lvlJc w:val="left"/>
      <w:pPr>
        <w:tabs>
          <w:tab w:val="num" w:pos="6480"/>
        </w:tabs>
        <w:ind w:left="6480" w:hanging="360"/>
      </w:pPr>
      <w:rPr>
        <w:rFonts w:ascii="Times New Roman" w:hAnsi="Times New Roman" w:hint="default"/>
      </w:rPr>
    </w:lvl>
  </w:abstractNum>
  <w:abstractNum w:abstractNumId="4">
    <w:nsid w:val="6F8C15E7"/>
    <w:multiLevelType w:val="hybridMultilevel"/>
    <w:tmpl w:val="7F14929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isplayBackgroundShape/>
  <w:proofState w:spelling="clean" w:grammar="clean"/>
  <w:defaultTabStop w:val="720"/>
  <w:characterSpacingControl w:val="doNotCompress"/>
  <w:compat>
    <w:compatSetting w:name="compatibilityMode" w:uri="http://schemas.microsoft.com/office/word" w:val="12"/>
  </w:compat>
  <w:rsids>
    <w:rsidRoot w:val="00F509B0"/>
    <w:rsid w:val="000113DC"/>
    <w:rsid w:val="00020251"/>
    <w:rsid w:val="000226B7"/>
    <w:rsid w:val="00033C5E"/>
    <w:rsid w:val="00055CEE"/>
    <w:rsid w:val="000566A3"/>
    <w:rsid w:val="000569A2"/>
    <w:rsid w:val="000615B6"/>
    <w:rsid w:val="00067A7B"/>
    <w:rsid w:val="00071710"/>
    <w:rsid w:val="00071FB6"/>
    <w:rsid w:val="00073BFD"/>
    <w:rsid w:val="000A2FD0"/>
    <w:rsid w:val="000A48E2"/>
    <w:rsid w:val="000B48A2"/>
    <w:rsid w:val="000C1C4A"/>
    <w:rsid w:val="000D3244"/>
    <w:rsid w:val="000D763F"/>
    <w:rsid w:val="000E2FDE"/>
    <w:rsid w:val="000E74F5"/>
    <w:rsid w:val="00106E81"/>
    <w:rsid w:val="00115DCD"/>
    <w:rsid w:val="00126F31"/>
    <w:rsid w:val="00133B5F"/>
    <w:rsid w:val="00166FB2"/>
    <w:rsid w:val="00180C88"/>
    <w:rsid w:val="0018499C"/>
    <w:rsid w:val="0019406C"/>
    <w:rsid w:val="00197899"/>
    <w:rsid w:val="001A4A53"/>
    <w:rsid w:val="001B0228"/>
    <w:rsid w:val="001D404B"/>
    <w:rsid w:val="001D4108"/>
    <w:rsid w:val="001F76A1"/>
    <w:rsid w:val="002001E2"/>
    <w:rsid w:val="002047F0"/>
    <w:rsid w:val="00205E5B"/>
    <w:rsid w:val="0020658C"/>
    <w:rsid w:val="002132A8"/>
    <w:rsid w:val="00223BDA"/>
    <w:rsid w:val="0022606C"/>
    <w:rsid w:val="002303C8"/>
    <w:rsid w:val="002408AE"/>
    <w:rsid w:val="00245799"/>
    <w:rsid w:val="002463ED"/>
    <w:rsid w:val="002605EC"/>
    <w:rsid w:val="00265A27"/>
    <w:rsid w:val="00271EC3"/>
    <w:rsid w:val="00276603"/>
    <w:rsid w:val="00293BEE"/>
    <w:rsid w:val="00296E52"/>
    <w:rsid w:val="00297C0D"/>
    <w:rsid w:val="002A078E"/>
    <w:rsid w:val="002A24C3"/>
    <w:rsid w:val="002A4C6E"/>
    <w:rsid w:val="002A4CDC"/>
    <w:rsid w:val="002C02E9"/>
    <w:rsid w:val="002C7578"/>
    <w:rsid w:val="002C7D3C"/>
    <w:rsid w:val="002D07C0"/>
    <w:rsid w:val="002E2726"/>
    <w:rsid w:val="00303647"/>
    <w:rsid w:val="00310B08"/>
    <w:rsid w:val="00337D56"/>
    <w:rsid w:val="003533A6"/>
    <w:rsid w:val="00383E79"/>
    <w:rsid w:val="00396180"/>
    <w:rsid w:val="003A4580"/>
    <w:rsid w:val="003B09AE"/>
    <w:rsid w:val="003B2FDB"/>
    <w:rsid w:val="003B6294"/>
    <w:rsid w:val="003E7313"/>
    <w:rsid w:val="003F7C04"/>
    <w:rsid w:val="004162EB"/>
    <w:rsid w:val="00420DCC"/>
    <w:rsid w:val="00420F91"/>
    <w:rsid w:val="004345E3"/>
    <w:rsid w:val="00440C38"/>
    <w:rsid w:val="004436AE"/>
    <w:rsid w:val="004448D9"/>
    <w:rsid w:val="00445656"/>
    <w:rsid w:val="0046623D"/>
    <w:rsid w:val="004671FE"/>
    <w:rsid w:val="004734BE"/>
    <w:rsid w:val="00473AB7"/>
    <w:rsid w:val="0048763D"/>
    <w:rsid w:val="00496A34"/>
    <w:rsid w:val="004A0539"/>
    <w:rsid w:val="004A0D13"/>
    <w:rsid w:val="004A24E5"/>
    <w:rsid w:val="004B27D7"/>
    <w:rsid w:val="004C4089"/>
    <w:rsid w:val="004C511B"/>
    <w:rsid w:val="004C7983"/>
    <w:rsid w:val="004E387A"/>
    <w:rsid w:val="004E59CC"/>
    <w:rsid w:val="0050167B"/>
    <w:rsid w:val="00501DE0"/>
    <w:rsid w:val="00503BC9"/>
    <w:rsid w:val="00506577"/>
    <w:rsid w:val="00512342"/>
    <w:rsid w:val="00525F75"/>
    <w:rsid w:val="00531ED1"/>
    <w:rsid w:val="005468C3"/>
    <w:rsid w:val="0059284A"/>
    <w:rsid w:val="005937DC"/>
    <w:rsid w:val="00594EF0"/>
    <w:rsid w:val="005B3E38"/>
    <w:rsid w:val="005F1D2D"/>
    <w:rsid w:val="005F39C6"/>
    <w:rsid w:val="00606FD5"/>
    <w:rsid w:val="00620111"/>
    <w:rsid w:val="00620534"/>
    <w:rsid w:val="0063570C"/>
    <w:rsid w:val="00643324"/>
    <w:rsid w:val="006B08CA"/>
    <w:rsid w:val="006C166F"/>
    <w:rsid w:val="006C7B2D"/>
    <w:rsid w:val="006E7264"/>
    <w:rsid w:val="006F6310"/>
    <w:rsid w:val="007160DA"/>
    <w:rsid w:val="00716CBE"/>
    <w:rsid w:val="007455B7"/>
    <w:rsid w:val="0074686C"/>
    <w:rsid w:val="0075215C"/>
    <w:rsid w:val="007669C1"/>
    <w:rsid w:val="007676FA"/>
    <w:rsid w:val="007A3458"/>
    <w:rsid w:val="007A7306"/>
    <w:rsid w:val="007E0F00"/>
    <w:rsid w:val="007E552A"/>
    <w:rsid w:val="007F13E3"/>
    <w:rsid w:val="00802AB7"/>
    <w:rsid w:val="008030D4"/>
    <w:rsid w:val="008603DB"/>
    <w:rsid w:val="00863C06"/>
    <w:rsid w:val="00867785"/>
    <w:rsid w:val="00876894"/>
    <w:rsid w:val="00880AE0"/>
    <w:rsid w:val="008869A9"/>
    <w:rsid w:val="008A2652"/>
    <w:rsid w:val="008B6CDF"/>
    <w:rsid w:val="008B74DB"/>
    <w:rsid w:val="008C7473"/>
    <w:rsid w:val="008D11F5"/>
    <w:rsid w:val="008F1AFA"/>
    <w:rsid w:val="00904619"/>
    <w:rsid w:val="0091239A"/>
    <w:rsid w:val="00920256"/>
    <w:rsid w:val="00922956"/>
    <w:rsid w:val="00927E84"/>
    <w:rsid w:val="00937724"/>
    <w:rsid w:val="0095628A"/>
    <w:rsid w:val="00996281"/>
    <w:rsid w:val="00997CE1"/>
    <w:rsid w:val="009A28B2"/>
    <w:rsid w:val="009A58A7"/>
    <w:rsid w:val="009B175C"/>
    <w:rsid w:val="009B501D"/>
    <w:rsid w:val="009B703C"/>
    <w:rsid w:val="009D52F2"/>
    <w:rsid w:val="009E3DFA"/>
    <w:rsid w:val="009F3428"/>
    <w:rsid w:val="00A02877"/>
    <w:rsid w:val="00A0293B"/>
    <w:rsid w:val="00A03F05"/>
    <w:rsid w:val="00A10670"/>
    <w:rsid w:val="00A1272D"/>
    <w:rsid w:val="00A33F76"/>
    <w:rsid w:val="00A66B1F"/>
    <w:rsid w:val="00A6797C"/>
    <w:rsid w:val="00A73E28"/>
    <w:rsid w:val="00A765A6"/>
    <w:rsid w:val="00A8536A"/>
    <w:rsid w:val="00A85B88"/>
    <w:rsid w:val="00A87042"/>
    <w:rsid w:val="00AB512C"/>
    <w:rsid w:val="00AB7CE5"/>
    <w:rsid w:val="00AD09F0"/>
    <w:rsid w:val="00AE00CE"/>
    <w:rsid w:val="00AE1220"/>
    <w:rsid w:val="00AF06B9"/>
    <w:rsid w:val="00AF1017"/>
    <w:rsid w:val="00AF2141"/>
    <w:rsid w:val="00B1445C"/>
    <w:rsid w:val="00B1615D"/>
    <w:rsid w:val="00B17CA4"/>
    <w:rsid w:val="00B25EB8"/>
    <w:rsid w:val="00B41E55"/>
    <w:rsid w:val="00B42851"/>
    <w:rsid w:val="00B44877"/>
    <w:rsid w:val="00B51440"/>
    <w:rsid w:val="00B62AFE"/>
    <w:rsid w:val="00B65BF1"/>
    <w:rsid w:val="00B665CA"/>
    <w:rsid w:val="00B74CC8"/>
    <w:rsid w:val="00B87814"/>
    <w:rsid w:val="00B975FA"/>
    <w:rsid w:val="00BA4EEB"/>
    <w:rsid w:val="00BB3E96"/>
    <w:rsid w:val="00BB4172"/>
    <w:rsid w:val="00BC70C9"/>
    <w:rsid w:val="00BD744F"/>
    <w:rsid w:val="00BF4CB8"/>
    <w:rsid w:val="00C05404"/>
    <w:rsid w:val="00C11948"/>
    <w:rsid w:val="00C33464"/>
    <w:rsid w:val="00C37E9D"/>
    <w:rsid w:val="00C44F47"/>
    <w:rsid w:val="00C91FFA"/>
    <w:rsid w:val="00CA4307"/>
    <w:rsid w:val="00CB73CF"/>
    <w:rsid w:val="00CD47AA"/>
    <w:rsid w:val="00CD5270"/>
    <w:rsid w:val="00CE0836"/>
    <w:rsid w:val="00CE3471"/>
    <w:rsid w:val="00CE73A4"/>
    <w:rsid w:val="00CF31A9"/>
    <w:rsid w:val="00CF7430"/>
    <w:rsid w:val="00D00567"/>
    <w:rsid w:val="00D06DF7"/>
    <w:rsid w:val="00D10B53"/>
    <w:rsid w:val="00D23AB7"/>
    <w:rsid w:val="00D23BDD"/>
    <w:rsid w:val="00D468DB"/>
    <w:rsid w:val="00D51DB3"/>
    <w:rsid w:val="00D57127"/>
    <w:rsid w:val="00D5760F"/>
    <w:rsid w:val="00D67C69"/>
    <w:rsid w:val="00D709E8"/>
    <w:rsid w:val="00D82B57"/>
    <w:rsid w:val="00DA4FD9"/>
    <w:rsid w:val="00DC1DDF"/>
    <w:rsid w:val="00DD5077"/>
    <w:rsid w:val="00DF1330"/>
    <w:rsid w:val="00E1187E"/>
    <w:rsid w:val="00E20C5F"/>
    <w:rsid w:val="00E236A1"/>
    <w:rsid w:val="00E25637"/>
    <w:rsid w:val="00E30522"/>
    <w:rsid w:val="00E30E15"/>
    <w:rsid w:val="00E46A45"/>
    <w:rsid w:val="00E718A9"/>
    <w:rsid w:val="00E906A8"/>
    <w:rsid w:val="00E96D66"/>
    <w:rsid w:val="00EA76FF"/>
    <w:rsid w:val="00EC48AC"/>
    <w:rsid w:val="00EC5554"/>
    <w:rsid w:val="00ED38FE"/>
    <w:rsid w:val="00ED79C3"/>
    <w:rsid w:val="00EF45D5"/>
    <w:rsid w:val="00F22326"/>
    <w:rsid w:val="00F224CA"/>
    <w:rsid w:val="00F25C02"/>
    <w:rsid w:val="00F418F0"/>
    <w:rsid w:val="00F50957"/>
    <w:rsid w:val="00F509B0"/>
    <w:rsid w:val="00F50E9D"/>
    <w:rsid w:val="00F53CDF"/>
    <w:rsid w:val="00F64B05"/>
    <w:rsid w:val="00F6694F"/>
    <w:rsid w:val="00F7472A"/>
    <w:rsid w:val="00F7752E"/>
    <w:rsid w:val="00FA7A18"/>
    <w:rsid w:val="00FB09EC"/>
    <w:rsid w:val="00FB512C"/>
    <w:rsid w:val="00FC6C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7276B72-C58B-4B11-A9A3-26BD5ED83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3E38"/>
  </w:style>
  <w:style w:type="paragraph" w:styleId="Heading4">
    <w:name w:val="heading 4"/>
    <w:basedOn w:val="Normal"/>
    <w:link w:val="Heading4Char"/>
    <w:uiPriority w:val="9"/>
    <w:qFormat/>
    <w:rsid w:val="007160D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17C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7CA4"/>
    <w:rPr>
      <w:rFonts w:ascii="Tahoma" w:hAnsi="Tahoma" w:cs="Tahoma"/>
      <w:sz w:val="16"/>
      <w:szCs w:val="16"/>
    </w:rPr>
  </w:style>
  <w:style w:type="character" w:customStyle="1" w:styleId="apple-converted-space">
    <w:name w:val="apple-converted-space"/>
    <w:basedOn w:val="DefaultParagraphFont"/>
    <w:rsid w:val="00503BC9"/>
  </w:style>
  <w:style w:type="character" w:styleId="Emphasis">
    <w:name w:val="Emphasis"/>
    <w:basedOn w:val="DefaultParagraphFont"/>
    <w:uiPriority w:val="20"/>
    <w:qFormat/>
    <w:rsid w:val="00503BC9"/>
    <w:rPr>
      <w:i/>
      <w:iCs/>
    </w:rPr>
  </w:style>
  <w:style w:type="character" w:styleId="Hyperlink">
    <w:name w:val="Hyperlink"/>
    <w:basedOn w:val="DefaultParagraphFont"/>
    <w:uiPriority w:val="99"/>
    <w:unhideWhenUsed/>
    <w:rsid w:val="00503BC9"/>
    <w:rPr>
      <w:color w:val="0000FF" w:themeColor="hyperlink"/>
      <w:u w:val="single"/>
    </w:rPr>
  </w:style>
  <w:style w:type="paragraph" w:styleId="ListParagraph">
    <w:name w:val="List Paragraph"/>
    <w:basedOn w:val="Normal"/>
    <w:uiPriority w:val="34"/>
    <w:qFormat/>
    <w:rsid w:val="002A4CDC"/>
    <w:pPr>
      <w:ind w:left="720"/>
      <w:contextualSpacing/>
    </w:pPr>
  </w:style>
  <w:style w:type="character" w:styleId="FollowedHyperlink">
    <w:name w:val="FollowedHyperlink"/>
    <w:basedOn w:val="DefaultParagraphFont"/>
    <w:uiPriority w:val="99"/>
    <w:semiHidden/>
    <w:unhideWhenUsed/>
    <w:rsid w:val="00EC5554"/>
    <w:rPr>
      <w:color w:val="800080" w:themeColor="followedHyperlink"/>
      <w:u w:val="single"/>
    </w:rPr>
  </w:style>
  <w:style w:type="character" w:customStyle="1" w:styleId="Heading4Char">
    <w:name w:val="Heading 4 Char"/>
    <w:basedOn w:val="DefaultParagraphFont"/>
    <w:link w:val="Heading4"/>
    <w:uiPriority w:val="9"/>
    <w:rsid w:val="007160DA"/>
    <w:rPr>
      <w:rFonts w:ascii="Times New Roman" w:eastAsia="Times New Roman" w:hAnsi="Times New Roman" w:cs="Times New Roman"/>
      <w:b/>
      <w:bCs/>
      <w:sz w:val="24"/>
      <w:szCs w:val="24"/>
    </w:rPr>
  </w:style>
  <w:style w:type="paragraph" w:styleId="NormalWeb">
    <w:name w:val="Normal (Web)"/>
    <w:basedOn w:val="Normal"/>
    <w:uiPriority w:val="99"/>
    <w:unhideWhenUsed/>
    <w:rsid w:val="00BA4EEB"/>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3F7C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8854556">
      <w:bodyDiv w:val="1"/>
      <w:marLeft w:val="0"/>
      <w:marRight w:val="0"/>
      <w:marTop w:val="0"/>
      <w:marBottom w:val="0"/>
      <w:divBdr>
        <w:top w:val="none" w:sz="0" w:space="0" w:color="auto"/>
        <w:left w:val="none" w:sz="0" w:space="0" w:color="auto"/>
        <w:bottom w:val="none" w:sz="0" w:space="0" w:color="auto"/>
        <w:right w:val="none" w:sz="0" w:space="0" w:color="auto"/>
      </w:divBdr>
    </w:div>
    <w:div w:id="692076344">
      <w:bodyDiv w:val="1"/>
      <w:marLeft w:val="0"/>
      <w:marRight w:val="0"/>
      <w:marTop w:val="0"/>
      <w:marBottom w:val="0"/>
      <w:divBdr>
        <w:top w:val="none" w:sz="0" w:space="0" w:color="auto"/>
        <w:left w:val="none" w:sz="0" w:space="0" w:color="auto"/>
        <w:bottom w:val="none" w:sz="0" w:space="0" w:color="auto"/>
        <w:right w:val="none" w:sz="0" w:space="0" w:color="auto"/>
      </w:divBdr>
    </w:div>
    <w:div w:id="804349059">
      <w:bodyDiv w:val="1"/>
      <w:marLeft w:val="0"/>
      <w:marRight w:val="0"/>
      <w:marTop w:val="0"/>
      <w:marBottom w:val="0"/>
      <w:divBdr>
        <w:top w:val="none" w:sz="0" w:space="0" w:color="auto"/>
        <w:left w:val="none" w:sz="0" w:space="0" w:color="auto"/>
        <w:bottom w:val="none" w:sz="0" w:space="0" w:color="auto"/>
        <w:right w:val="none" w:sz="0" w:space="0" w:color="auto"/>
      </w:divBdr>
      <w:divsChild>
        <w:div w:id="189608109">
          <w:marLeft w:val="547"/>
          <w:marRight w:val="0"/>
          <w:marTop w:val="0"/>
          <w:marBottom w:val="0"/>
          <w:divBdr>
            <w:top w:val="none" w:sz="0" w:space="0" w:color="auto"/>
            <w:left w:val="none" w:sz="0" w:space="0" w:color="auto"/>
            <w:bottom w:val="none" w:sz="0" w:space="0" w:color="auto"/>
            <w:right w:val="none" w:sz="0" w:space="0" w:color="auto"/>
          </w:divBdr>
        </w:div>
        <w:div w:id="112941525">
          <w:marLeft w:val="1166"/>
          <w:marRight w:val="0"/>
          <w:marTop w:val="0"/>
          <w:marBottom w:val="0"/>
          <w:divBdr>
            <w:top w:val="none" w:sz="0" w:space="0" w:color="auto"/>
            <w:left w:val="none" w:sz="0" w:space="0" w:color="auto"/>
            <w:bottom w:val="none" w:sz="0" w:space="0" w:color="auto"/>
            <w:right w:val="none" w:sz="0" w:space="0" w:color="auto"/>
          </w:divBdr>
        </w:div>
        <w:div w:id="980310173">
          <w:marLeft w:val="1166"/>
          <w:marRight w:val="0"/>
          <w:marTop w:val="0"/>
          <w:marBottom w:val="0"/>
          <w:divBdr>
            <w:top w:val="none" w:sz="0" w:space="0" w:color="auto"/>
            <w:left w:val="none" w:sz="0" w:space="0" w:color="auto"/>
            <w:bottom w:val="none" w:sz="0" w:space="0" w:color="auto"/>
            <w:right w:val="none" w:sz="0" w:space="0" w:color="auto"/>
          </w:divBdr>
        </w:div>
        <w:div w:id="2109807575">
          <w:marLeft w:val="1166"/>
          <w:marRight w:val="0"/>
          <w:marTop w:val="0"/>
          <w:marBottom w:val="0"/>
          <w:divBdr>
            <w:top w:val="none" w:sz="0" w:space="0" w:color="auto"/>
            <w:left w:val="none" w:sz="0" w:space="0" w:color="auto"/>
            <w:bottom w:val="none" w:sz="0" w:space="0" w:color="auto"/>
            <w:right w:val="none" w:sz="0" w:space="0" w:color="auto"/>
          </w:divBdr>
        </w:div>
        <w:div w:id="1455178540">
          <w:marLeft w:val="1166"/>
          <w:marRight w:val="0"/>
          <w:marTop w:val="0"/>
          <w:marBottom w:val="0"/>
          <w:divBdr>
            <w:top w:val="none" w:sz="0" w:space="0" w:color="auto"/>
            <w:left w:val="none" w:sz="0" w:space="0" w:color="auto"/>
            <w:bottom w:val="none" w:sz="0" w:space="0" w:color="auto"/>
            <w:right w:val="none" w:sz="0" w:space="0" w:color="auto"/>
          </w:divBdr>
        </w:div>
        <w:div w:id="1624071069">
          <w:marLeft w:val="1166"/>
          <w:marRight w:val="0"/>
          <w:marTop w:val="0"/>
          <w:marBottom w:val="0"/>
          <w:divBdr>
            <w:top w:val="none" w:sz="0" w:space="0" w:color="auto"/>
            <w:left w:val="none" w:sz="0" w:space="0" w:color="auto"/>
            <w:bottom w:val="none" w:sz="0" w:space="0" w:color="auto"/>
            <w:right w:val="none" w:sz="0" w:space="0" w:color="auto"/>
          </w:divBdr>
        </w:div>
      </w:divsChild>
    </w:div>
    <w:div w:id="995183251">
      <w:bodyDiv w:val="1"/>
      <w:marLeft w:val="0"/>
      <w:marRight w:val="0"/>
      <w:marTop w:val="0"/>
      <w:marBottom w:val="0"/>
      <w:divBdr>
        <w:top w:val="none" w:sz="0" w:space="0" w:color="auto"/>
        <w:left w:val="none" w:sz="0" w:space="0" w:color="auto"/>
        <w:bottom w:val="none" w:sz="0" w:space="0" w:color="auto"/>
        <w:right w:val="none" w:sz="0" w:space="0" w:color="auto"/>
      </w:divBdr>
    </w:div>
    <w:div w:id="1118451267">
      <w:bodyDiv w:val="1"/>
      <w:marLeft w:val="0"/>
      <w:marRight w:val="0"/>
      <w:marTop w:val="0"/>
      <w:marBottom w:val="0"/>
      <w:divBdr>
        <w:top w:val="none" w:sz="0" w:space="0" w:color="auto"/>
        <w:left w:val="none" w:sz="0" w:space="0" w:color="auto"/>
        <w:bottom w:val="none" w:sz="0" w:space="0" w:color="auto"/>
        <w:right w:val="none" w:sz="0" w:space="0" w:color="auto"/>
      </w:divBdr>
    </w:div>
    <w:div w:id="1147168680">
      <w:bodyDiv w:val="1"/>
      <w:marLeft w:val="0"/>
      <w:marRight w:val="0"/>
      <w:marTop w:val="0"/>
      <w:marBottom w:val="0"/>
      <w:divBdr>
        <w:top w:val="none" w:sz="0" w:space="0" w:color="auto"/>
        <w:left w:val="none" w:sz="0" w:space="0" w:color="auto"/>
        <w:bottom w:val="none" w:sz="0" w:space="0" w:color="auto"/>
        <w:right w:val="none" w:sz="0" w:space="0" w:color="auto"/>
      </w:divBdr>
    </w:div>
    <w:div w:id="1919366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hyperlink" Target="mailto:15WH1A0237@bvrithyderabad.edu.in"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hyperlink" Target="mailto:15WH1A0254@bvrithyderabad.edu.in"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16WH1A0247@bvrithyderabad.edu.in" TargetMode="Externa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hyperlink" Target="mailto:15WH1A0255@bvrithyderabad.edu.in" TargetMode="External"/><Relationship Id="rId5" Type="http://schemas.openxmlformats.org/officeDocument/2006/relationships/diagramData" Target="diagrams/data1.xml"/><Relationship Id="rId15" Type="http://schemas.openxmlformats.org/officeDocument/2006/relationships/hyperlink" Target="mailto:15WH1A0237@bvrithyderabad.edu.in" TargetMode="Externa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07/relationships/diagramDrawing" Target="diagrams/drawing1.xml"/><Relationship Id="rId14" Type="http://schemas.openxmlformats.org/officeDocument/2006/relationships/hyperlink" Target="mailto:16WH1A0247@bvrithyderabad.edu.in" TargetMode="External"/></Relationships>
</file>

<file path=word/diagrams/colors1.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FD1DC5C-3A89-48AC-8886-09DAF37C3C95}" type="doc">
      <dgm:prSet loTypeId="urn:microsoft.com/office/officeart/2005/8/layout/cycle8" loCatId="cycle" qsTypeId="urn:microsoft.com/office/officeart/2005/8/quickstyle/3d1" qsCatId="3D" csTypeId="urn:microsoft.com/office/officeart/2005/8/colors/accent2_2" csCatId="accent2" phldr="1"/>
      <dgm:spPr/>
      <dgm:t>
        <a:bodyPr/>
        <a:lstStyle/>
        <a:p>
          <a:endParaRPr lang="en-US"/>
        </a:p>
      </dgm:t>
    </dgm:pt>
    <dgm:pt modelId="{C43BCCCD-711B-471B-95E4-56BC9F4B6378}">
      <dgm:prSet phldrT="[Text]" custT="1"/>
      <dgm:spPr/>
      <dgm:t>
        <a:bodyPr/>
        <a:lstStyle/>
        <a:p>
          <a:pPr algn="l"/>
          <a:r>
            <a:rPr lang="en-US" sz="1000">
              <a:latin typeface="+mn-lt"/>
            </a:rPr>
            <a:t>Sense Water Level</a:t>
          </a:r>
        </a:p>
      </dgm:t>
    </dgm:pt>
    <dgm:pt modelId="{91E89D63-8E78-4A81-A404-749731B19316}" type="parTrans" cxnId="{521950EA-5C50-462B-A6ED-04FCCEAF200F}">
      <dgm:prSet/>
      <dgm:spPr/>
      <dgm:t>
        <a:bodyPr/>
        <a:lstStyle/>
        <a:p>
          <a:pPr algn="l"/>
          <a:endParaRPr lang="en-US" sz="2400">
            <a:latin typeface="+mn-lt"/>
          </a:endParaRPr>
        </a:p>
      </dgm:t>
    </dgm:pt>
    <dgm:pt modelId="{7DFBB346-1B54-4CCA-83A5-87353414E41B}" type="sibTrans" cxnId="{521950EA-5C50-462B-A6ED-04FCCEAF200F}">
      <dgm:prSet/>
      <dgm:spPr/>
      <dgm:t>
        <a:bodyPr/>
        <a:lstStyle/>
        <a:p>
          <a:pPr algn="l"/>
          <a:endParaRPr lang="en-US" sz="2400">
            <a:latin typeface="+mn-lt"/>
          </a:endParaRPr>
        </a:p>
      </dgm:t>
    </dgm:pt>
    <dgm:pt modelId="{236969E2-B64B-4973-A49E-8DACFA59E1F9}">
      <dgm:prSet phldrT="[Text]" custT="1"/>
      <dgm:spPr/>
      <dgm:t>
        <a:bodyPr/>
        <a:lstStyle/>
        <a:p>
          <a:pPr algn="l"/>
          <a:r>
            <a:rPr lang="en-US" sz="800" b="1">
              <a:latin typeface="+mn-lt"/>
            </a:rPr>
            <a:t>At Tank</a:t>
          </a:r>
        </a:p>
        <a:p>
          <a:pPr algn="l"/>
          <a:r>
            <a:rPr lang="en-US" sz="800">
              <a:latin typeface="+mn-lt"/>
            </a:rPr>
            <a:t>-Float/level Sensor</a:t>
          </a:r>
        </a:p>
        <a:p>
          <a:pPr algn="l"/>
          <a:r>
            <a:rPr lang="en-US" sz="800">
              <a:latin typeface="+mn-lt"/>
            </a:rPr>
            <a:t>-Measure Water Level</a:t>
          </a:r>
        </a:p>
        <a:p>
          <a:pPr algn="l"/>
          <a:r>
            <a:rPr lang="en-US" sz="800">
              <a:latin typeface="+mn-lt"/>
            </a:rPr>
            <a:t>-Send data to </a:t>
          </a:r>
          <a:r>
            <a:rPr lang="en-US" sz="800">
              <a:latin typeface="+mn-lt"/>
              <a:cs typeface="Times New Roman" panose="02020603050405020304" pitchFamily="18" charset="0"/>
            </a:rPr>
            <a:t>µC</a:t>
          </a:r>
          <a:endParaRPr lang="en-US" sz="800">
            <a:latin typeface="+mn-lt"/>
          </a:endParaRPr>
        </a:p>
      </dgm:t>
    </dgm:pt>
    <dgm:pt modelId="{71FE0D1E-DBAA-4F20-BDD6-894281C4C55B}" type="parTrans" cxnId="{EE0EF1D2-2CA5-46E3-98C0-18963F7FFFEB}">
      <dgm:prSet/>
      <dgm:spPr/>
      <dgm:t>
        <a:bodyPr/>
        <a:lstStyle/>
        <a:p>
          <a:pPr algn="l"/>
          <a:endParaRPr lang="en-US" sz="2400">
            <a:latin typeface="+mn-lt"/>
          </a:endParaRPr>
        </a:p>
      </dgm:t>
    </dgm:pt>
    <dgm:pt modelId="{42DFE126-FF22-4088-B497-462FAA017F28}" type="sibTrans" cxnId="{EE0EF1D2-2CA5-46E3-98C0-18963F7FFFEB}">
      <dgm:prSet/>
      <dgm:spPr/>
      <dgm:t>
        <a:bodyPr/>
        <a:lstStyle/>
        <a:p>
          <a:pPr algn="l"/>
          <a:endParaRPr lang="en-US" sz="2400">
            <a:latin typeface="+mn-lt"/>
          </a:endParaRPr>
        </a:p>
      </dgm:t>
    </dgm:pt>
    <dgm:pt modelId="{079C2B76-59C2-4FFE-9A5D-95F468AA42DD}">
      <dgm:prSet phldrT="[Text]" custT="1"/>
      <dgm:spPr/>
      <dgm:t>
        <a:bodyPr/>
        <a:lstStyle/>
        <a:p>
          <a:pPr algn="l"/>
          <a:r>
            <a:rPr lang="en-US" sz="1000">
              <a:latin typeface="+mn-lt"/>
              <a:cs typeface="Times New Roman" panose="02020603050405020304" pitchFamily="18" charset="0"/>
            </a:rPr>
            <a:t>µC/Processor</a:t>
          </a:r>
          <a:endParaRPr lang="en-US" sz="1000">
            <a:latin typeface="+mn-lt"/>
          </a:endParaRPr>
        </a:p>
      </dgm:t>
    </dgm:pt>
    <dgm:pt modelId="{45CEC20C-EE10-4F20-B239-8AEA356A989C}" type="parTrans" cxnId="{F3D7B0D1-08D8-4BD8-ACC4-204B784C8D8B}">
      <dgm:prSet/>
      <dgm:spPr/>
      <dgm:t>
        <a:bodyPr/>
        <a:lstStyle/>
        <a:p>
          <a:pPr algn="l"/>
          <a:endParaRPr lang="en-US" sz="2400">
            <a:latin typeface="+mn-lt"/>
          </a:endParaRPr>
        </a:p>
      </dgm:t>
    </dgm:pt>
    <dgm:pt modelId="{4628B9DC-3E9D-4DC5-A570-BFA513667291}" type="sibTrans" cxnId="{F3D7B0D1-08D8-4BD8-ACC4-204B784C8D8B}">
      <dgm:prSet/>
      <dgm:spPr/>
      <dgm:t>
        <a:bodyPr/>
        <a:lstStyle/>
        <a:p>
          <a:pPr algn="l"/>
          <a:endParaRPr lang="en-US" sz="2400">
            <a:latin typeface="+mn-lt"/>
          </a:endParaRPr>
        </a:p>
      </dgm:t>
    </dgm:pt>
    <dgm:pt modelId="{E540C68E-223A-4852-9493-682774CEDBFC}">
      <dgm:prSet phldrT="[Text]" custT="1"/>
      <dgm:spPr/>
      <dgm:t>
        <a:bodyPr/>
        <a:lstStyle/>
        <a:p>
          <a:pPr algn="l"/>
          <a:r>
            <a:rPr lang="en-US" sz="800" b="1">
              <a:latin typeface="+mn-lt"/>
            </a:rPr>
            <a:t>Microcontroller</a:t>
          </a:r>
        </a:p>
        <a:p>
          <a:pPr algn="l"/>
          <a:r>
            <a:rPr lang="en-US" sz="800">
              <a:latin typeface="+mn-lt"/>
            </a:rPr>
            <a:t>-Read sensor data</a:t>
          </a:r>
        </a:p>
        <a:p>
          <a:pPr algn="l"/>
          <a:r>
            <a:rPr lang="en-US" sz="800">
              <a:latin typeface="+mn-lt"/>
            </a:rPr>
            <a:t>-Process raw data</a:t>
          </a:r>
        </a:p>
        <a:p>
          <a:pPr algn="l"/>
          <a:r>
            <a:rPr lang="en-US" sz="800">
              <a:latin typeface="+mn-lt"/>
            </a:rPr>
            <a:t>-Generate analytics</a:t>
          </a:r>
        </a:p>
        <a:p>
          <a:pPr algn="l"/>
          <a:r>
            <a:rPr lang="en-US" sz="800">
              <a:latin typeface="+mn-lt"/>
            </a:rPr>
            <a:t>-Broadcast data to cloud</a:t>
          </a:r>
        </a:p>
        <a:p>
          <a:pPr algn="l"/>
          <a:r>
            <a:rPr lang="en-US" sz="800">
              <a:latin typeface="+mn-lt"/>
            </a:rPr>
            <a:t>- Generate Trip/shutoff signals for motors/valves</a:t>
          </a:r>
        </a:p>
      </dgm:t>
    </dgm:pt>
    <dgm:pt modelId="{99189918-EFFE-473F-A897-2B6A33270A94}" type="parTrans" cxnId="{D6CB9041-99B0-421C-BF44-E6C5122E7E11}">
      <dgm:prSet/>
      <dgm:spPr/>
      <dgm:t>
        <a:bodyPr/>
        <a:lstStyle/>
        <a:p>
          <a:pPr algn="l"/>
          <a:endParaRPr lang="en-US" sz="2400">
            <a:latin typeface="+mn-lt"/>
          </a:endParaRPr>
        </a:p>
      </dgm:t>
    </dgm:pt>
    <dgm:pt modelId="{A68959CC-B3D6-4D7C-9297-4A845C4DD178}" type="sibTrans" cxnId="{D6CB9041-99B0-421C-BF44-E6C5122E7E11}">
      <dgm:prSet/>
      <dgm:spPr/>
      <dgm:t>
        <a:bodyPr/>
        <a:lstStyle/>
        <a:p>
          <a:pPr algn="l"/>
          <a:endParaRPr lang="en-US" sz="2400">
            <a:latin typeface="+mn-lt"/>
          </a:endParaRPr>
        </a:p>
      </dgm:t>
    </dgm:pt>
    <dgm:pt modelId="{B4A99AF1-84C4-48B3-A9AC-3FF0BB4551ED}">
      <dgm:prSet phldrT="[Text]" custT="1"/>
      <dgm:spPr/>
      <dgm:t>
        <a:bodyPr/>
        <a:lstStyle/>
        <a:p>
          <a:pPr algn="l"/>
          <a:r>
            <a:rPr lang="en-US" sz="800" b="1">
              <a:latin typeface="+mn-lt"/>
            </a:rPr>
            <a:t>Electric Panel</a:t>
          </a:r>
        </a:p>
        <a:p>
          <a:pPr algn="l"/>
          <a:r>
            <a:rPr lang="en-US" sz="800">
              <a:latin typeface="+mn-lt"/>
            </a:rPr>
            <a:t>-Relay controlled motor starter</a:t>
          </a:r>
        </a:p>
        <a:p>
          <a:pPr algn="l"/>
          <a:r>
            <a:rPr lang="en-US" sz="800">
              <a:latin typeface="+mn-lt"/>
            </a:rPr>
            <a:t>-Detect air-lock</a:t>
          </a:r>
        </a:p>
        <a:p>
          <a:pPr algn="l"/>
          <a:r>
            <a:rPr lang="en-US" sz="800">
              <a:latin typeface="+mn-lt"/>
            </a:rPr>
            <a:t>-Availability of water in sump</a:t>
          </a:r>
        </a:p>
      </dgm:t>
    </dgm:pt>
    <dgm:pt modelId="{20E5A5A1-0999-4AA6-BB9C-66BDBE9FE220}" type="parTrans" cxnId="{89958E98-17AA-4EB7-83AB-7A936F1E9F88}">
      <dgm:prSet/>
      <dgm:spPr/>
      <dgm:t>
        <a:bodyPr/>
        <a:lstStyle/>
        <a:p>
          <a:pPr algn="l"/>
          <a:endParaRPr lang="en-US" sz="2400">
            <a:latin typeface="+mn-lt"/>
          </a:endParaRPr>
        </a:p>
      </dgm:t>
    </dgm:pt>
    <dgm:pt modelId="{965E4635-E19C-4B4E-8B71-E7D61270A889}" type="sibTrans" cxnId="{89958E98-17AA-4EB7-83AB-7A936F1E9F88}">
      <dgm:prSet/>
      <dgm:spPr/>
      <dgm:t>
        <a:bodyPr/>
        <a:lstStyle/>
        <a:p>
          <a:pPr algn="l"/>
          <a:endParaRPr lang="en-US" sz="2400">
            <a:latin typeface="+mn-lt"/>
          </a:endParaRPr>
        </a:p>
      </dgm:t>
    </dgm:pt>
    <dgm:pt modelId="{E42F5E53-A188-4B7C-9AC5-C09E531049F5}">
      <dgm:prSet phldrT="[Text]" custT="1"/>
      <dgm:spPr/>
      <dgm:t>
        <a:bodyPr/>
        <a:lstStyle/>
        <a:p>
          <a:pPr algn="l"/>
          <a:r>
            <a:rPr lang="en-US" sz="1000">
              <a:latin typeface="+mn-lt"/>
            </a:rPr>
            <a:t>  Motor/Pump/Sump</a:t>
          </a:r>
        </a:p>
      </dgm:t>
    </dgm:pt>
    <dgm:pt modelId="{E9C80400-0614-4D31-A2AB-7F04A36FCE3E}" type="sibTrans" cxnId="{23929632-E3F8-4BF7-86F8-0C2A045F0495}">
      <dgm:prSet/>
      <dgm:spPr/>
      <dgm:t>
        <a:bodyPr/>
        <a:lstStyle/>
        <a:p>
          <a:pPr algn="l"/>
          <a:endParaRPr lang="en-US" sz="2400">
            <a:latin typeface="+mn-lt"/>
          </a:endParaRPr>
        </a:p>
      </dgm:t>
    </dgm:pt>
    <dgm:pt modelId="{FB0EA6BC-805E-4CCE-B7C1-A7617B0E5937}" type="parTrans" cxnId="{23929632-E3F8-4BF7-86F8-0C2A045F0495}">
      <dgm:prSet/>
      <dgm:spPr/>
      <dgm:t>
        <a:bodyPr/>
        <a:lstStyle/>
        <a:p>
          <a:pPr algn="l"/>
          <a:endParaRPr lang="en-US" sz="2400">
            <a:latin typeface="+mn-lt"/>
          </a:endParaRPr>
        </a:p>
      </dgm:t>
    </dgm:pt>
    <dgm:pt modelId="{96458DD0-D285-4DE3-8BD1-166D714BED13}">
      <dgm:prSet phldrT="[Text]" custT="1"/>
      <dgm:spPr/>
      <dgm:t>
        <a:bodyPr/>
        <a:lstStyle/>
        <a:p>
          <a:pPr algn="l"/>
          <a:r>
            <a:rPr lang="en-US" sz="800" b="1">
              <a:latin typeface="+mn-lt"/>
            </a:rPr>
            <a:t>ThingSpeak</a:t>
          </a:r>
        </a:p>
        <a:p>
          <a:pPr algn="l"/>
          <a:r>
            <a:rPr lang="en-US" sz="800">
              <a:latin typeface="+mn-lt"/>
            </a:rPr>
            <a:t>-Receive data from Processor/</a:t>
          </a:r>
          <a:r>
            <a:rPr lang="en-US" sz="800">
              <a:latin typeface="+mn-lt"/>
              <a:cs typeface="Times New Roman" panose="02020603050405020304" pitchFamily="18" charset="0"/>
            </a:rPr>
            <a:t>µC</a:t>
          </a:r>
          <a:endParaRPr lang="en-US" sz="800">
            <a:latin typeface="+mn-lt"/>
          </a:endParaRPr>
        </a:p>
        <a:p>
          <a:pPr algn="l"/>
          <a:r>
            <a:rPr lang="en-US" sz="800">
              <a:latin typeface="+mn-lt"/>
            </a:rPr>
            <a:t>-Generate Plots</a:t>
          </a:r>
        </a:p>
        <a:p>
          <a:pPr algn="l"/>
          <a:r>
            <a:rPr lang="en-US" sz="800">
              <a:latin typeface="+mn-lt"/>
            </a:rPr>
            <a:t>-Derive further analytics</a:t>
          </a:r>
        </a:p>
        <a:p>
          <a:pPr algn="l"/>
          <a:r>
            <a:rPr lang="en-US" sz="800">
              <a:latin typeface="+mn-lt"/>
            </a:rPr>
            <a:t>-Alert user with notification in case of anamolies</a:t>
          </a:r>
        </a:p>
        <a:p>
          <a:pPr algn="l"/>
          <a:endParaRPr lang="en-US" sz="800">
            <a:latin typeface="+mn-lt"/>
          </a:endParaRPr>
        </a:p>
      </dgm:t>
    </dgm:pt>
    <dgm:pt modelId="{16A04241-BBF2-4B21-A703-1AADA6B1355B}" type="sibTrans" cxnId="{31EE0EFD-C658-4107-AE11-F0D19347B862}">
      <dgm:prSet/>
      <dgm:spPr/>
      <dgm:t>
        <a:bodyPr/>
        <a:lstStyle/>
        <a:p>
          <a:pPr algn="l"/>
          <a:endParaRPr lang="en-US" sz="2400">
            <a:latin typeface="+mn-lt"/>
          </a:endParaRPr>
        </a:p>
      </dgm:t>
    </dgm:pt>
    <dgm:pt modelId="{BE4015C6-013F-4B93-9F61-073B79812C3B}" type="parTrans" cxnId="{31EE0EFD-C658-4107-AE11-F0D19347B862}">
      <dgm:prSet/>
      <dgm:spPr/>
      <dgm:t>
        <a:bodyPr/>
        <a:lstStyle/>
        <a:p>
          <a:pPr algn="l"/>
          <a:endParaRPr lang="en-US" sz="2400">
            <a:latin typeface="+mn-lt"/>
          </a:endParaRPr>
        </a:p>
      </dgm:t>
    </dgm:pt>
    <dgm:pt modelId="{A3AF586B-26AD-4706-911A-71926FC55F85}">
      <dgm:prSet phldrT="[Text]" custT="1"/>
      <dgm:spPr/>
      <dgm:t>
        <a:bodyPr/>
        <a:lstStyle/>
        <a:p>
          <a:pPr algn="l"/>
          <a:r>
            <a:rPr lang="en-US" sz="1000">
              <a:latin typeface="+mn-lt"/>
            </a:rPr>
            <a:t>Cloud</a:t>
          </a:r>
        </a:p>
      </dgm:t>
    </dgm:pt>
    <dgm:pt modelId="{8304C309-8AFC-48A7-9A80-EA67D1D43734}" type="sibTrans" cxnId="{8E16F19F-E457-471B-90C7-14E5B8DE8EF3}">
      <dgm:prSet/>
      <dgm:spPr/>
      <dgm:t>
        <a:bodyPr/>
        <a:lstStyle/>
        <a:p>
          <a:pPr algn="l"/>
          <a:endParaRPr lang="en-US" sz="2400">
            <a:latin typeface="+mn-lt"/>
          </a:endParaRPr>
        </a:p>
      </dgm:t>
    </dgm:pt>
    <dgm:pt modelId="{CC17DB64-7817-4962-B71B-05B053F6D9E3}" type="parTrans" cxnId="{8E16F19F-E457-471B-90C7-14E5B8DE8EF3}">
      <dgm:prSet/>
      <dgm:spPr/>
      <dgm:t>
        <a:bodyPr/>
        <a:lstStyle/>
        <a:p>
          <a:pPr algn="l"/>
          <a:endParaRPr lang="en-US" sz="2400">
            <a:latin typeface="+mn-lt"/>
          </a:endParaRPr>
        </a:p>
      </dgm:t>
    </dgm:pt>
    <dgm:pt modelId="{10377051-FDB1-48ED-9571-4EAFC83044CA}" type="pres">
      <dgm:prSet presAssocID="{9FD1DC5C-3A89-48AC-8886-09DAF37C3C95}" presName="compositeShape" presStyleCnt="0">
        <dgm:presLayoutVars>
          <dgm:chMax val="7"/>
          <dgm:dir/>
          <dgm:resizeHandles val="exact"/>
        </dgm:presLayoutVars>
      </dgm:prSet>
      <dgm:spPr/>
      <dgm:t>
        <a:bodyPr/>
        <a:lstStyle/>
        <a:p>
          <a:endParaRPr lang="en-US"/>
        </a:p>
      </dgm:t>
    </dgm:pt>
    <dgm:pt modelId="{9A7A0C85-0E99-40A5-816B-7CB32747768D}" type="pres">
      <dgm:prSet presAssocID="{9FD1DC5C-3A89-48AC-8886-09DAF37C3C95}" presName="wedge1" presStyleLbl="node1" presStyleIdx="0" presStyleCnt="4"/>
      <dgm:spPr/>
      <dgm:t>
        <a:bodyPr/>
        <a:lstStyle/>
        <a:p>
          <a:endParaRPr lang="en-US"/>
        </a:p>
      </dgm:t>
    </dgm:pt>
    <dgm:pt modelId="{BD4989B3-2928-407C-A13C-85B27178AE5F}" type="pres">
      <dgm:prSet presAssocID="{9FD1DC5C-3A89-48AC-8886-09DAF37C3C95}" presName="dummy1a" presStyleCnt="0"/>
      <dgm:spPr/>
      <dgm:t>
        <a:bodyPr/>
        <a:lstStyle/>
        <a:p>
          <a:endParaRPr lang="en-US"/>
        </a:p>
      </dgm:t>
    </dgm:pt>
    <dgm:pt modelId="{F99B32E2-94CE-4FBB-A5A7-CFF793209972}" type="pres">
      <dgm:prSet presAssocID="{9FD1DC5C-3A89-48AC-8886-09DAF37C3C95}" presName="dummy1b" presStyleCnt="0"/>
      <dgm:spPr/>
      <dgm:t>
        <a:bodyPr/>
        <a:lstStyle/>
        <a:p>
          <a:endParaRPr lang="en-US"/>
        </a:p>
      </dgm:t>
    </dgm:pt>
    <dgm:pt modelId="{2AEDD6AA-0873-442D-81E3-C601010F0952}" type="pres">
      <dgm:prSet presAssocID="{9FD1DC5C-3A89-48AC-8886-09DAF37C3C95}" presName="wedge1Tx" presStyleLbl="node1" presStyleIdx="0" presStyleCnt="4">
        <dgm:presLayoutVars>
          <dgm:chMax val="0"/>
          <dgm:chPref val="0"/>
          <dgm:bulletEnabled val="1"/>
        </dgm:presLayoutVars>
      </dgm:prSet>
      <dgm:spPr/>
      <dgm:t>
        <a:bodyPr/>
        <a:lstStyle/>
        <a:p>
          <a:endParaRPr lang="en-US"/>
        </a:p>
      </dgm:t>
    </dgm:pt>
    <dgm:pt modelId="{6BA2B0C7-0436-4A3A-AE8C-8DA9E8B39CC1}" type="pres">
      <dgm:prSet presAssocID="{9FD1DC5C-3A89-48AC-8886-09DAF37C3C95}" presName="wedge2" presStyleLbl="node1" presStyleIdx="1" presStyleCnt="4"/>
      <dgm:spPr/>
      <dgm:t>
        <a:bodyPr/>
        <a:lstStyle/>
        <a:p>
          <a:endParaRPr lang="en-US"/>
        </a:p>
      </dgm:t>
    </dgm:pt>
    <dgm:pt modelId="{0F8C8522-64C6-49FC-9A3A-B5739D76C215}" type="pres">
      <dgm:prSet presAssocID="{9FD1DC5C-3A89-48AC-8886-09DAF37C3C95}" presName="dummy2a" presStyleCnt="0"/>
      <dgm:spPr/>
      <dgm:t>
        <a:bodyPr/>
        <a:lstStyle/>
        <a:p>
          <a:endParaRPr lang="en-US"/>
        </a:p>
      </dgm:t>
    </dgm:pt>
    <dgm:pt modelId="{B4F36400-6E7A-4CEA-9541-6F73B7DC4F30}" type="pres">
      <dgm:prSet presAssocID="{9FD1DC5C-3A89-48AC-8886-09DAF37C3C95}" presName="dummy2b" presStyleCnt="0"/>
      <dgm:spPr/>
      <dgm:t>
        <a:bodyPr/>
        <a:lstStyle/>
        <a:p>
          <a:endParaRPr lang="en-US"/>
        </a:p>
      </dgm:t>
    </dgm:pt>
    <dgm:pt modelId="{FABE236F-9508-481D-BD84-837610B3218F}" type="pres">
      <dgm:prSet presAssocID="{9FD1DC5C-3A89-48AC-8886-09DAF37C3C95}" presName="wedge2Tx" presStyleLbl="node1" presStyleIdx="1" presStyleCnt="4">
        <dgm:presLayoutVars>
          <dgm:chMax val="0"/>
          <dgm:chPref val="0"/>
          <dgm:bulletEnabled val="1"/>
        </dgm:presLayoutVars>
      </dgm:prSet>
      <dgm:spPr/>
      <dgm:t>
        <a:bodyPr/>
        <a:lstStyle/>
        <a:p>
          <a:endParaRPr lang="en-US"/>
        </a:p>
      </dgm:t>
    </dgm:pt>
    <dgm:pt modelId="{3D985C1B-69FE-4294-8B52-B338455779CD}" type="pres">
      <dgm:prSet presAssocID="{9FD1DC5C-3A89-48AC-8886-09DAF37C3C95}" presName="wedge3" presStyleLbl="node1" presStyleIdx="2" presStyleCnt="4"/>
      <dgm:spPr/>
      <dgm:t>
        <a:bodyPr/>
        <a:lstStyle/>
        <a:p>
          <a:endParaRPr lang="en-US"/>
        </a:p>
      </dgm:t>
    </dgm:pt>
    <dgm:pt modelId="{493A38CC-AE33-4D4C-A16E-7538DC98149F}" type="pres">
      <dgm:prSet presAssocID="{9FD1DC5C-3A89-48AC-8886-09DAF37C3C95}" presName="dummy3a" presStyleCnt="0"/>
      <dgm:spPr/>
      <dgm:t>
        <a:bodyPr/>
        <a:lstStyle/>
        <a:p>
          <a:endParaRPr lang="en-US"/>
        </a:p>
      </dgm:t>
    </dgm:pt>
    <dgm:pt modelId="{A34CF008-7CAF-4C73-9E28-A884F190499C}" type="pres">
      <dgm:prSet presAssocID="{9FD1DC5C-3A89-48AC-8886-09DAF37C3C95}" presName="dummy3b" presStyleCnt="0"/>
      <dgm:spPr/>
      <dgm:t>
        <a:bodyPr/>
        <a:lstStyle/>
        <a:p>
          <a:endParaRPr lang="en-US"/>
        </a:p>
      </dgm:t>
    </dgm:pt>
    <dgm:pt modelId="{AE2D0E9E-8C2E-48DA-8C9E-8C4ECFF76B09}" type="pres">
      <dgm:prSet presAssocID="{9FD1DC5C-3A89-48AC-8886-09DAF37C3C95}" presName="wedge3Tx" presStyleLbl="node1" presStyleIdx="2" presStyleCnt="4">
        <dgm:presLayoutVars>
          <dgm:chMax val="0"/>
          <dgm:chPref val="0"/>
          <dgm:bulletEnabled val="1"/>
        </dgm:presLayoutVars>
      </dgm:prSet>
      <dgm:spPr/>
      <dgm:t>
        <a:bodyPr/>
        <a:lstStyle/>
        <a:p>
          <a:endParaRPr lang="en-US"/>
        </a:p>
      </dgm:t>
    </dgm:pt>
    <dgm:pt modelId="{81E0B5E2-35B8-4C4F-851B-8FA8590137C6}" type="pres">
      <dgm:prSet presAssocID="{9FD1DC5C-3A89-48AC-8886-09DAF37C3C95}" presName="wedge4" presStyleLbl="node1" presStyleIdx="3" presStyleCnt="4"/>
      <dgm:spPr/>
      <dgm:t>
        <a:bodyPr/>
        <a:lstStyle/>
        <a:p>
          <a:endParaRPr lang="en-US"/>
        </a:p>
      </dgm:t>
    </dgm:pt>
    <dgm:pt modelId="{B66C5D43-6F77-4775-893E-E7F0E7674B65}" type="pres">
      <dgm:prSet presAssocID="{9FD1DC5C-3A89-48AC-8886-09DAF37C3C95}" presName="dummy4a" presStyleCnt="0"/>
      <dgm:spPr/>
      <dgm:t>
        <a:bodyPr/>
        <a:lstStyle/>
        <a:p>
          <a:endParaRPr lang="en-US"/>
        </a:p>
      </dgm:t>
    </dgm:pt>
    <dgm:pt modelId="{3E3093B0-2118-4873-9CDC-BBD4E53BD8FF}" type="pres">
      <dgm:prSet presAssocID="{9FD1DC5C-3A89-48AC-8886-09DAF37C3C95}" presName="dummy4b" presStyleCnt="0"/>
      <dgm:spPr/>
      <dgm:t>
        <a:bodyPr/>
        <a:lstStyle/>
        <a:p>
          <a:endParaRPr lang="en-US"/>
        </a:p>
      </dgm:t>
    </dgm:pt>
    <dgm:pt modelId="{938DD100-711A-4DDD-84FD-D65B94919C8A}" type="pres">
      <dgm:prSet presAssocID="{9FD1DC5C-3A89-48AC-8886-09DAF37C3C95}" presName="wedge4Tx" presStyleLbl="node1" presStyleIdx="3" presStyleCnt="4">
        <dgm:presLayoutVars>
          <dgm:chMax val="0"/>
          <dgm:chPref val="0"/>
          <dgm:bulletEnabled val="1"/>
        </dgm:presLayoutVars>
      </dgm:prSet>
      <dgm:spPr/>
      <dgm:t>
        <a:bodyPr/>
        <a:lstStyle/>
        <a:p>
          <a:endParaRPr lang="en-US"/>
        </a:p>
      </dgm:t>
    </dgm:pt>
    <dgm:pt modelId="{102DFDB7-DE31-44F2-BABB-475F1C149284}" type="pres">
      <dgm:prSet presAssocID="{7DFBB346-1B54-4CCA-83A5-87353414E41B}" presName="arrowWedge1" presStyleLbl="fgSibTrans2D1" presStyleIdx="0" presStyleCnt="4"/>
      <dgm:spPr/>
      <dgm:t>
        <a:bodyPr/>
        <a:lstStyle/>
        <a:p>
          <a:endParaRPr lang="en-US"/>
        </a:p>
      </dgm:t>
    </dgm:pt>
    <dgm:pt modelId="{1D2F4FF0-563C-4852-B912-1566BCE43B6E}" type="pres">
      <dgm:prSet presAssocID="{4628B9DC-3E9D-4DC5-A570-BFA513667291}" presName="arrowWedge2" presStyleLbl="fgSibTrans2D1" presStyleIdx="1" presStyleCnt="4"/>
      <dgm:spPr/>
      <dgm:t>
        <a:bodyPr/>
        <a:lstStyle/>
        <a:p>
          <a:endParaRPr lang="en-US"/>
        </a:p>
      </dgm:t>
    </dgm:pt>
    <dgm:pt modelId="{B65D7DD5-6A2A-4AC0-84E5-137AB189A13B}" type="pres">
      <dgm:prSet presAssocID="{8304C309-8AFC-48A7-9A80-EA67D1D43734}" presName="arrowWedge3" presStyleLbl="fgSibTrans2D1" presStyleIdx="2" presStyleCnt="4"/>
      <dgm:spPr/>
      <dgm:t>
        <a:bodyPr/>
        <a:lstStyle/>
        <a:p>
          <a:endParaRPr lang="en-US"/>
        </a:p>
      </dgm:t>
    </dgm:pt>
    <dgm:pt modelId="{AE8BA265-9186-4567-83C2-D83A0B2207E9}" type="pres">
      <dgm:prSet presAssocID="{E9C80400-0614-4D31-A2AB-7F04A36FCE3E}" presName="arrowWedge4" presStyleLbl="fgSibTrans2D1" presStyleIdx="3" presStyleCnt="4"/>
      <dgm:spPr/>
      <dgm:t>
        <a:bodyPr/>
        <a:lstStyle/>
        <a:p>
          <a:endParaRPr lang="en-US"/>
        </a:p>
      </dgm:t>
    </dgm:pt>
  </dgm:ptLst>
  <dgm:cxnLst>
    <dgm:cxn modelId="{D1662600-FFF6-4612-865A-B300E494FAFE}" type="presOf" srcId="{96458DD0-D285-4DE3-8BD1-166D714BED13}" destId="{AE2D0E9E-8C2E-48DA-8C9E-8C4ECFF76B09}" srcOrd="1" destOrd="1" presId="urn:microsoft.com/office/officeart/2005/8/layout/cycle8"/>
    <dgm:cxn modelId="{8E16F19F-E457-471B-90C7-14E5B8DE8EF3}" srcId="{9FD1DC5C-3A89-48AC-8886-09DAF37C3C95}" destId="{A3AF586B-26AD-4706-911A-71926FC55F85}" srcOrd="2" destOrd="0" parTransId="{CC17DB64-7817-4962-B71B-05B053F6D9E3}" sibTransId="{8304C309-8AFC-48A7-9A80-EA67D1D43734}"/>
    <dgm:cxn modelId="{F3D7B0D1-08D8-4BD8-ACC4-204B784C8D8B}" srcId="{9FD1DC5C-3A89-48AC-8886-09DAF37C3C95}" destId="{079C2B76-59C2-4FFE-9A5D-95F468AA42DD}" srcOrd="1" destOrd="0" parTransId="{45CEC20C-EE10-4F20-B239-8AEA356A989C}" sibTransId="{4628B9DC-3E9D-4DC5-A570-BFA513667291}"/>
    <dgm:cxn modelId="{31EE0EFD-C658-4107-AE11-F0D19347B862}" srcId="{A3AF586B-26AD-4706-911A-71926FC55F85}" destId="{96458DD0-D285-4DE3-8BD1-166D714BED13}" srcOrd="0" destOrd="0" parTransId="{BE4015C6-013F-4B93-9F61-073B79812C3B}" sibTransId="{16A04241-BBF2-4B21-A703-1AADA6B1355B}"/>
    <dgm:cxn modelId="{228E07DF-8135-4B3C-9408-A5E48FB1CE04}" type="presOf" srcId="{A3AF586B-26AD-4706-911A-71926FC55F85}" destId="{3D985C1B-69FE-4294-8B52-B338455779CD}" srcOrd="0" destOrd="0" presId="urn:microsoft.com/office/officeart/2005/8/layout/cycle8"/>
    <dgm:cxn modelId="{7A3F95B9-2BCA-4713-9342-3255D2D790E0}" type="presOf" srcId="{96458DD0-D285-4DE3-8BD1-166D714BED13}" destId="{3D985C1B-69FE-4294-8B52-B338455779CD}" srcOrd="0" destOrd="1" presId="urn:microsoft.com/office/officeart/2005/8/layout/cycle8"/>
    <dgm:cxn modelId="{40098A8F-AD99-4CAB-BB13-5DDEFF92BFB7}" type="presOf" srcId="{E540C68E-223A-4852-9493-682774CEDBFC}" destId="{FABE236F-9508-481D-BD84-837610B3218F}" srcOrd="1" destOrd="1" presId="urn:microsoft.com/office/officeart/2005/8/layout/cycle8"/>
    <dgm:cxn modelId="{2F0D4833-9E8F-440D-AC13-B93B3B6AC0FC}" type="presOf" srcId="{236969E2-B64B-4973-A49E-8DACFA59E1F9}" destId="{2AEDD6AA-0873-442D-81E3-C601010F0952}" srcOrd="1" destOrd="1" presId="urn:microsoft.com/office/officeart/2005/8/layout/cycle8"/>
    <dgm:cxn modelId="{23929632-E3F8-4BF7-86F8-0C2A045F0495}" srcId="{9FD1DC5C-3A89-48AC-8886-09DAF37C3C95}" destId="{E42F5E53-A188-4B7C-9AC5-C09E531049F5}" srcOrd="3" destOrd="0" parTransId="{FB0EA6BC-805E-4CCE-B7C1-A7617B0E5937}" sibTransId="{E9C80400-0614-4D31-A2AB-7F04A36FCE3E}"/>
    <dgm:cxn modelId="{7D46D3F6-F249-47DD-8F38-9514CD129462}" type="presOf" srcId="{E42F5E53-A188-4B7C-9AC5-C09E531049F5}" destId="{81E0B5E2-35B8-4C4F-851B-8FA8590137C6}" srcOrd="0" destOrd="0" presId="urn:microsoft.com/office/officeart/2005/8/layout/cycle8"/>
    <dgm:cxn modelId="{89958E98-17AA-4EB7-83AB-7A936F1E9F88}" srcId="{E42F5E53-A188-4B7C-9AC5-C09E531049F5}" destId="{B4A99AF1-84C4-48B3-A9AC-3FF0BB4551ED}" srcOrd="0" destOrd="0" parTransId="{20E5A5A1-0999-4AA6-BB9C-66BDBE9FE220}" sibTransId="{965E4635-E19C-4B4E-8B71-E7D61270A889}"/>
    <dgm:cxn modelId="{D7973AEF-5C8C-493F-BE9A-3F37C348A0CD}" type="presOf" srcId="{B4A99AF1-84C4-48B3-A9AC-3FF0BB4551ED}" destId="{81E0B5E2-35B8-4C4F-851B-8FA8590137C6}" srcOrd="0" destOrd="1" presId="urn:microsoft.com/office/officeart/2005/8/layout/cycle8"/>
    <dgm:cxn modelId="{D6CB9041-99B0-421C-BF44-E6C5122E7E11}" srcId="{079C2B76-59C2-4FFE-9A5D-95F468AA42DD}" destId="{E540C68E-223A-4852-9493-682774CEDBFC}" srcOrd="0" destOrd="0" parTransId="{99189918-EFFE-473F-A897-2B6A33270A94}" sibTransId="{A68959CC-B3D6-4D7C-9297-4A845C4DD178}"/>
    <dgm:cxn modelId="{239E0321-B068-42D5-889F-E735878D6FDA}" type="presOf" srcId="{079C2B76-59C2-4FFE-9A5D-95F468AA42DD}" destId="{6BA2B0C7-0436-4A3A-AE8C-8DA9E8B39CC1}" srcOrd="0" destOrd="0" presId="urn:microsoft.com/office/officeart/2005/8/layout/cycle8"/>
    <dgm:cxn modelId="{7F455D71-3891-4912-9EFC-C3C1F9AD989C}" type="presOf" srcId="{C43BCCCD-711B-471B-95E4-56BC9F4B6378}" destId="{2AEDD6AA-0873-442D-81E3-C601010F0952}" srcOrd="1" destOrd="0" presId="urn:microsoft.com/office/officeart/2005/8/layout/cycle8"/>
    <dgm:cxn modelId="{56931C0B-FFC1-45D9-9EBF-CE7EB8796869}" type="presOf" srcId="{E42F5E53-A188-4B7C-9AC5-C09E531049F5}" destId="{938DD100-711A-4DDD-84FD-D65B94919C8A}" srcOrd="1" destOrd="0" presId="urn:microsoft.com/office/officeart/2005/8/layout/cycle8"/>
    <dgm:cxn modelId="{4C69BE01-C66C-4A34-A24B-8B7AF7CB94D6}" type="presOf" srcId="{C43BCCCD-711B-471B-95E4-56BC9F4B6378}" destId="{9A7A0C85-0E99-40A5-816B-7CB32747768D}" srcOrd="0" destOrd="0" presId="urn:microsoft.com/office/officeart/2005/8/layout/cycle8"/>
    <dgm:cxn modelId="{8CFCF700-A967-4B90-A460-F54528016375}" type="presOf" srcId="{B4A99AF1-84C4-48B3-A9AC-3FF0BB4551ED}" destId="{938DD100-711A-4DDD-84FD-D65B94919C8A}" srcOrd="1" destOrd="1" presId="urn:microsoft.com/office/officeart/2005/8/layout/cycle8"/>
    <dgm:cxn modelId="{521950EA-5C50-462B-A6ED-04FCCEAF200F}" srcId="{9FD1DC5C-3A89-48AC-8886-09DAF37C3C95}" destId="{C43BCCCD-711B-471B-95E4-56BC9F4B6378}" srcOrd="0" destOrd="0" parTransId="{91E89D63-8E78-4A81-A404-749731B19316}" sibTransId="{7DFBB346-1B54-4CCA-83A5-87353414E41B}"/>
    <dgm:cxn modelId="{C1417953-8D3E-4111-83F4-A53D1DFB87D7}" type="presOf" srcId="{079C2B76-59C2-4FFE-9A5D-95F468AA42DD}" destId="{FABE236F-9508-481D-BD84-837610B3218F}" srcOrd="1" destOrd="0" presId="urn:microsoft.com/office/officeart/2005/8/layout/cycle8"/>
    <dgm:cxn modelId="{C5D9C8BB-DFCA-4835-B428-9AC1C4259F44}" type="presOf" srcId="{9FD1DC5C-3A89-48AC-8886-09DAF37C3C95}" destId="{10377051-FDB1-48ED-9571-4EAFC83044CA}" srcOrd="0" destOrd="0" presId="urn:microsoft.com/office/officeart/2005/8/layout/cycle8"/>
    <dgm:cxn modelId="{4ECE7380-3129-465C-9CA1-450D3A2BDAC2}" type="presOf" srcId="{E540C68E-223A-4852-9493-682774CEDBFC}" destId="{6BA2B0C7-0436-4A3A-AE8C-8DA9E8B39CC1}" srcOrd="0" destOrd="1" presId="urn:microsoft.com/office/officeart/2005/8/layout/cycle8"/>
    <dgm:cxn modelId="{AA19BCDC-150D-4283-BE99-99AC1FBF0288}" type="presOf" srcId="{236969E2-B64B-4973-A49E-8DACFA59E1F9}" destId="{9A7A0C85-0E99-40A5-816B-7CB32747768D}" srcOrd="0" destOrd="1" presId="urn:microsoft.com/office/officeart/2005/8/layout/cycle8"/>
    <dgm:cxn modelId="{EE0EF1D2-2CA5-46E3-98C0-18963F7FFFEB}" srcId="{C43BCCCD-711B-471B-95E4-56BC9F4B6378}" destId="{236969E2-B64B-4973-A49E-8DACFA59E1F9}" srcOrd="0" destOrd="0" parTransId="{71FE0D1E-DBAA-4F20-BDD6-894281C4C55B}" sibTransId="{42DFE126-FF22-4088-B497-462FAA017F28}"/>
    <dgm:cxn modelId="{E20B3EEE-1AA4-4675-B940-0D84F2281563}" type="presOf" srcId="{A3AF586B-26AD-4706-911A-71926FC55F85}" destId="{AE2D0E9E-8C2E-48DA-8C9E-8C4ECFF76B09}" srcOrd="1" destOrd="0" presId="urn:microsoft.com/office/officeart/2005/8/layout/cycle8"/>
    <dgm:cxn modelId="{2C9F74AF-CA98-40E6-9E70-5B02FF99F6F4}" type="presParOf" srcId="{10377051-FDB1-48ED-9571-4EAFC83044CA}" destId="{9A7A0C85-0E99-40A5-816B-7CB32747768D}" srcOrd="0" destOrd="0" presId="urn:microsoft.com/office/officeart/2005/8/layout/cycle8"/>
    <dgm:cxn modelId="{5AF239F5-FAEC-4F06-977C-A7A84A99AB81}" type="presParOf" srcId="{10377051-FDB1-48ED-9571-4EAFC83044CA}" destId="{BD4989B3-2928-407C-A13C-85B27178AE5F}" srcOrd="1" destOrd="0" presId="urn:microsoft.com/office/officeart/2005/8/layout/cycle8"/>
    <dgm:cxn modelId="{71BD2BAB-96EC-404C-B914-1A92F139C6AC}" type="presParOf" srcId="{10377051-FDB1-48ED-9571-4EAFC83044CA}" destId="{F99B32E2-94CE-4FBB-A5A7-CFF793209972}" srcOrd="2" destOrd="0" presId="urn:microsoft.com/office/officeart/2005/8/layout/cycle8"/>
    <dgm:cxn modelId="{F764685E-A0F5-41CB-8D29-2CE1EB55760D}" type="presParOf" srcId="{10377051-FDB1-48ED-9571-4EAFC83044CA}" destId="{2AEDD6AA-0873-442D-81E3-C601010F0952}" srcOrd="3" destOrd="0" presId="urn:microsoft.com/office/officeart/2005/8/layout/cycle8"/>
    <dgm:cxn modelId="{2E63A20F-DE83-43C5-B158-8210F8D64A36}" type="presParOf" srcId="{10377051-FDB1-48ED-9571-4EAFC83044CA}" destId="{6BA2B0C7-0436-4A3A-AE8C-8DA9E8B39CC1}" srcOrd="4" destOrd="0" presId="urn:microsoft.com/office/officeart/2005/8/layout/cycle8"/>
    <dgm:cxn modelId="{345FE630-02F8-4C32-876F-0A6D3431FA81}" type="presParOf" srcId="{10377051-FDB1-48ED-9571-4EAFC83044CA}" destId="{0F8C8522-64C6-49FC-9A3A-B5739D76C215}" srcOrd="5" destOrd="0" presId="urn:microsoft.com/office/officeart/2005/8/layout/cycle8"/>
    <dgm:cxn modelId="{D843129B-3C87-4471-BF9D-98AEAE1F964C}" type="presParOf" srcId="{10377051-FDB1-48ED-9571-4EAFC83044CA}" destId="{B4F36400-6E7A-4CEA-9541-6F73B7DC4F30}" srcOrd="6" destOrd="0" presId="urn:microsoft.com/office/officeart/2005/8/layout/cycle8"/>
    <dgm:cxn modelId="{A7F7D1D3-4433-41CE-A683-AC010A3DDB35}" type="presParOf" srcId="{10377051-FDB1-48ED-9571-4EAFC83044CA}" destId="{FABE236F-9508-481D-BD84-837610B3218F}" srcOrd="7" destOrd="0" presId="urn:microsoft.com/office/officeart/2005/8/layout/cycle8"/>
    <dgm:cxn modelId="{DF4B39DF-FFA3-4D32-B881-2A215390356B}" type="presParOf" srcId="{10377051-FDB1-48ED-9571-4EAFC83044CA}" destId="{3D985C1B-69FE-4294-8B52-B338455779CD}" srcOrd="8" destOrd="0" presId="urn:microsoft.com/office/officeart/2005/8/layout/cycle8"/>
    <dgm:cxn modelId="{9B30E1FF-1CAA-433F-B0DC-53DCF5B1AFC8}" type="presParOf" srcId="{10377051-FDB1-48ED-9571-4EAFC83044CA}" destId="{493A38CC-AE33-4D4C-A16E-7538DC98149F}" srcOrd="9" destOrd="0" presId="urn:microsoft.com/office/officeart/2005/8/layout/cycle8"/>
    <dgm:cxn modelId="{3CD38004-C891-4EE2-BF8F-19048AA30F42}" type="presParOf" srcId="{10377051-FDB1-48ED-9571-4EAFC83044CA}" destId="{A34CF008-7CAF-4C73-9E28-A884F190499C}" srcOrd="10" destOrd="0" presId="urn:microsoft.com/office/officeart/2005/8/layout/cycle8"/>
    <dgm:cxn modelId="{3A702C68-ECB5-49D5-99B5-6932DFD61CEA}" type="presParOf" srcId="{10377051-FDB1-48ED-9571-4EAFC83044CA}" destId="{AE2D0E9E-8C2E-48DA-8C9E-8C4ECFF76B09}" srcOrd="11" destOrd="0" presId="urn:microsoft.com/office/officeart/2005/8/layout/cycle8"/>
    <dgm:cxn modelId="{19C69AEE-F29E-4546-8C16-F609935DB44C}" type="presParOf" srcId="{10377051-FDB1-48ED-9571-4EAFC83044CA}" destId="{81E0B5E2-35B8-4C4F-851B-8FA8590137C6}" srcOrd="12" destOrd="0" presId="urn:microsoft.com/office/officeart/2005/8/layout/cycle8"/>
    <dgm:cxn modelId="{C31D68FB-52AC-4675-999E-E4010E3EA289}" type="presParOf" srcId="{10377051-FDB1-48ED-9571-4EAFC83044CA}" destId="{B66C5D43-6F77-4775-893E-E7F0E7674B65}" srcOrd="13" destOrd="0" presId="urn:microsoft.com/office/officeart/2005/8/layout/cycle8"/>
    <dgm:cxn modelId="{7B335183-6EB0-464B-97ED-FA21EE355E4C}" type="presParOf" srcId="{10377051-FDB1-48ED-9571-4EAFC83044CA}" destId="{3E3093B0-2118-4873-9CDC-BBD4E53BD8FF}" srcOrd="14" destOrd="0" presId="urn:microsoft.com/office/officeart/2005/8/layout/cycle8"/>
    <dgm:cxn modelId="{A4DFF0A1-6501-4B21-BA6A-7279B052C2BB}" type="presParOf" srcId="{10377051-FDB1-48ED-9571-4EAFC83044CA}" destId="{938DD100-711A-4DDD-84FD-D65B94919C8A}" srcOrd="15" destOrd="0" presId="urn:microsoft.com/office/officeart/2005/8/layout/cycle8"/>
    <dgm:cxn modelId="{012F23AA-1DEB-492E-9AFF-F6FDBA37283D}" type="presParOf" srcId="{10377051-FDB1-48ED-9571-4EAFC83044CA}" destId="{102DFDB7-DE31-44F2-BABB-475F1C149284}" srcOrd="16" destOrd="0" presId="urn:microsoft.com/office/officeart/2005/8/layout/cycle8"/>
    <dgm:cxn modelId="{2F83B175-03AA-4422-9B77-69D1A0A17485}" type="presParOf" srcId="{10377051-FDB1-48ED-9571-4EAFC83044CA}" destId="{1D2F4FF0-563C-4852-B912-1566BCE43B6E}" srcOrd="17" destOrd="0" presId="urn:microsoft.com/office/officeart/2005/8/layout/cycle8"/>
    <dgm:cxn modelId="{F5DD55DB-9FC5-4306-9514-19A459F26ADA}" type="presParOf" srcId="{10377051-FDB1-48ED-9571-4EAFC83044CA}" destId="{B65D7DD5-6A2A-4AC0-84E5-137AB189A13B}" srcOrd="18" destOrd="0" presId="urn:microsoft.com/office/officeart/2005/8/layout/cycle8"/>
    <dgm:cxn modelId="{ABD75340-D806-449B-9BA0-3636BAD9E6F3}" type="presParOf" srcId="{10377051-FDB1-48ED-9571-4EAFC83044CA}" destId="{AE8BA265-9186-4567-83C2-D83A0B2207E9}" srcOrd="19" destOrd="0" presId="urn:microsoft.com/office/officeart/2005/8/layout/cycle8"/>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A7A0C85-0E99-40A5-816B-7CB32747768D}">
      <dsp:nvSpPr>
        <dsp:cNvPr id="0" name=""/>
        <dsp:cNvSpPr/>
      </dsp:nvSpPr>
      <dsp:spPr>
        <a:xfrm>
          <a:off x="1599310" y="251909"/>
          <a:ext cx="3440430" cy="3440430"/>
        </a:xfrm>
        <a:prstGeom prst="pie">
          <a:avLst>
            <a:gd name="adj1" fmla="val 16200000"/>
            <a:gd name="adj2" fmla="val 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2700" tIns="12700" rIns="12700" bIns="12700" numCol="1" spcCol="1270" anchor="t" anchorCtr="0">
          <a:noAutofit/>
        </a:bodyPr>
        <a:lstStyle/>
        <a:p>
          <a:pPr lvl="0" algn="l" defTabSz="444500">
            <a:lnSpc>
              <a:spcPct val="90000"/>
            </a:lnSpc>
            <a:spcBef>
              <a:spcPct val="0"/>
            </a:spcBef>
            <a:spcAft>
              <a:spcPct val="35000"/>
            </a:spcAft>
          </a:pPr>
          <a:r>
            <a:rPr lang="en-US" sz="1000" kern="1200">
              <a:latin typeface="+mn-lt"/>
            </a:rPr>
            <a:t>Sense Water Level</a:t>
          </a:r>
        </a:p>
        <a:p>
          <a:pPr marL="57150" lvl="1" indent="-57150" algn="l" defTabSz="355600">
            <a:lnSpc>
              <a:spcPct val="90000"/>
            </a:lnSpc>
            <a:spcBef>
              <a:spcPct val="0"/>
            </a:spcBef>
            <a:spcAft>
              <a:spcPct val="15000"/>
            </a:spcAft>
            <a:buChar char="••"/>
          </a:pPr>
          <a:r>
            <a:rPr lang="en-US" sz="800" b="1" kern="1200">
              <a:latin typeface="+mn-lt"/>
            </a:rPr>
            <a:t>At Tank</a:t>
          </a:r>
        </a:p>
        <a:p>
          <a:pPr marL="57150" lvl="1" indent="-57150" algn="l" defTabSz="355600">
            <a:lnSpc>
              <a:spcPct val="90000"/>
            </a:lnSpc>
            <a:spcBef>
              <a:spcPct val="0"/>
            </a:spcBef>
            <a:spcAft>
              <a:spcPct val="15000"/>
            </a:spcAft>
            <a:buChar char="••"/>
          </a:pPr>
          <a:r>
            <a:rPr lang="en-US" sz="800" kern="1200">
              <a:latin typeface="+mn-lt"/>
            </a:rPr>
            <a:t>-Float/level Sensor</a:t>
          </a:r>
        </a:p>
        <a:p>
          <a:pPr marL="57150" lvl="1" indent="-57150" algn="l" defTabSz="355600">
            <a:lnSpc>
              <a:spcPct val="90000"/>
            </a:lnSpc>
            <a:spcBef>
              <a:spcPct val="0"/>
            </a:spcBef>
            <a:spcAft>
              <a:spcPct val="15000"/>
            </a:spcAft>
            <a:buChar char="••"/>
          </a:pPr>
          <a:r>
            <a:rPr lang="en-US" sz="800" kern="1200">
              <a:latin typeface="+mn-lt"/>
            </a:rPr>
            <a:t>-Measure Water Level</a:t>
          </a:r>
        </a:p>
        <a:p>
          <a:pPr marL="57150" lvl="1" indent="-57150" algn="l" defTabSz="355600">
            <a:lnSpc>
              <a:spcPct val="90000"/>
            </a:lnSpc>
            <a:spcBef>
              <a:spcPct val="0"/>
            </a:spcBef>
            <a:spcAft>
              <a:spcPct val="15000"/>
            </a:spcAft>
            <a:buChar char="••"/>
          </a:pPr>
          <a:r>
            <a:rPr lang="en-US" sz="800" kern="1200">
              <a:latin typeface="+mn-lt"/>
            </a:rPr>
            <a:t>-Send data to </a:t>
          </a:r>
          <a:r>
            <a:rPr lang="en-US" sz="800" kern="1200">
              <a:latin typeface="+mn-lt"/>
              <a:cs typeface="Times New Roman" panose="02020603050405020304" pitchFamily="18" charset="0"/>
            </a:rPr>
            <a:t>µC</a:t>
          </a:r>
          <a:endParaRPr lang="en-US" sz="800" kern="1200">
            <a:latin typeface="+mn-lt"/>
          </a:endParaRPr>
        </a:p>
      </dsp:txBody>
      <dsp:txXfrm>
        <a:off x="3425605" y="964980"/>
        <a:ext cx="1269682" cy="942022"/>
      </dsp:txXfrm>
    </dsp:sp>
    <dsp:sp modelId="{6BA2B0C7-0436-4A3A-AE8C-8DA9E8B39CC1}">
      <dsp:nvSpPr>
        <dsp:cNvPr id="0" name=""/>
        <dsp:cNvSpPr/>
      </dsp:nvSpPr>
      <dsp:spPr>
        <a:xfrm>
          <a:off x="1599310" y="367410"/>
          <a:ext cx="3440430" cy="3440430"/>
        </a:xfrm>
        <a:prstGeom prst="pie">
          <a:avLst>
            <a:gd name="adj1" fmla="val 0"/>
            <a:gd name="adj2" fmla="val 540000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2700" tIns="12700" rIns="12700" bIns="12700" numCol="1" spcCol="1270" anchor="t" anchorCtr="0">
          <a:noAutofit/>
        </a:bodyPr>
        <a:lstStyle/>
        <a:p>
          <a:pPr lvl="0" algn="l" defTabSz="444500">
            <a:lnSpc>
              <a:spcPct val="90000"/>
            </a:lnSpc>
            <a:spcBef>
              <a:spcPct val="0"/>
            </a:spcBef>
            <a:spcAft>
              <a:spcPct val="35000"/>
            </a:spcAft>
          </a:pPr>
          <a:r>
            <a:rPr lang="en-US" sz="1000" kern="1200">
              <a:latin typeface="+mn-lt"/>
              <a:cs typeface="Times New Roman" panose="02020603050405020304" pitchFamily="18" charset="0"/>
            </a:rPr>
            <a:t>µC/Processor</a:t>
          </a:r>
          <a:endParaRPr lang="en-US" sz="1000" kern="1200">
            <a:latin typeface="+mn-lt"/>
          </a:endParaRPr>
        </a:p>
        <a:p>
          <a:pPr marL="57150" lvl="1" indent="-57150" algn="l" defTabSz="355600">
            <a:lnSpc>
              <a:spcPct val="90000"/>
            </a:lnSpc>
            <a:spcBef>
              <a:spcPct val="0"/>
            </a:spcBef>
            <a:spcAft>
              <a:spcPct val="15000"/>
            </a:spcAft>
            <a:buChar char="••"/>
          </a:pPr>
          <a:r>
            <a:rPr lang="en-US" sz="800" b="1" kern="1200">
              <a:latin typeface="+mn-lt"/>
            </a:rPr>
            <a:t>Microcontroller</a:t>
          </a:r>
        </a:p>
        <a:p>
          <a:pPr marL="57150" lvl="1" indent="-57150" algn="l" defTabSz="355600">
            <a:lnSpc>
              <a:spcPct val="90000"/>
            </a:lnSpc>
            <a:spcBef>
              <a:spcPct val="0"/>
            </a:spcBef>
            <a:spcAft>
              <a:spcPct val="15000"/>
            </a:spcAft>
            <a:buChar char="••"/>
          </a:pPr>
          <a:r>
            <a:rPr lang="en-US" sz="800" kern="1200">
              <a:latin typeface="+mn-lt"/>
            </a:rPr>
            <a:t>-Read sensor data</a:t>
          </a:r>
        </a:p>
        <a:p>
          <a:pPr marL="57150" lvl="1" indent="-57150" algn="l" defTabSz="355600">
            <a:lnSpc>
              <a:spcPct val="90000"/>
            </a:lnSpc>
            <a:spcBef>
              <a:spcPct val="0"/>
            </a:spcBef>
            <a:spcAft>
              <a:spcPct val="15000"/>
            </a:spcAft>
            <a:buChar char="••"/>
          </a:pPr>
          <a:r>
            <a:rPr lang="en-US" sz="800" kern="1200">
              <a:latin typeface="+mn-lt"/>
            </a:rPr>
            <a:t>-Process raw data</a:t>
          </a:r>
        </a:p>
        <a:p>
          <a:pPr marL="57150" lvl="1" indent="-57150" algn="l" defTabSz="355600">
            <a:lnSpc>
              <a:spcPct val="90000"/>
            </a:lnSpc>
            <a:spcBef>
              <a:spcPct val="0"/>
            </a:spcBef>
            <a:spcAft>
              <a:spcPct val="15000"/>
            </a:spcAft>
            <a:buChar char="••"/>
          </a:pPr>
          <a:r>
            <a:rPr lang="en-US" sz="800" kern="1200">
              <a:latin typeface="+mn-lt"/>
            </a:rPr>
            <a:t>-Generate analytics</a:t>
          </a:r>
        </a:p>
        <a:p>
          <a:pPr marL="57150" lvl="1" indent="-57150" algn="l" defTabSz="355600">
            <a:lnSpc>
              <a:spcPct val="90000"/>
            </a:lnSpc>
            <a:spcBef>
              <a:spcPct val="0"/>
            </a:spcBef>
            <a:spcAft>
              <a:spcPct val="15000"/>
            </a:spcAft>
            <a:buChar char="••"/>
          </a:pPr>
          <a:r>
            <a:rPr lang="en-US" sz="800" kern="1200">
              <a:latin typeface="+mn-lt"/>
            </a:rPr>
            <a:t>-Broadcast data to cloud</a:t>
          </a:r>
        </a:p>
        <a:p>
          <a:pPr marL="57150" lvl="1" indent="-57150" algn="l" defTabSz="355600">
            <a:lnSpc>
              <a:spcPct val="90000"/>
            </a:lnSpc>
            <a:spcBef>
              <a:spcPct val="0"/>
            </a:spcBef>
            <a:spcAft>
              <a:spcPct val="15000"/>
            </a:spcAft>
            <a:buChar char="••"/>
          </a:pPr>
          <a:r>
            <a:rPr lang="en-US" sz="800" kern="1200">
              <a:latin typeface="+mn-lt"/>
            </a:rPr>
            <a:t>- Generate Trip/shutoff signals for motors/valves</a:t>
          </a:r>
        </a:p>
      </dsp:txBody>
      <dsp:txXfrm>
        <a:off x="3425605" y="2152747"/>
        <a:ext cx="1269682" cy="942022"/>
      </dsp:txXfrm>
    </dsp:sp>
    <dsp:sp modelId="{3D985C1B-69FE-4294-8B52-B338455779CD}">
      <dsp:nvSpPr>
        <dsp:cNvPr id="0" name=""/>
        <dsp:cNvSpPr/>
      </dsp:nvSpPr>
      <dsp:spPr>
        <a:xfrm>
          <a:off x="1483809" y="367410"/>
          <a:ext cx="3440430" cy="3440430"/>
        </a:xfrm>
        <a:prstGeom prst="pie">
          <a:avLst>
            <a:gd name="adj1" fmla="val 5400000"/>
            <a:gd name="adj2" fmla="val 1080000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2700" tIns="12700" rIns="12700" bIns="12700" numCol="1" spcCol="1270" anchor="t" anchorCtr="0">
          <a:noAutofit/>
        </a:bodyPr>
        <a:lstStyle/>
        <a:p>
          <a:pPr lvl="0" algn="l" defTabSz="444500">
            <a:lnSpc>
              <a:spcPct val="90000"/>
            </a:lnSpc>
            <a:spcBef>
              <a:spcPct val="0"/>
            </a:spcBef>
            <a:spcAft>
              <a:spcPct val="35000"/>
            </a:spcAft>
          </a:pPr>
          <a:r>
            <a:rPr lang="en-US" sz="1000" kern="1200">
              <a:latin typeface="+mn-lt"/>
            </a:rPr>
            <a:t>Cloud</a:t>
          </a:r>
        </a:p>
        <a:p>
          <a:pPr marL="57150" lvl="1" indent="-57150" algn="l" defTabSz="355600">
            <a:lnSpc>
              <a:spcPct val="90000"/>
            </a:lnSpc>
            <a:spcBef>
              <a:spcPct val="0"/>
            </a:spcBef>
            <a:spcAft>
              <a:spcPct val="15000"/>
            </a:spcAft>
            <a:buChar char="••"/>
          </a:pPr>
          <a:r>
            <a:rPr lang="en-US" sz="800" b="1" kern="1200">
              <a:latin typeface="+mn-lt"/>
            </a:rPr>
            <a:t>ThingSpeak</a:t>
          </a:r>
        </a:p>
        <a:p>
          <a:pPr marL="57150" lvl="1" indent="-57150" algn="l" defTabSz="355600">
            <a:lnSpc>
              <a:spcPct val="90000"/>
            </a:lnSpc>
            <a:spcBef>
              <a:spcPct val="0"/>
            </a:spcBef>
            <a:spcAft>
              <a:spcPct val="15000"/>
            </a:spcAft>
            <a:buChar char="••"/>
          </a:pPr>
          <a:r>
            <a:rPr lang="en-US" sz="800" kern="1200">
              <a:latin typeface="+mn-lt"/>
            </a:rPr>
            <a:t>-Receive data from Processor/</a:t>
          </a:r>
          <a:r>
            <a:rPr lang="en-US" sz="800" kern="1200">
              <a:latin typeface="+mn-lt"/>
              <a:cs typeface="Times New Roman" panose="02020603050405020304" pitchFamily="18" charset="0"/>
            </a:rPr>
            <a:t>µC</a:t>
          </a:r>
          <a:endParaRPr lang="en-US" sz="800" kern="1200">
            <a:latin typeface="+mn-lt"/>
          </a:endParaRPr>
        </a:p>
        <a:p>
          <a:pPr marL="57150" lvl="1" indent="-57150" algn="l" defTabSz="355600">
            <a:lnSpc>
              <a:spcPct val="90000"/>
            </a:lnSpc>
            <a:spcBef>
              <a:spcPct val="0"/>
            </a:spcBef>
            <a:spcAft>
              <a:spcPct val="15000"/>
            </a:spcAft>
            <a:buChar char="••"/>
          </a:pPr>
          <a:r>
            <a:rPr lang="en-US" sz="800" kern="1200">
              <a:latin typeface="+mn-lt"/>
            </a:rPr>
            <a:t>-Generate Plots</a:t>
          </a:r>
        </a:p>
        <a:p>
          <a:pPr marL="57150" lvl="1" indent="-57150" algn="l" defTabSz="355600">
            <a:lnSpc>
              <a:spcPct val="90000"/>
            </a:lnSpc>
            <a:spcBef>
              <a:spcPct val="0"/>
            </a:spcBef>
            <a:spcAft>
              <a:spcPct val="15000"/>
            </a:spcAft>
            <a:buChar char="••"/>
          </a:pPr>
          <a:r>
            <a:rPr lang="en-US" sz="800" kern="1200">
              <a:latin typeface="+mn-lt"/>
            </a:rPr>
            <a:t>-Derive further analytics</a:t>
          </a:r>
        </a:p>
        <a:p>
          <a:pPr marL="57150" lvl="1" indent="-57150" algn="l" defTabSz="355600">
            <a:lnSpc>
              <a:spcPct val="90000"/>
            </a:lnSpc>
            <a:spcBef>
              <a:spcPct val="0"/>
            </a:spcBef>
            <a:spcAft>
              <a:spcPct val="15000"/>
            </a:spcAft>
            <a:buChar char="••"/>
          </a:pPr>
          <a:r>
            <a:rPr lang="en-US" sz="800" kern="1200">
              <a:latin typeface="+mn-lt"/>
            </a:rPr>
            <a:t>-Alert user with notification in case of anamolies</a:t>
          </a:r>
        </a:p>
        <a:p>
          <a:pPr marL="57150" lvl="1" indent="-57150" algn="l" defTabSz="355600">
            <a:lnSpc>
              <a:spcPct val="90000"/>
            </a:lnSpc>
            <a:spcBef>
              <a:spcPct val="0"/>
            </a:spcBef>
            <a:spcAft>
              <a:spcPct val="15000"/>
            </a:spcAft>
            <a:buChar char="••"/>
          </a:pPr>
          <a:endParaRPr lang="en-US" sz="800" kern="1200">
            <a:latin typeface="+mn-lt"/>
          </a:endParaRPr>
        </a:p>
      </dsp:txBody>
      <dsp:txXfrm>
        <a:off x="1828262" y="2152747"/>
        <a:ext cx="1269682" cy="942022"/>
      </dsp:txXfrm>
    </dsp:sp>
    <dsp:sp modelId="{81E0B5E2-35B8-4C4F-851B-8FA8590137C6}">
      <dsp:nvSpPr>
        <dsp:cNvPr id="0" name=""/>
        <dsp:cNvSpPr/>
      </dsp:nvSpPr>
      <dsp:spPr>
        <a:xfrm>
          <a:off x="1483809" y="251909"/>
          <a:ext cx="3440430" cy="3440430"/>
        </a:xfrm>
        <a:prstGeom prst="pie">
          <a:avLst>
            <a:gd name="adj1" fmla="val 10800000"/>
            <a:gd name="adj2" fmla="val 1620000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2700" tIns="12700" rIns="12700" bIns="12700" numCol="1" spcCol="1270" anchor="t" anchorCtr="0">
          <a:noAutofit/>
        </a:bodyPr>
        <a:lstStyle/>
        <a:p>
          <a:pPr lvl="0" algn="l" defTabSz="444500">
            <a:lnSpc>
              <a:spcPct val="90000"/>
            </a:lnSpc>
            <a:spcBef>
              <a:spcPct val="0"/>
            </a:spcBef>
            <a:spcAft>
              <a:spcPct val="35000"/>
            </a:spcAft>
          </a:pPr>
          <a:r>
            <a:rPr lang="en-US" sz="1000" kern="1200">
              <a:latin typeface="+mn-lt"/>
            </a:rPr>
            <a:t>  Motor/Pump/Sump</a:t>
          </a:r>
        </a:p>
        <a:p>
          <a:pPr marL="57150" lvl="1" indent="-57150" algn="l" defTabSz="355600">
            <a:lnSpc>
              <a:spcPct val="90000"/>
            </a:lnSpc>
            <a:spcBef>
              <a:spcPct val="0"/>
            </a:spcBef>
            <a:spcAft>
              <a:spcPct val="15000"/>
            </a:spcAft>
            <a:buChar char="••"/>
          </a:pPr>
          <a:r>
            <a:rPr lang="en-US" sz="800" b="1" kern="1200">
              <a:latin typeface="+mn-lt"/>
            </a:rPr>
            <a:t>Electric Panel</a:t>
          </a:r>
        </a:p>
        <a:p>
          <a:pPr marL="57150" lvl="1" indent="-57150" algn="l" defTabSz="355600">
            <a:lnSpc>
              <a:spcPct val="90000"/>
            </a:lnSpc>
            <a:spcBef>
              <a:spcPct val="0"/>
            </a:spcBef>
            <a:spcAft>
              <a:spcPct val="15000"/>
            </a:spcAft>
            <a:buChar char="••"/>
          </a:pPr>
          <a:r>
            <a:rPr lang="en-US" sz="800" kern="1200">
              <a:latin typeface="+mn-lt"/>
            </a:rPr>
            <a:t>-Relay controlled motor starter</a:t>
          </a:r>
        </a:p>
        <a:p>
          <a:pPr marL="57150" lvl="1" indent="-57150" algn="l" defTabSz="355600">
            <a:lnSpc>
              <a:spcPct val="90000"/>
            </a:lnSpc>
            <a:spcBef>
              <a:spcPct val="0"/>
            </a:spcBef>
            <a:spcAft>
              <a:spcPct val="15000"/>
            </a:spcAft>
            <a:buChar char="••"/>
          </a:pPr>
          <a:r>
            <a:rPr lang="en-US" sz="800" kern="1200">
              <a:latin typeface="+mn-lt"/>
            </a:rPr>
            <a:t>-Detect air-lock</a:t>
          </a:r>
        </a:p>
        <a:p>
          <a:pPr marL="57150" lvl="1" indent="-57150" algn="l" defTabSz="355600">
            <a:lnSpc>
              <a:spcPct val="90000"/>
            </a:lnSpc>
            <a:spcBef>
              <a:spcPct val="0"/>
            </a:spcBef>
            <a:spcAft>
              <a:spcPct val="15000"/>
            </a:spcAft>
            <a:buChar char="••"/>
          </a:pPr>
          <a:r>
            <a:rPr lang="en-US" sz="800" kern="1200">
              <a:latin typeface="+mn-lt"/>
            </a:rPr>
            <a:t>-Availability of water in sump</a:t>
          </a:r>
        </a:p>
      </dsp:txBody>
      <dsp:txXfrm>
        <a:off x="1828262" y="964980"/>
        <a:ext cx="1269682" cy="942022"/>
      </dsp:txXfrm>
    </dsp:sp>
    <dsp:sp modelId="{102DFDB7-DE31-44F2-BABB-475F1C149284}">
      <dsp:nvSpPr>
        <dsp:cNvPr id="0" name=""/>
        <dsp:cNvSpPr/>
      </dsp:nvSpPr>
      <dsp:spPr>
        <a:xfrm>
          <a:off x="1386331" y="38930"/>
          <a:ext cx="3866388" cy="3866388"/>
        </a:xfrm>
        <a:prstGeom prst="circularArrow">
          <a:avLst>
            <a:gd name="adj1" fmla="val 5085"/>
            <a:gd name="adj2" fmla="val 327528"/>
            <a:gd name="adj3" fmla="val 21272472"/>
            <a:gd name="adj4" fmla="val 16200000"/>
            <a:gd name="adj5" fmla="val 5932"/>
          </a:avLst>
        </a:prstGeom>
        <a:gradFill rotWithShape="0">
          <a:gsLst>
            <a:gs pos="0">
              <a:schemeClr val="accent2">
                <a:tint val="60000"/>
                <a:hueOff val="0"/>
                <a:satOff val="0"/>
                <a:lumOff val="0"/>
                <a:alphaOff val="0"/>
                <a:shade val="51000"/>
                <a:satMod val="130000"/>
              </a:schemeClr>
            </a:gs>
            <a:gs pos="80000">
              <a:schemeClr val="accent2">
                <a:tint val="60000"/>
                <a:hueOff val="0"/>
                <a:satOff val="0"/>
                <a:lumOff val="0"/>
                <a:alphaOff val="0"/>
                <a:shade val="93000"/>
                <a:satMod val="130000"/>
              </a:schemeClr>
            </a:gs>
            <a:gs pos="100000">
              <a:schemeClr val="accent2">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127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sp>
    <dsp:sp modelId="{1D2F4FF0-563C-4852-B912-1566BCE43B6E}">
      <dsp:nvSpPr>
        <dsp:cNvPr id="0" name=""/>
        <dsp:cNvSpPr/>
      </dsp:nvSpPr>
      <dsp:spPr>
        <a:xfrm>
          <a:off x="1386331" y="154431"/>
          <a:ext cx="3866388" cy="3866388"/>
        </a:xfrm>
        <a:prstGeom prst="circularArrow">
          <a:avLst>
            <a:gd name="adj1" fmla="val 5085"/>
            <a:gd name="adj2" fmla="val 327528"/>
            <a:gd name="adj3" fmla="val 5072472"/>
            <a:gd name="adj4" fmla="val 0"/>
            <a:gd name="adj5" fmla="val 5932"/>
          </a:avLst>
        </a:prstGeom>
        <a:gradFill rotWithShape="0">
          <a:gsLst>
            <a:gs pos="0">
              <a:schemeClr val="accent2">
                <a:tint val="60000"/>
                <a:hueOff val="0"/>
                <a:satOff val="0"/>
                <a:lumOff val="0"/>
                <a:alphaOff val="0"/>
                <a:shade val="51000"/>
                <a:satMod val="130000"/>
              </a:schemeClr>
            </a:gs>
            <a:gs pos="80000">
              <a:schemeClr val="accent2">
                <a:tint val="60000"/>
                <a:hueOff val="0"/>
                <a:satOff val="0"/>
                <a:lumOff val="0"/>
                <a:alphaOff val="0"/>
                <a:shade val="93000"/>
                <a:satMod val="130000"/>
              </a:schemeClr>
            </a:gs>
            <a:gs pos="100000">
              <a:schemeClr val="accent2">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127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sp>
    <dsp:sp modelId="{B65D7DD5-6A2A-4AC0-84E5-137AB189A13B}">
      <dsp:nvSpPr>
        <dsp:cNvPr id="0" name=""/>
        <dsp:cNvSpPr/>
      </dsp:nvSpPr>
      <dsp:spPr>
        <a:xfrm>
          <a:off x="1270830" y="154431"/>
          <a:ext cx="3866388" cy="3866388"/>
        </a:xfrm>
        <a:prstGeom prst="circularArrow">
          <a:avLst>
            <a:gd name="adj1" fmla="val 5085"/>
            <a:gd name="adj2" fmla="val 327528"/>
            <a:gd name="adj3" fmla="val 10472472"/>
            <a:gd name="adj4" fmla="val 5400000"/>
            <a:gd name="adj5" fmla="val 5932"/>
          </a:avLst>
        </a:prstGeom>
        <a:gradFill rotWithShape="0">
          <a:gsLst>
            <a:gs pos="0">
              <a:schemeClr val="accent2">
                <a:tint val="60000"/>
                <a:hueOff val="0"/>
                <a:satOff val="0"/>
                <a:lumOff val="0"/>
                <a:alphaOff val="0"/>
                <a:shade val="51000"/>
                <a:satMod val="130000"/>
              </a:schemeClr>
            </a:gs>
            <a:gs pos="80000">
              <a:schemeClr val="accent2">
                <a:tint val="60000"/>
                <a:hueOff val="0"/>
                <a:satOff val="0"/>
                <a:lumOff val="0"/>
                <a:alphaOff val="0"/>
                <a:shade val="93000"/>
                <a:satMod val="130000"/>
              </a:schemeClr>
            </a:gs>
            <a:gs pos="100000">
              <a:schemeClr val="accent2">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127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sp>
    <dsp:sp modelId="{AE8BA265-9186-4567-83C2-D83A0B2207E9}">
      <dsp:nvSpPr>
        <dsp:cNvPr id="0" name=""/>
        <dsp:cNvSpPr/>
      </dsp:nvSpPr>
      <dsp:spPr>
        <a:xfrm>
          <a:off x="1270830" y="38930"/>
          <a:ext cx="3866388" cy="3866388"/>
        </a:xfrm>
        <a:prstGeom prst="circularArrow">
          <a:avLst>
            <a:gd name="adj1" fmla="val 5085"/>
            <a:gd name="adj2" fmla="val 327528"/>
            <a:gd name="adj3" fmla="val 15872472"/>
            <a:gd name="adj4" fmla="val 10800000"/>
            <a:gd name="adj5" fmla="val 5932"/>
          </a:avLst>
        </a:prstGeom>
        <a:gradFill rotWithShape="0">
          <a:gsLst>
            <a:gs pos="0">
              <a:schemeClr val="accent2">
                <a:tint val="60000"/>
                <a:hueOff val="0"/>
                <a:satOff val="0"/>
                <a:lumOff val="0"/>
                <a:alphaOff val="0"/>
                <a:shade val="51000"/>
                <a:satMod val="130000"/>
              </a:schemeClr>
            </a:gs>
            <a:gs pos="80000">
              <a:schemeClr val="accent2">
                <a:tint val="60000"/>
                <a:hueOff val="0"/>
                <a:satOff val="0"/>
                <a:lumOff val="0"/>
                <a:alphaOff val="0"/>
                <a:shade val="93000"/>
                <a:satMod val="130000"/>
              </a:schemeClr>
            </a:gs>
            <a:gs pos="100000">
              <a:schemeClr val="accent2">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127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cycle8">
  <dgm:title val=""/>
  <dgm:desc val=""/>
  <dgm:catLst>
    <dgm:cat type="cycle" pri="7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 modelId="5"/>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clrData>
  <dgm:layoutNode name="compositeShape">
    <dgm:varLst>
      <dgm:chMax val="7"/>
      <dgm:dir/>
      <dgm:resizeHandles val="exact"/>
    </dgm:varLst>
    <dgm:alg type="composite">
      <dgm:param type="horzAlign" val="ctr"/>
      <dgm:param type="vertAlign" val="mid"/>
      <dgm:param type="ar" val="1"/>
    </dgm:alg>
    <dgm:shape xmlns:r="http://schemas.openxmlformats.org/officeDocument/2006/relationships" r:blip="">
      <dgm:adjLst/>
    </dgm:shape>
    <dgm:presOf/>
    <dgm:choose name="Name0">
      <dgm:if name="Name1" axis="ch" ptType="node" func="cnt" op="equ" val="1">
        <dgm:constrLst>
          <dgm:constr type="l" for="ch" forName="wedge1" refType="w" fact="0.08"/>
          <dgm:constr type="t" for="ch" forName="wedge1" refType="w" fact="0.08"/>
          <dgm:constr type="w" for="ch" forName="wedge1" refType="w" fact="0.84"/>
          <dgm:constr type="h" for="ch" forName="wedge1" refType="h" fact="0.84"/>
          <dgm:constr type="l" for="ch" forName="dummy1a" refType="w" fact="0.5"/>
          <dgm:constr type="t" for="ch" forName="dummy1a" refType="h" fact="0.08"/>
          <dgm:constr type="l" for="ch" forName="dummy1b" refType="w" fact="0.5"/>
          <dgm:constr type="t" for="ch" forName="dummy1b" refType="h" fact="0.08"/>
          <dgm:constr type="l" for="ch" forName="wedge1Tx" refType="w" fact="0.22"/>
          <dgm:constr type="t" for="ch" forName="wedge1Tx" refType="h" fact="0.22"/>
          <dgm:constr type="w" for="ch" forName="wedge1Tx" refType="w" fact="0.56"/>
          <dgm:constr type="h" for="ch" forName="wedge1Tx" refType="h" fact="0.56"/>
          <dgm:constr type="h" for="ch" forName="arrowWedge1single" refType="w" fact="0.08"/>
          <dgm:constr type="diam" for="ch" forName="arrowWedge1single" refType="w" fact="0.84"/>
          <dgm:constr type="l" for="ch" forName="arrowWedge1single" refType="w" fact="0.5"/>
          <dgm:constr type="t" for="ch" forName="arrowWedge1single" refType="w" fact="0.5"/>
          <dgm:constr type="primFontSz" for="ch" ptType="node" op="equ"/>
        </dgm:constrLst>
      </dgm:if>
      <dgm:if name="Name2" axis="ch" ptType="node" func="cnt" op="equ" val="2">
        <dgm:constrLst>
          <dgm:constr type="l" for="ch" forName="wedge1" refType="w" fact="0.1"/>
          <dgm:constr type="t" for="ch" forName="wedge1" refType="w" fact="0.08"/>
          <dgm:constr type="w" for="ch" forName="wedge1" refType="w" fact="0.84"/>
          <dgm:constr type="h" for="ch" forName="wedge1" refType="h" fact="0.84"/>
          <dgm:constr type="l" for="ch" forName="dummy1a" refType="w" fact="0.52"/>
          <dgm:constr type="t" for="ch" forName="dummy1a" refType="h" fact="0.08"/>
          <dgm:constr type="l" for="ch" forName="dummy1b" refType="w" fact="0.52"/>
          <dgm:constr type="t" for="ch" forName="dummy1b" refType="h" fact="0.92"/>
          <dgm:constr type="l" for="ch" forName="wedge1Tx" refType="w" fact="0.559"/>
          <dgm:constr type="t" for="ch" forName="wedge1Tx" refType="h" fact="0.3"/>
          <dgm:constr type="w" for="ch" forName="wedge1Tx" refType="w" fact="0.3"/>
          <dgm:constr type="h" for="ch" forName="wedge1Tx" refType="h" fact="0.4"/>
          <dgm:constr type="l" for="ch" forName="wedge2" refType="w" fact="0.06"/>
          <dgm:constr type="t" for="ch" forName="wedge2" refType="w" fact="0.08"/>
          <dgm:constr type="w" for="ch" forName="wedge2" refType="w" fact="0.84"/>
          <dgm:constr type="h" for="ch" forName="wedge2" refType="h" fact="0.84"/>
          <dgm:constr type="l" for="ch" forName="dummy2a" refType="w" fact="0.48"/>
          <dgm:constr type="t" for="ch" forName="dummy2a" refType="h" fact="0.92"/>
          <dgm:constr type="l" for="ch" forName="dummy2b" refType="w" fact="0.48"/>
          <dgm:constr type="t" for="ch" forName="dummy2b" refType="h" fact="0.08"/>
          <dgm:constr type="r" for="ch" forName="wedge2Tx" refType="w" fact="0.441"/>
          <dgm:constr type="t" for="ch" forName="wedge2Tx" refType="h" fact="0.3"/>
          <dgm:constr type="w" for="ch" forName="wedge2Tx" refType="w" fact="0.3"/>
          <dgm:constr type="h" for="ch" forName="wedge2Tx" refType="h" fact="0.4"/>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primFontSz" for="ch" ptType="node" op="equ"/>
        </dgm:constrLst>
      </dgm:if>
      <dgm:if name="Name3" axis="ch" ptType="node" func="cnt" op="equ" val="3">
        <dgm:constrLst>
          <dgm:constr type="l" for="ch" forName="wedge1" refType="w" fact="0.0973"/>
          <dgm:constr type="t" for="ch" forName="wedge1" refType="w" fact="0.07"/>
          <dgm:constr type="w" for="ch" forName="wedge1" refType="w" fact="0.84"/>
          <dgm:constr type="h" for="ch" forName="wedge1" refType="h" fact="0.84"/>
          <dgm:constr type="l" for="ch" forName="dummy1a" refType="w" fact="0.5173"/>
          <dgm:constr type="t" for="ch" forName="dummy1a" refType="h" fact="0.07"/>
          <dgm:constr type="l" for="ch" forName="dummy1b" refType="w" fact="0.8811"/>
          <dgm:constr type="t" for="ch" forName="dummy1b" refType="h" fact="0.7"/>
          <dgm:constr type="l" for="ch" forName="wedge1Tx" refType="w" fact="0.54"/>
          <dgm:constr type="t" for="ch" forName="wedge1Tx" refType="h" fact="0.248"/>
          <dgm:constr type="w" for="ch" forName="wedge1Tx" refType="w" fact="0.3"/>
          <dgm:constr type="h" for="ch" forName="wedge1Tx" refType="h" fact="0.25"/>
          <dgm:constr type="l" for="ch" forName="wedge2" refType="w" fact="0.08"/>
          <dgm:constr type="t" for="ch" forName="wedge2" refType="w" fact="0.1"/>
          <dgm:constr type="w" for="ch" forName="wedge2" refType="w" fact="0.84"/>
          <dgm:constr type="h" for="ch" forName="wedge2" refType="h" fact="0.84"/>
          <dgm:constr type="l" for="ch" forName="dummy2a" refType="w" fact="0.8637"/>
          <dgm:constr type="t" for="ch" forName="dummy2a" refType="h" fact="0.73"/>
          <dgm:constr type="l" for="ch" forName="dummy2b" refType="w" fact="0.1363"/>
          <dgm:constr type="t" for="ch" forName="dummy2b" refType="h" fact="0.73"/>
          <dgm:constr type="l" for="ch" forName="wedge2Tx" refType="w" fact="0.28"/>
          <dgm:constr type="t" for="ch" forName="wedge2Tx" refType="h" fact="0.645"/>
          <dgm:constr type="w" for="ch" forName="wedge2Tx" refType="w" fact="0.45"/>
          <dgm:constr type="h" for="ch" forName="wedge2Tx" refType="h" fact="0.22"/>
          <dgm:constr type="l" for="ch" forName="wedge3" refType="w" fact="0.0627"/>
          <dgm:constr type="t" for="ch" forName="wedge3" refType="w" fact="0.07"/>
          <dgm:constr type="w" for="ch" forName="wedge3" refType="w" fact="0.84"/>
          <dgm:constr type="h" for="ch" forName="wedge3" refType="h" fact="0.84"/>
          <dgm:constr type="l" for="ch" forName="dummy3a" refType="w" fact="0.1189"/>
          <dgm:constr type="t" for="ch" forName="dummy3a" refType="h" fact="0.7"/>
          <dgm:constr type="l" for="ch" forName="dummy3b" refType="w" fact="0.4827"/>
          <dgm:constr type="t" for="ch" forName="dummy3b" refType="h" fact="0.07"/>
          <dgm:constr type="r" for="ch" forName="wedge3Tx" refType="w" fact="0.46"/>
          <dgm:constr type="t" for="ch" forName="wedge3Tx" refType="h" fact="0.248"/>
          <dgm:constr type="w" for="ch" forName="wedge3Tx" refType="w" fact="0.3"/>
          <dgm:constr type="h" for="ch" forName="wedge3Tx" refType="h" fact="0.25"/>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primFontSz" for="ch" ptType="node" op="equ"/>
        </dgm:constrLst>
      </dgm:if>
      <dgm:if name="Name4" axis="ch" ptType="node" func="cnt" op="equ" val="4">
        <dgm:constrLst>
          <dgm:constr type="l" for="ch" forName="wedge1" refType="w" fact="0.0941"/>
          <dgm:constr type="t" for="ch" forName="wedge1" refType="w" fact="0.0659"/>
          <dgm:constr type="w" for="ch" forName="wedge1" refType="w" fact="0.84"/>
          <dgm:constr type="h" for="ch" forName="wedge1" refType="h" fact="0.84"/>
          <dgm:constr type="l" for="ch" forName="dummy1a" refType="w" fact="0.5141"/>
          <dgm:constr type="t" for="ch" forName="dummy1a" refType="h" fact="0.0659"/>
          <dgm:constr type="l" for="ch" forName="dummy1b" refType="w" fact="0.9341"/>
          <dgm:constr type="t" for="ch" forName="dummy1b" refType="h" fact="0.4859"/>
          <dgm:constr type="l" for="ch" forName="wedge1Tx" refType="w" fact="0.54"/>
          <dgm:constr type="t" for="ch" forName="wedge1Tx" refType="h" fact="0.24"/>
          <dgm:constr type="w" for="ch" forName="wedge1Tx" refType="w" fact="0.31"/>
          <dgm:constr type="h" for="ch" forName="wedge1Tx" refType="h" fact="0.23"/>
          <dgm:constr type="l" for="ch" forName="wedge2" refType="w" fact="0.0941"/>
          <dgm:constr type="t" for="ch" forName="wedge2" refType="w" fact="0.0941"/>
          <dgm:constr type="w" for="ch" forName="wedge2" refType="w" fact="0.84"/>
          <dgm:constr type="h" for="ch" forName="wedge2" refType="h" fact="0.84"/>
          <dgm:constr type="l" for="ch" forName="dummy2a" refType="w" fact="0.9341"/>
          <dgm:constr type="t" for="ch" forName="dummy2a" refType="h" fact="0.5141"/>
          <dgm:constr type="l" for="ch" forName="dummy2b" refType="w" fact="0.5141"/>
          <dgm:constr type="t" for="ch" forName="dummy2b" refType="h" fact="0.9341"/>
          <dgm:constr type="l" for="ch" forName="wedge2Tx" refType="w" fact="0.54"/>
          <dgm:constr type="t" for="ch" forName="wedge2Tx" refType="h" fact="0.53"/>
          <dgm:constr type="w" for="ch" forName="wedge2Tx" refType="w" fact="0.31"/>
          <dgm:constr type="h" for="ch" forName="wedge2Tx" refType="h" fact="0.23"/>
          <dgm:constr type="l" for="ch" forName="wedge3" refType="w" fact="0.0659"/>
          <dgm:constr type="t" for="ch" forName="wedge3" refType="w" fact="0.0941"/>
          <dgm:constr type="w" for="ch" forName="wedge3" refType="w" fact="0.84"/>
          <dgm:constr type="h" for="ch" forName="wedge3" refType="h" fact="0.84"/>
          <dgm:constr type="l" for="ch" forName="dummy3a" refType="w" fact="0.4859"/>
          <dgm:constr type="t" for="ch" forName="dummy3a" refType="h" fact="0.9341"/>
          <dgm:constr type="l" for="ch" forName="dummy3b" refType="w" fact="0.0659"/>
          <dgm:constr type="t" for="ch" forName="dummy3b" refType="h" fact="0.5141"/>
          <dgm:constr type="r" for="ch" forName="wedge3Tx" refType="w" fact="0.46"/>
          <dgm:constr type="t" for="ch" forName="wedge3Tx" refType="h" fact="0.53"/>
          <dgm:constr type="w" for="ch" forName="wedge3Tx" refType="w" fact="0.31"/>
          <dgm:constr type="h" for="ch" forName="wedge3Tx" refType="h" fact="0.23"/>
          <dgm:constr type="l" for="ch" forName="wedge4" refType="w" fact="0.0659"/>
          <dgm:constr type="t" for="ch" forName="wedge4" refType="h" fact="0.0659"/>
          <dgm:constr type="w" for="ch" forName="wedge4" refType="w" fact="0.84"/>
          <dgm:constr type="h" for="ch" forName="wedge4" refType="h" fact="0.84"/>
          <dgm:constr type="l" for="ch" forName="dummy4a" refType="w" fact="0.0659"/>
          <dgm:constr type="t" for="ch" forName="dummy4a" refType="h" fact="0.4859"/>
          <dgm:constr type="l" for="ch" forName="dummy4b" refType="w" fact="0.4859"/>
          <dgm:constr type="t" for="ch" forName="dummy4b" refType="h" fact="0.0659"/>
          <dgm:constr type="r" for="ch" forName="wedge4Tx" refType="w" fact="0.46"/>
          <dgm:constr type="t" for="ch" forName="wedge4Tx" refType="h" fact="0.24"/>
          <dgm:constr type="w" for="ch" forName="wedge4Tx" refType="w" fact="0.31"/>
          <dgm:constr type="h" for="ch" forName="wedge4Tx" refType="h" fact="0.23"/>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primFontSz" for="ch" ptType="node" op="equ"/>
        </dgm:constrLst>
      </dgm:if>
      <dgm:if name="Name5" axis="ch" ptType="node" func="cnt" op="equ" val="5">
        <dgm:constrLst>
          <dgm:constr type="l" for="ch" forName="wedge1" refType="w" fact="0.0918"/>
          <dgm:constr type="t" for="ch" forName="wedge1" refType="w" fact="0.0638"/>
          <dgm:constr type="w" for="ch" forName="wedge1" refType="w" fact="0.84"/>
          <dgm:constr type="h" for="ch" forName="wedge1" refType="h" fact="0.84"/>
          <dgm:constr type="l" for="ch" forName="dummy1a" refType="w" fact="0.5118"/>
          <dgm:constr type="t" for="ch" forName="dummy1a" refType="h" fact="0.0638"/>
          <dgm:constr type="l" for="ch" forName="dummy1b" refType="w" fact="0.9112"/>
          <dgm:constr type="t" for="ch" forName="dummy1b" refType="h" fact="0.354"/>
          <dgm:constr type="l" for="ch" forName="wedge1Tx" refType="w" fact="0.53"/>
          <dgm:constr type="t" for="ch" forName="wedge1Tx" refType="h" fact="0.205"/>
          <dgm:constr type="w" for="ch" forName="wedge1Tx" refType="w" fact="0.27"/>
          <dgm:constr type="h" for="ch" forName="wedge1Tx" refType="h" fact="0.18"/>
          <dgm:constr type="l" for="ch" forName="wedge2" refType="w" fact="0.099"/>
          <dgm:constr type="t" for="ch" forName="wedge2" refType="w" fact="0.0862"/>
          <dgm:constr type="w" for="ch" forName="wedge2" refType="w" fact="0.84"/>
          <dgm:constr type="h" for="ch" forName="wedge2" refType="h" fact="0.84"/>
          <dgm:constr type="l" for="ch" forName="dummy2a" refType="w" fact="0.9185"/>
          <dgm:constr type="t" for="ch" forName="dummy2a" refType="h" fact="0.3764"/>
          <dgm:constr type="l" for="ch" forName="dummy2b" refType="w" fact="0.7659"/>
          <dgm:constr type="t" for="ch" forName="dummy2b" refType="h" fact="0.846"/>
          <dgm:constr type="l" for="ch" forName="wedge2Tx" refType="w" fact="0.64"/>
          <dgm:constr type="t" for="ch" forName="wedge2Tx" refType="h" fact="0.47"/>
          <dgm:constr type="w" for="ch" forName="wedge2Tx" refType="w" fact="0.25"/>
          <dgm:constr type="h" for="ch" forName="wedge2Tx" refType="h" fact="0.2"/>
          <dgm:constr type="l" for="ch" forName="wedge3" refType="w" fact="0.08"/>
          <dgm:constr type="t" for="ch" forName="wedge3" refType="w" fact="0.1"/>
          <dgm:constr type="w" for="ch" forName="wedge3" refType="w" fact="0.84"/>
          <dgm:constr type="h" for="ch" forName="wedge3" refType="h" fact="0.84"/>
          <dgm:constr type="l" for="ch" forName="dummy3a" refType="w" fact="0.7469"/>
          <dgm:constr type="t" for="ch" forName="dummy3a" refType="h" fact="0.8598"/>
          <dgm:constr type="l" for="ch" forName="dummy3b" refType="w" fact="0.2531"/>
          <dgm:constr type="t" for="ch" forName="dummy3b" refType="h" fact="0.8598"/>
          <dgm:constr type="l" for="ch" forName="wedge3Tx" refType="w" fact="0.38"/>
          <dgm:constr type="t" for="ch" forName="wedge3Tx" refType="h" fact="0.69"/>
          <dgm:constr type="w" for="ch" forName="wedge3Tx" refType="w" fact="0.24"/>
          <dgm:constr type="h" for="ch" forName="wedge3Tx" refType="h" fact="0.22"/>
          <dgm:constr type="l" for="ch" forName="wedge4" refType="w" fact="0.061"/>
          <dgm:constr type="t" for="ch" forName="wedge4" refType="h" fact="0.0862"/>
          <dgm:constr type="w" for="ch" forName="wedge4" refType="w" fact="0.84"/>
          <dgm:constr type="h" for="ch" forName="wedge4" refType="h" fact="0.84"/>
          <dgm:constr type="l" for="ch" forName="dummy4a" refType="w" fact="0.2341"/>
          <dgm:constr type="t" for="ch" forName="dummy4a" refType="h" fact="0.846"/>
          <dgm:constr type="l" for="ch" forName="dummy4b" refType="w" fact="0.0815"/>
          <dgm:constr type="t" for="ch" forName="dummy4b" refType="h" fact="0.3764"/>
          <dgm:constr type="r" for="ch" forName="wedge4Tx" refType="w" fact="0.36"/>
          <dgm:constr type="t" for="ch" forName="wedge4Tx" refType="h" fact="0.47"/>
          <dgm:constr type="w" for="ch" forName="wedge4Tx" refType="w" fact="0.25"/>
          <dgm:constr type="h" for="ch" forName="wedge4Tx" refType="h" fact="0.2"/>
          <dgm:constr type="l" for="ch" forName="wedge5" refType="w" fact="0.0682"/>
          <dgm:constr type="t" for="ch" forName="wedge5" refType="h" fact="0.0638"/>
          <dgm:constr type="w" for="ch" forName="wedge5" refType="w" fact="0.84"/>
          <dgm:constr type="h" for="ch" forName="wedge5" refType="h" fact="0.84"/>
          <dgm:constr type="l" for="ch" forName="dummy5a" refType="w" fact="0.0888"/>
          <dgm:constr type="t" for="ch" forName="dummy5a" refType="h" fact="0.354"/>
          <dgm:constr type="l" for="ch" forName="dummy5b" refType="w" fact="0.4882"/>
          <dgm:constr type="t" for="ch" forName="dummy5b" refType="h" fact="0.0638"/>
          <dgm:constr type="r" for="ch" forName="wedge5Tx" refType="w" fact="0.47"/>
          <dgm:constr type="t" for="ch" forName="wedge5Tx" refType="h" fact="0.205"/>
          <dgm:constr type="w" for="ch" forName="wedge5Tx" refType="w" fact="0.27"/>
          <dgm:constr type="h" for="ch" forName="wedge5Tx" refType="h" fact="0.18"/>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primFontSz" for="ch" ptType="node" op="equ"/>
        </dgm:constrLst>
      </dgm:if>
      <dgm:if name="Name6" axis="ch" ptType="node" func="cnt" op="equ" val="6">
        <dgm:constrLst>
          <dgm:constr type="l" for="ch" forName="wedge1" refType="w" fact="0.09"/>
          <dgm:constr type="t" for="ch" forName="wedge1" refType="w" fact="0.0627"/>
          <dgm:constr type="w" for="ch" forName="wedge1" refType="w" fact="0.84"/>
          <dgm:constr type="h" for="ch" forName="wedge1" refType="h" fact="0.84"/>
          <dgm:constr type="l" for="ch" forName="dummy1a" refType="w" fact="0.51"/>
          <dgm:constr type="t" for="ch" forName="dummy1a" refType="h" fact="0.0627"/>
          <dgm:constr type="l" for="ch" forName="dummy1b" refType="w" fact="0.8737"/>
          <dgm:constr type="t" for="ch" forName="dummy1b" refType="h" fact="0.2727"/>
          <dgm:constr type="l" for="ch" forName="wedge1Tx" refType="w" fact="0.53"/>
          <dgm:constr type="t" for="ch" forName="wedge1Tx" refType="h" fact="0.17"/>
          <dgm:constr type="w" for="ch" forName="wedge1Tx" refType="w" fact="0.22"/>
          <dgm:constr type="h" for="ch" forName="wedge1Tx" refType="h" fact="0.17"/>
          <dgm:constr type="l" for="ch" forName="wedge2" refType="w" fact="0.1"/>
          <dgm:constr type="t" for="ch" forName="wedge2" refType="w" fact="0.08"/>
          <dgm:constr type="w" for="ch" forName="wedge2" refType="w" fact="0.84"/>
          <dgm:constr type="h" for="ch" forName="wedge2" refType="h" fact="0.84"/>
          <dgm:constr type="l" for="ch" forName="dummy2a" refType="w" fact="0.8837"/>
          <dgm:constr type="t" for="ch" forName="dummy2a" refType="h" fact="0.29"/>
          <dgm:constr type="l" for="ch" forName="dummy2b" refType="w" fact="0.8837"/>
          <dgm:constr type="t" for="ch" forName="dummy2b" refType="h" fact="0.71"/>
          <dgm:constr type="l" for="ch" forName="wedge2Tx" refType="w" fact="0.67"/>
          <dgm:constr type="t" for="ch" forName="wedge2Tx" refType="h" fact="0.42"/>
          <dgm:constr type="w" for="ch" forName="wedge2Tx" refType="w" fact="0.23"/>
          <dgm:constr type="h" for="ch" forName="wedge2Tx" refType="h" fact="0.165"/>
          <dgm:constr type="l" for="ch" forName="wedge3" refType="w" fact="0.09"/>
          <dgm:constr type="t" for="ch" forName="wedge3" refType="w" fact="0.0973"/>
          <dgm:constr type="w" for="ch" forName="wedge3" refType="w" fact="0.84"/>
          <dgm:constr type="h" for="ch" forName="wedge3" refType="h" fact="0.84"/>
          <dgm:constr type="l" for="ch" forName="dummy3a" refType="w" fact="0.8737"/>
          <dgm:constr type="t" for="ch" forName="dummy3a" refType="h" fact="0.7273"/>
          <dgm:constr type="l" for="ch" forName="dummy3b" refType="w" fact="0.51"/>
          <dgm:constr type="t" for="ch" forName="dummy3b" refType="h" fact="0.9373"/>
          <dgm:constr type="l" for="ch" forName="wedge3Tx" refType="w" fact="0.53"/>
          <dgm:constr type="t" for="ch" forName="wedge3Tx" refType="h" fact="0.665"/>
          <dgm:constr type="w" for="ch" forName="wedge3Tx" refType="w" fact="0.22"/>
          <dgm:constr type="h" for="ch" forName="wedge3Tx" refType="h" fact="0.17"/>
          <dgm:constr type="l" for="ch" forName="wedge4" refType="w" fact="0.07"/>
          <dgm:constr type="t" for="ch" forName="wedge4" refType="h" fact="0.0973"/>
          <dgm:constr type="w" for="ch" forName="wedge4" refType="w" fact="0.84"/>
          <dgm:constr type="h" for="ch" forName="wedge4" refType="h" fact="0.84"/>
          <dgm:constr type="l" for="ch" forName="dummy4a" refType="w" fact="0.49"/>
          <dgm:constr type="t" for="ch" forName="dummy4a" refType="h" fact="0.9373"/>
          <dgm:constr type="l" for="ch" forName="dummy4b" refType="w" fact="0.1263"/>
          <dgm:constr type="t" for="ch" forName="dummy4b" refType="h" fact="0.7273"/>
          <dgm:constr type="r" for="ch" forName="wedge4Tx" refType="w" fact="0.47"/>
          <dgm:constr type="t" for="ch" forName="wedge4Tx" refType="h" fact="0.665"/>
          <dgm:constr type="w" for="ch" forName="wedge4Tx" refType="w" fact="0.22"/>
          <dgm:constr type="h" for="ch" forName="wedge4Tx" refType="h" fact="0.17"/>
          <dgm:constr type="l" for="ch" forName="wedge5" refType="w" fact="0.06"/>
          <dgm:constr type="t" for="ch" forName="wedge5" refType="h" fact="0.08"/>
          <dgm:constr type="w" for="ch" forName="wedge5" refType="w" fact="0.84"/>
          <dgm:constr type="h" for="ch" forName="wedge5" refType="h" fact="0.84"/>
          <dgm:constr type="l" for="ch" forName="dummy5a" refType="w" fact="0.1163"/>
          <dgm:constr type="t" for="ch" forName="dummy5a" refType="h" fact="0.71"/>
          <dgm:constr type="l" for="ch" forName="dummy5b" refType="w" fact="0.1163"/>
          <dgm:constr type="t" for="ch" forName="dummy5b" refType="h" fact="0.29"/>
          <dgm:constr type="r" for="ch" forName="wedge5Tx" refType="w" fact="0.33"/>
          <dgm:constr type="t" for="ch" forName="wedge5Tx" refType="h" fact="0.42"/>
          <dgm:constr type="w" for="ch" forName="wedge5Tx" refType="w" fact="0.23"/>
          <dgm:constr type="h" for="ch" forName="wedge5Tx" refType="h" fact="0.165"/>
          <dgm:constr type="l" for="ch" forName="wedge6" refType="w" fact="0.07"/>
          <dgm:constr type="t" for="ch" forName="wedge6" refType="h" fact="0.0627"/>
          <dgm:constr type="w" for="ch" forName="wedge6" refType="w" fact="0.84"/>
          <dgm:constr type="h" for="ch" forName="wedge6" refType="h" fact="0.84"/>
          <dgm:constr type="l" for="ch" forName="dummy6a" refType="w" fact="0.1263"/>
          <dgm:constr type="t" for="ch" forName="dummy6a" refType="h" fact="0.2727"/>
          <dgm:constr type="l" for="ch" forName="dummy6b" refType="w" fact="0.49"/>
          <dgm:constr type="t" for="ch" forName="dummy6b" refType="h" fact="0.0627"/>
          <dgm:constr type="r" for="ch" forName="wedge6Tx" refType="w" fact="0.47"/>
          <dgm:constr type="t" for="ch" forName="wedge6Tx" refType="h" fact="0.17"/>
          <dgm:constr type="w" for="ch" forName="wedge6Tx" refType="w" fact="0.22"/>
          <dgm:constr type="h" for="ch" forName="wedge6Tx" refType="h" fact="0.17"/>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h" for="ch" forName="arrowWedge6" refType="w" fact="0.08"/>
          <dgm:constr type="diam" for="ch" forName="arrowWedge6" refType="w" fact="0.84"/>
          <dgm:constr type="l" for="ch" forName="arrowWedge6" refType="w" fact="0.5"/>
          <dgm:constr type="t" for="ch" forName="arrowWedge6" refType="w" fact="0.5"/>
          <dgm:constr type="primFontSz" for="ch" ptType="node" op="equ"/>
        </dgm:constrLst>
      </dgm:if>
      <dgm:else name="Name7">
        <dgm:constrLst>
          <dgm:constr type="l" for="ch" forName="wedge1" refType="w" fact="0.0887"/>
          <dgm:constr type="t" for="ch" forName="wedge1" refType="w" fact="0.062"/>
          <dgm:constr type="w" for="ch" forName="wedge1" refType="w" fact="0.84"/>
          <dgm:constr type="h" for="ch" forName="wedge1" refType="h" fact="0.84"/>
          <dgm:constr type="l" for="ch" forName="dummy1a" refType="w" fact="0.5087"/>
          <dgm:constr type="t" for="ch" forName="dummy1a" refType="h" fact="0.062"/>
          <dgm:constr type="l" for="ch" forName="dummy1b" refType="w" fact="0.837"/>
          <dgm:constr type="t" for="ch" forName="dummy1b" refType="h" fact="0.2201"/>
          <dgm:constr type="l" for="ch" forName="wedge1Tx" refType="w" fact="0.53"/>
          <dgm:constr type="t" for="ch" forName="wedge1Tx" refType="h" fact="0.14"/>
          <dgm:constr type="w" for="ch" forName="wedge1Tx" refType="w" fact="0.2"/>
          <dgm:constr type="h" for="ch" forName="wedge1Tx" refType="h" fact="0.16"/>
          <dgm:constr type="l" for="ch" forName="wedge2" refType="w" fact="0.0995"/>
          <dgm:constr type="t" for="ch" forName="wedge2" refType="w" fact="0.0755"/>
          <dgm:constr type="w" for="ch" forName="wedge2" refType="w" fact="0.84"/>
          <dgm:constr type="h" for="ch" forName="wedge2" refType="h" fact="0.84"/>
          <dgm:constr type="l" for="ch" forName="dummy2a" refType="w" fact="0.8479"/>
          <dgm:constr type="t" for="ch" forName="dummy2a" refType="h" fact="0.2337"/>
          <dgm:constr type="l" for="ch" forName="dummy2b" refType="w" fact="0.929"/>
          <dgm:constr type="t" for="ch" forName="dummy2b" refType="h" fact="0.589"/>
          <dgm:constr type="l" for="ch" forName="wedge2Tx" refType="w" fact="0.67"/>
          <dgm:constr type="t" for="ch" forName="wedge2Tx" refType="h" fact="0.38"/>
          <dgm:constr type="w" for="ch" forName="wedge2Tx" refType="w" fact="0.23"/>
          <dgm:constr type="h" for="ch" forName="wedge2Tx" refType="h" fact="0.14"/>
          <dgm:constr type="l" for="ch" forName="wedge3" refType="w" fact="0.0956"/>
          <dgm:constr type="t" for="ch" forName="wedge3" refType="w" fact="0.0925"/>
          <dgm:constr type="w" for="ch" forName="wedge3" refType="w" fact="0.84"/>
          <dgm:constr type="h" for="ch" forName="wedge3" refType="h" fact="0.84"/>
          <dgm:constr type="l" for="ch" forName="dummy3a" refType="w" fact="0.9251"/>
          <dgm:constr type="t" for="ch" forName="dummy3a" refType="h" fact="0.6059"/>
          <dgm:constr type="l" for="ch" forName="dummy3b" refType="w" fact="0.6979"/>
          <dgm:constr type="t" for="ch" forName="dummy3b" refType="h" fact="0.8909"/>
          <dgm:constr type="l" for="ch" forName="wedge3Tx" refType="w" fact="0.635"/>
          <dgm:constr type="t" for="ch" forName="wedge3Tx" refType="h" fact="0.59"/>
          <dgm:constr type="w" for="ch" forName="wedge3Tx" refType="w" fact="0.2"/>
          <dgm:constr type="h" for="ch" forName="wedge3Tx" refType="h" fact="0.155"/>
          <dgm:constr type="l" for="ch" forName="wedge4" refType="w" fact="0.08"/>
          <dgm:constr type="t" for="ch" forName="wedge4" refType="h" fact="0.1"/>
          <dgm:constr type="w" for="ch" forName="wedge4" refType="w" fact="0.84"/>
          <dgm:constr type="h" for="ch" forName="wedge4" refType="h" fact="0.84"/>
          <dgm:constr type="l" for="ch" forName="dummy4a" refType="w" fact="0.6822"/>
          <dgm:constr type="t" for="ch" forName="dummy4a" refType="h" fact="0.8984"/>
          <dgm:constr type="l" for="ch" forName="dummy4b" refType="w" fact="0.3178"/>
          <dgm:constr type="t" for="ch" forName="dummy4b" refType="h" fact="0.8984"/>
          <dgm:constr type="l" for="ch" forName="wedge4Tx" refType="w" fact="0.4025"/>
          <dgm:constr type="t" for="ch" forName="wedge4Tx" refType="h" fact="0.76"/>
          <dgm:constr type="w" for="ch" forName="wedge4Tx" refType="w" fact="0.195"/>
          <dgm:constr type="h" for="ch" forName="wedge4Tx" refType="h" fact="0.14"/>
          <dgm:constr type="l" for="ch" forName="wedge5" refType="w" fact="0.0644"/>
          <dgm:constr type="t" for="ch" forName="wedge5" refType="h" fact="0.0925"/>
          <dgm:constr type="w" for="ch" forName="wedge5" refType="w" fact="0.84"/>
          <dgm:constr type="h" for="ch" forName="wedge5" refType="h" fact="0.84"/>
          <dgm:constr type="l" for="ch" forName="dummy5a" refType="w" fact="0.3021"/>
          <dgm:constr type="t" for="ch" forName="dummy5a" refType="h" fact="0.8909"/>
          <dgm:constr type="l" for="ch" forName="dummy5b" refType="w" fact="0.0749"/>
          <dgm:constr type="t" for="ch" forName="dummy5b" refType="h" fact="0.6059"/>
          <dgm:constr type="r" for="ch" forName="wedge5Tx" refType="w" fact="0.365"/>
          <dgm:constr type="t" for="ch" forName="wedge5Tx" refType="h" fact="0.59"/>
          <dgm:constr type="w" for="ch" forName="wedge5Tx" refType="w" fact="0.2"/>
          <dgm:constr type="h" for="ch" forName="wedge5Tx" refType="h" fact="0.155"/>
          <dgm:constr type="l" for="ch" forName="wedge6" refType="w" fact="0.0605"/>
          <dgm:constr type="t" for="ch" forName="wedge6" refType="h" fact="0.0755"/>
          <dgm:constr type="w" for="ch" forName="wedge6" refType="w" fact="0.84"/>
          <dgm:constr type="h" for="ch" forName="wedge6" refType="h" fact="0.84"/>
          <dgm:constr type="l" for="ch" forName="dummy6a" refType="w" fact="0.071"/>
          <dgm:constr type="t" for="ch" forName="dummy6a" refType="h" fact="0.589"/>
          <dgm:constr type="l" for="ch" forName="dummy6b" refType="w" fact="0.1521"/>
          <dgm:constr type="t" for="ch" forName="dummy6b" refType="h" fact="0.2337"/>
          <dgm:constr type="r" for="ch" forName="wedge6Tx" refType="w" fact="0.33"/>
          <dgm:constr type="t" for="ch" forName="wedge6Tx" refType="h" fact="0.38"/>
          <dgm:constr type="w" for="ch" forName="wedge6Tx" refType="w" fact="0.23"/>
          <dgm:constr type="h" for="ch" forName="wedge6Tx" refType="h" fact="0.14"/>
          <dgm:constr type="l" for="ch" forName="wedge7" refType="w" fact="0.0713"/>
          <dgm:constr type="t" for="ch" forName="wedge7" refType="h" fact="0.062"/>
          <dgm:constr type="w" for="ch" forName="wedge7" refType="w" fact="0.84"/>
          <dgm:constr type="h" for="ch" forName="wedge7" refType="h" fact="0.84"/>
          <dgm:constr type="l" for="ch" forName="dummy7a" refType="w" fact="0.163"/>
          <dgm:constr type="t" for="ch" forName="dummy7a" refType="h" fact="0.2201"/>
          <dgm:constr type="l" for="ch" forName="dummy7b" refType="w" fact="0.4913"/>
          <dgm:constr type="t" for="ch" forName="dummy7b" refType="h" fact="0.062"/>
          <dgm:constr type="r" for="ch" forName="wedge7Tx" refType="w" fact="0.47"/>
          <dgm:constr type="t" for="ch" forName="wedge7Tx" refType="h" fact="0.14"/>
          <dgm:constr type="w" for="ch" forName="wedge7Tx" refType="w" fact="0.2"/>
          <dgm:constr type="h" for="ch" forName="wedge7Tx" refType="h" fact="0.16"/>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h" for="ch" forName="arrowWedge6" refType="w" fact="0.08"/>
          <dgm:constr type="diam" for="ch" forName="arrowWedge6" refType="w" fact="0.84"/>
          <dgm:constr type="l" for="ch" forName="arrowWedge6" refType="w" fact="0.5"/>
          <dgm:constr type="t" for="ch" forName="arrowWedge6" refType="w" fact="0.5"/>
          <dgm:constr type="h" for="ch" forName="arrowWedge7" refType="w" fact="0.08"/>
          <dgm:constr type="diam" for="ch" forName="arrowWedge7" refType="w" fact="0.84"/>
          <dgm:constr type="l" for="ch" forName="arrowWedge7" refType="w" fact="0.5"/>
          <dgm:constr type="t" for="ch" forName="arrowWedge7" refType="w" fact="0.5"/>
          <dgm:constr type="primFontSz" for="ch" ptType="node" op="equ"/>
        </dgm:constrLst>
      </dgm:else>
    </dgm:choose>
    <dgm:ruleLst/>
    <dgm:choose name="Name8">
      <dgm:if name="Name9" axis="ch" ptType="node" func="cnt" op="gte" val="1">
        <dgm:layoutNode name="wedge1">
          <dgm:alg type="sp"/>
          <dgm:choose name="Name10">
            <dgm:if name="Name11" axis="ch" ptType="node" func="cnt" op="equ" val="1">
              <dgm:shape xmlns:r="http://schemas.openxmlformats.org/officeDocument/2006/relationships" type="ellipse" r:blip="">
                <dgm:adjLst/>
              </dgm:shape>
            </dgm:if>
            <dgm:if name="Name12" axis="ch" ptType="node" func="cnt" op="equ" val="2">
              <dgm:shape xmlns:r="http://schemas.openxmlformats.org/officeDocument/2006/relationships" type="pie" r:blip="">
                <dgm:adjLst>
                  <dgm:adj idx="1" val="270"/>
                  <dgm:adj idx="2" val="90"/>
                </dgm:adjLst>
              </dgm:shape>
            </dgm:if>
            <dgm:if name="Name13" axis="ch" ptType="node" func="cnt" op="equ" val="3">
              <dgm:shape xmlns:r="http://schemas.openxmlformats.org/officeDocument/2006/relationships" type="pie" r:blip="">
                <dgm:adjLst>
                  <dgm:adj idx="1" val="270"/>
                  <dgm:adj idx="2" val="30"/>
                </dgm:adjLst>
              </dgm:shape>
            </dgm:if>
            <dgm:if name="Name14" axis="ch" ptType="node" func="cnt" op="equ" val="4">
              <dgm:shape xmlns:r="http://schemas.openxmlformats.org/officeDocument/2006/relationships" type="pie" r:blip="">
                <dgm:adjLst>
                  <dgm:adj idx="1" val="270"/>
                  <dgm:adj idx="2" val="0"/>
                </dgm:adjLst>
              </dgm:shape>
            </dgm:if>
            <dgm:if name="Name15" axis="ch" ptType="node" func="cnt" op="equ" val="5">
              <dgm:shape xmlns:r="http://schemas.openxmlformats.org/officeDocument/2006/relationships" type="pie" r:blip="">
                <dgm:adjLst>
                  <dgm:adj idx="1" val="270"/>
                  <dgm:adj idx="2" val="342"/>
                </dgm:adjLst>
              </dgm:shape>
            </dgm:if>
            <dgm:if name="Name16" axis="ch" ptType="node" func="cnt" op="equ" val="6">
              <dgm:shape xmlns:r="http://schemas.openxmlformats.org/officeDocument/2006/relationships" type="pie" r:blip="">
                <dgm:adjLst>
                  <dgm:adj idx="1" val="270"/>
                  <dgm:adj idx="2" val="330"/>
                </dgm:adjLst>
              </dgm:shape>
            </dgm:if>
            <dgm:else name="Name17">
              <dgm:shape xmlns:r="http://schemas.openxmlformats.org/officeDocument/2006/relationships" type="pie" r:blip="">
                <dgm:adjLst>
                  <dgm:adj idx="1" val="270"/>
                  <dgm:adj idx="2" val="321.4286"/>
                </dgm:adjLst>
              </dgm:shape>
            </dgm:else>
          </dgm:choose>
          <dgm:choose name="Name18">
            <dgm:if name="Name19" func="var" arg="dir" op="equ" val="norm">
              <dgm:presOf axis="ch desOrSelf" ptType="node node" st="1 1" cnt="1 0"/>
            </dgm:if>
            <dgm:else name="Name20">
              <dgm:choose name="Name21">
                <dgm:if name="Name22" axis="ch" ptType="node" func="cnt" op="equ" val="1">
                  <dgm:presOf axis="ch desOrSelf" ptType="node node" st="1 1" cnt="1 0"/>
                </dgm:if>
                <dgm:if name="Name23" axis="ch" ptType="node" func="cnt" op="equ" val="2">
                  <dgm:presOf axis="ch desOrSelf" ptType="node node" st="2 1" cnt="1 0"/>
                </dgm:if>
                <dgm:if name="Name24" axis="ch" ptType="node" func="cnt" op="equ" val="3">
                  <dgm:presOf axis="ch desOrSelf" ptType="node node" st="3 1" cnt="1 0"/>
                </dgm:if>
                <dgm:if name="Name25" axis="ch" ptType="node" func="cnt" op="equ" val="4">
                  <dgm:presOf axis="ch desOrSelf" ptType="node node" st="4 1" cnt="1 0"/>
                </dgm:if>
                <dgm:if name="Name26" axis="ch" ptType="node" func="cnt" op="equ" val="5">
                  <dgm:presOf axis="ch desOrSelf" ptType="node node" st="5 1" cnt="1 0"/>
                </dgm:if>
                <dgm:if name="Name27" axis="ch" ptType="node" func="cnt" op="equ" val="6">
                  <dgm:presOf axis="ch desOrSelf" ptType="node node" st="6 1" cnt="1 0"/>
                </dgm:if>
                <dgm:else name="Name28">
                  <dgm:presOf axis="ch desOrSelf" ptType="node node" st="7 1" cnt="1 0"/>
                </dgm:else>
              </dgm:choose>
            </dgm:else>
          </dgm:choose>
          <dgm:constrLst/>
          <dgm:ruleLst/>
        </dgm:layoutNode>
        <dgm:layoutNode name="dummy1a" moveWith="wedge1">
          <dgm:alg type="sp"/>
          <dgm:shape xmlns:r="http://schemas.openxmlformats.org/officeDocument/2006/relationships" r:blip="">
            <dgm:adjLst/>
          </dgm:shape>
          <dgm:presOf/>
          <dgm:constrLst>
            <dgm:constr type="w" val="1"/>
            <dgm:constr type="h" val="1"/>
          </dgm:constrLst>
          <dgm:ruleLst/>
        </dgm:layoutNode>
        <dgm:layoutNode name="dummy1b" moveWith="wedge1">
          <dgm:alg type="sp"/>
          <dgm:shape xmlns:r="http://schemas.openxmlformats.org/officeDocument/2006/relationships" r:blip="">
            <dgm:adjLst/>
          </dgm:shape>
          <dgm:presOf/>
          <dgm:constrLst>
            <dgm:constr type="w" val="1"/>
            <dgm:constr type="h" val="1"/>
          </dgm:constrLst>
          <dgm:ruleLst/>
        </dgm:layoutNode>
        <dgm:layoutNode name="wedge1Tx" moveWith="wedge1">
          <dgm:varLst>
            <dgm:chMax val="0"/>
            <dgm:chPref val="0"/>
            <dgm:bulletEnabled val="1"/>
          </dgm:varLst>
          <dgm:alg type="tx"/>
          <dgm:shape xmlns:r="http://schemas.openxmlformats.org/officeDocument/2006/relationships" type="rect" r:blip="" hideGeom="1">
            <dgm:adjLst/>
          </dgm:shape>
          <dgm:choose name="Name29">
            <dgm:if name="Name30" func="var" arg="dir" op="equ" val="norm">
              <dgm:presOf axis="ch desOrSelf" ptType="node node" st="1 1" cnt="1 0"/>
            </dgm:if>
            <dgm:else name="Name31">
              <dgm:choose name="Name32">
                <dgm:if name="Name33" axis="ch" ptType="node" func="cnt" op="equ" val="1">
                  <dgm:presOf axis="ch desOrSelf" ptType="node node" st="1 1" cnt="1 0"/>
                </dgm:if>
                <dgm:if name="Name34" axis="ch" ptType="node" func="cnt" op="equ" val="2">
                  <dgm:presOf axis="ch desOrSelf" ptType="node node" st="2 1" cnt="1 0"/>
                </dgm:if>
                <dgm:if name="Name35" axis="ch" ptType="node" func="cnt" op="equ" val="3">
                  <dgm:presOf axis="ch desOrSelf" ptType="node node" st="3 1" cnt="1 0"/>
                </dgm:if>
                <dgm:if name="Name36" axis="ch" ptType="node" func="cnt" op="equ" val="4">
                  <dgm:presOf axis="ch desOrSelf" ptType="node node" st="4 1" cnt="1 0"/>
                </dgm:if>
                <dgm:if name="Name37" axis="ch" ptType="node" func="cnt" op="equ" val="5">
                  <dgm:presOf axis="ch desOrSelf" ptType="node node" st="5 1" cnt="1 0"/>
                </dgm:if>
                <dgm:if name="Name38" axis="ch" ptType="node" func="cnt" op="equ" val="6">
                  <dgm:presOf axis="ch desOrSelf" ptType="node node" st="6 1" cnt="1 0"/>
                </dgm:if>
                <dgm:else name="Name39">
                  <dgm:presOf axis="ch desOrSelf" ptType="node node" st="7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40"/>
    </dgm:choose>
    <dgm:choose name="Name41">
      <dgm:if name="Name42" axis="ch" ptType="node" func="cnt" op="gte" val="2">
        <dgm:layoutNode name="wedge2">
          <dgm:alg type="sp"/>
          <dgm:choose name="Name43">
            <dgm:if name="Name44" axis="ch" ptType="node" func="cnt" op="equ" val="2">
              <dgm:shape xmlns:r="http://schemas.openxmlformats.org/officeDocument/2006/relationships" type="pie" r:blip="">
                <dgm:adjLst>
                  <dgm:adj idx="1" val="90"/>
                  <dgm:adj idx="2" val="270"/>
                </dgm:adjLst>
              </dgm:shape>
            </dgm:if>
            <dgm:if name="Name45" axis="ch" ptType="node" func="cnt" op="equ" val="3">
              <dgm:shape xmlns:r="http://schemas.openxmlformats.org/officeDocument/2006/relationships" type="pie" r:blip="">
                <dgm:adjLst>
                  <dgm:adj idx="1" val="30"/>
                  <dgm:adj idx="2" val="150"/>
                </dgm:adjLst>
              </dgm:shape>
            </dgm:if>
            <dgm:if name="Name46" axis="ch" ptType="node" func="cnt" op="equ" val="4">
              <dgm:shape xmlns:r="http://schemas.openxmlformats.org/officeDocument/2006/relationships" type="pie" r:blip="">
                <dgm:adjLst>
                  <dgm:adj idx="1" val="0"/>
                  <dgm:adj idx="2" val="90"/>
                </dgm:adjLst>
              </dgm:shape>
            </dgm:if>
            <dgm:if name="Name47" axis="ch" ptType="node" func="cnt" op="equ" val="5">
              <dgm:shape xmlns:r="http://schemas.openxmlformats.org/officeDocument/2006/relationships" type="pie" r:blip="">
                <dgm:adjLst>
                  <dgm:adj idx="1" val="342"/>
                  <dgm:adj idx="2" val="54"/>
                </dgm:adjLst>
              </dgm:shape>
            </dgm:if>
            <dgm:if name="Name48" axis="ch" ptType="node" func="cnt" op="equ" val="6">
              <dgm:shape xmlns:r="http://schemas.openxmlformats.org/officeDocument/2006/relationships" type="pie" r:blip="">
                <dgm:adjLst>
                  <dgm:adj idx="1" val="330"/>
                  <dgm:adj idx="2" val="30"/>
                </dgm:adjLst>
              </dgm:shape>
            </dgm:if>
            <dgm:else name="Name49">
              <dgm:shape xmlns:r="http://schemas.openxmlformats.org/officeDocument/2006/relationships" type="pie" r:blip="">
                <dgm:adjLst>
                  <dgm:adj idx="1" val="321.4286"/>
                  <dgm:adj idx="2" val="12.85714"/>
                </dgm:adjLst>
              </dgm:shape>
            </dgm:else>
          </dgm:choose>
          <dgm:choose name="Name50">
            <dgm:if name="Name51" func="var" arg="dir" op="equ" val="norm">
              <dgm:presOf axis="ch desOrSelf" ptType="node node" st="2 1" cnt="1 0"/>
            </dgm:if>
            <dgm:else name="Name52">
              <dgm:choose name="Name53">
                <dgm:if name="Name54" axis="ch" ptType="node" func="cnt" op="equ" val="2">
                  <dgm:presOf axis="ch desOrSelf" ptType="node node" st="1 1" cnt="1 0"/>
                </dgm:if>
                <dgm:if name="Name55" axis="ch" ptType="node" func="cnt" op="equ" val="3">
                  <dgm:presOf axis="ch desOrSelf" ptType="node node" st="2 1" cnt="1 0"/>
                </dgm:if>
                <dgm:if name="Name56" axis="ch" ptType="node" func="cnt" op="equ" val="4">
                  <dgm:presOf axis="ch desOrSelf" ptType="node node" st="3 1" cnt="1 0"/>
                </dgm:if>
                <dgm:if name="Name57" axis="ch" ptType="node" func="cnt" op="equ" val="5">
                  <dgm:presOf axis="ch desOrSelf" ptType="node node" st="4 1" cnt="1 0"/>
                </dgm:if>
                <dgm:if name="Name58" axis="ch" ptType="node" func="cnt" op="equ" val="6">
                  <dgm:presOf axis="ch desOrSelf" ptType="node node" st="5 1" cnt="1 0"/>
                </dgm:if>
                <dgm:else name="Name59">
                  <dgm:presOf axis="ch desOrSelf" ptType="node node" st="6 1" cnt="1 0"/>
                </dgm:else>
              </dgm:choose>
            </dgm:else>
          </dgm:choose>
          <dgm:constrLst/>
          <dgm:ruleLst/>
        </dgm:layoutNode>
        <dgm:layoutNode name="dummy2a" moveWith="wedge2">
          <dgm:alg type="sp"/>
          <dgm:shape xmlns:r="http://schemas.openxmlformats.org/officeDocument/2006/relationships" r:blip="">
            <dgm:adjLst/>
          </dgm:shape>
          <dgm:presOf/>
          <dgm:constrLst>
            <dgm:constr type="w" val="1"/>
            <dgm:constr type="h" val="1"/>
          </dgm:constrLst>
          <dgm:ruleLst/>
        </dgm:layoutNode>
        <dgm:layoutNode name="dummy2b" moveWith="wedge2">
          <dgm:alg type="sp"/>
          <dgm:shape xmlns:r="http://schemas.openxmlformats.org/officeDocument/2006/relationships" r:blip="">
            <dgm:adjLst/>
          </dgm:shape>
          <dgm:presOf/>
          <dgm:constrLst>
            <dgm:constr type="w" val="1"/>
            <dgm:constr type="h" val="1"/>
          </dgm:constrLst>
          <dgm:ruleLst/>
        </dgm:layoutNode>
        <dgm:layoutNode name="wedge2Tx" moveWith="wedge2">
          <dgm:varLst>
            <dgm:chMax val="0"/>
            <dgm:chPref val="0"/>
            <dgm:bulletEnabled val="1"/>
          </dgm:varLst>
          <dgm:alg type="tx"/>
          <dgm:shape xmlns:r="http://schemas.openxmlformats.org/officeDocument/2006/relationships" type="rect" r:blip="" hideGeom="1">
            <dgm:adjLst/>
          </dgm:shape>
          <dgm:choose name="Name60">
            <dgm:if name="Name61" func="var" arg="dir" op="equ" val="norm">
              <dgm:presOf axis="ch desOrSelf" ptType="node node" st="2 1" cnt="1 0"/>
            </dgm:if>
            <dgm:else name="Name62">
              <dgm:choose name="Name63">
                <dgm:if name="Name64" axis="ch" ptType="node" func="cnt" op="equ" val="2">
                  <dgm:presOf axis="ch desOrSelf" ptType="node node" st="1 1" cnt="1 0"/>
                </dgm:if>
                <dgm:if name="Name65" axis="ch" ptType="node" func="cnt" op="equ" val="3">
                  <dgm:presOf axis="ch desOrSelf" ptType="node node" st="2 1" cnt="1 0"/>
                </dgm:if>
                <dgm:if name="Name66" axis="ch" ptType="node" func="cnt" op="equ" val="4">
                  <dgm:presOf axis="ch desOrSelf" ptType="node node" st="3 1" cnt="1 0"/>
                </dgm:if>
                <dgm:if name="Name67" axis="ch" ptType="node" func="cnt" op="equ" val="5">
                  <dgm:presOf axis="ch desOrSelf" ptType="node node" st="4 1" cnt="1 0"/>
                </dgm:if>
                <dgm:if name="Name68" axis="ch" ptType="node" func="cnt" op="equ" val="6">
                  <dgm:presOf axis="ch desOrSelf" ptType="node node" st="5 1" cnt="1 0"/>
                </dgm:if>
                <dgm:else name="Name69">
                  <dgm:presOf axis="ch desOrSelf" ptType="node node" st="6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70"/>
    </dgm:choose>
    <dgm:choose name="Name71">
      <dgm:if name="Name72" axis="ch" ptType="node" func="cnt" op="gte" val="3">
        <dgm:layoutNode name="wedge3">
          <dgm:alg type="sp"/>
          <dgm:choose name="Name73">
            <dgm:if name="Name74" axis="ch" ptType="node" func="cnt" op="equ" val="3">
              <dgm:shape xmlns:r="http://schemas.openxmlformats.org/officeDocument/2006/relationships" type="pie" r:blip="">
                <dgm:adjLst>
                  <dgm:adj idx="1" val="150"/>
                  <dgm:adj idx="2" val="270"/>
                </dgm:adjLst>
              </dgm:shape>
            </dgm:if>
            <dgm:if name="Name75" axis="ch" ptType="node" func="cnt" op="equ" val="4">
              <dgm:shape xmlns:r="http://schemas.openxmlformats.org/officeDocument/2006/relationships" type="pie" r:blip="">
                <dgm:adjLst>
                  <dgm:adj idx="1" val="90"/>
                  <dgm:adj idx="2" val="180"/>
                </dgm:adjLst>
              </dgm:shape>
            </dgm:if>
            <dgm:if name="Name76" axis="ch" ptType="node" func="cnt" op="equ" val="5">
              <dgm:shape xmlns:r="http://schemas.openxmlformats.org/officeDocument/2006/relationships" type="pie" r:blip="">
                <dgm:adjLst>
                  <dgm:adj idx="1" val="54"/>
                  <dgm:adj idx="2" val="126"/>
                </dgm:adjLst>
              </dgm:shape>
            </dgm:if>
            <dgm:if name="Name77" axis="ch" ptType="node" func="cnt" op="equ" val="6">
              <dgm:shape xmlns:r="http://schemas.openxmlformats.org/officeDocument/2006/relationships" type="pie" r:blip="">
                <dgm:adjLst>
                  <dgm:adj idx="1" val="30"/>
                  <dgm:adj idx="2" val="90"/>
                </dgm:adjLst>
              </dgm:shape>
            </dgm:if>
            <dgm:else name="Name78">
              <dgm:shape xmlns:r="http://schemas.openxmlformats.org/officeDocument/2006/relationships" type="pie" r:blip="">
                <dgm:adjLst>
                  <dgm:adj idx="1" val="12.85714"/>
                  <dgm:adj idx="2" val="64.28571"/>
                </dgm:adjLst>
              </dgm:shape>
            </dgm:else>
          </dgm:choose>
          <dgm:choose name="Name79">
            <dgm:if name="Name80" func="var" arg="dir" op="equ" val="norm">
              <dgm:presOf axis="ch desOrSelf" ptType="node node" st="3 1" cnt="1 0"/>
            </dgm:if>
            <dgm:else name="Name81">
              <dgm:choose name="Name82">
                <dgm:if name="Name83" axis="ch" ptType="node" func="cnt" op="equ" val="3">
                  <dgm:presOf axis="ch desOrSelf" ptType="node node" st="1 1" cnt="1 0"/>
                </dgm:if>
                <dgm:if name="Name84" axis="ch" ptType="node" func="cnt" op="equ" val="4">
                  <dgm:presOf axis="ch desOrSelf" ptType="node node" st="2 1" cnt="1 0"/>
                </dgm:if>
                <dgm:if name="Name85" axis="ch" ptType="node" func="cnt" op="equ" val="5">
                  <dgm:presOf axis="ch desOrSelf" ptType="node node" st="3 1" cnt="1 0"/>
                </dgm:if>
                <dgm:if name="Name86" axis="ch" ptType="node" func="cnt" op="equ" val="6">
                  <dgm:presOf axis="ch desOrSelf" ptType="node node" st="4 1" cnt="1 0"/>
                </dgm:if>
                <dgm:else name="Name87">
                  <dgm:presOf axis="ch desOrSelf" ptType="node node" st="5 1" cnt="1 0"/>
                </dgm:else>
              </dgm:choose>
            </dgm:else>
          </dgm:choose>
          <dgm:constrLst/>
          <dgm:ruleLst/>
        </dgm:layoutNode>
        <dgm:layoutNode name="dummy3a" moveWith="wedge3">
          <dgm:alg type="sp"/>
          <dgm:shape xmlns:r="http://schemas.openxmlformats.org/officeDocument/2006/relationships" r:blip="">
            <dgm:adjLst/>
          </dgm:shape>
          <dgm:presOf/>
          <dgm:constrLst>
            <dgm:constr type="w" val="1"/>
            <dgm:constr type="h" val="1"/>
          </dgm:constrLst>
          <dgm:ruleLst/>
        </dgm:layoutNode>
        <dgm:layoutNode name="dummy3b" moveWith="wedge3">
          <dgm:alg type="sp"/>
          <dgm:shape xmlns:r="http://schemas.openxmlformats.org/officeDocument/2006/relationships" r:blip="">
            <dgm:adjLst/>
          </dgm:shape>
          <dgm:presOf/>
          <dgm:constrLst>
            <dgm:constr type="w" val="1"/>
            <dgm:constr type="h" val="1"/>
          </dgm:constrLst>
          <dgm:ruleLst/>
        </dgm:layoutNode>
        <dgm:layoutNode name="wedge3Tx" moveWith="wedge3">
          <dgm:varLst>
            <dgm:chMax val="0"/>
            <dgm:chPref val="0"/>
            <dgm:bulletEnabled val="1"/>
          </dgm:varLst>
          <dgm:alg type="tx"/>
          <dgm:shape xmlns:r="http://schemas.openxmlformats.org/officeDocument/2006/relationships" type="rect" r:blip="" hideGeom="1">
            <dgm:adjLst/>
          </dgm:shape>
          <dgm:choose name="Name88">
            <dgm:if name="Name89" func="var" arg="dir" op="equ" val="norm">
              <dgm:presOf axis="ch desOrSelf" ptType="node node" st="3 1" cnt="1 0"/>
            </dgm:if>
            <dgm:else name="Name90">
              <dgm:choose name="Name91">
                <dgm:if name="Name92" axis="ch" ptType="node" func="cnt" op="equ" val="3">
                  <dgm:presOf axis="ch desOrSelf" ptType="node node" st="1 1" cnt="1 0"/>
                </dgm:if>
                <dgm:if name="Name93" axis="ch" ptType="node" func="cnt" op="equ" val="4">
                  <dgm:presOf axis="ch desOrSelf" ptType="node node" st="2 1" cnt="1 0"/>
                </dgm:if>
                <dgm:if name="Name94" axis="ch" ptType="node" func="cnt" op="equ" val="5">
                  <dgm:presOf axis="ch desOrSelf" ptType="node node" st="3 1" cnt="1 0"/>
                </dgm:if>
                <dgm:if name="Name95" axis="ch" ptType="node" func="cnt" op="equ" val="6">
                  <dgm:presOf axis="ch desOrSelf" ptType="node node" st="4 1" cnt="1 0"/>
                </dgm:if>
                <dgm:else name="Name96">
                  <dgm:presOf axis="ch desOrSelf" ptType="node node" st="5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97"/>
    </dgm:choose>
    <dgm:choose name="Name98">
      <dgm:if name="Name99" axis="ch" ptType="node" func="cnt" op="gte" val="4">
        <dgm:layoutNode name="wedge4">
          <dgm:alg type="sp"/>
          <dgm:choose name="Name100">
            <dgm:if name="Name101" axis="ch" ptType="node" func="cnt" op="equ" val="4">
              <dgm:shape xmlns:r="http://schemas.openxmlformats.org/officeDocument/2006/relationships" type="pie" r:blip="">
                <dgm:adjLst>
                  <dgm:adj idx="1" val="180"/>
                  <dgm:adj idx="2" val="270"/>
                </dgm:adjLst>
              </dgm:shape>
            </dgm:if>
            <dgm:if name="Name102" axis="ch" ptType="node" func="cnt" op="equ" val="5">
              <dgm:shape xmlns:r="http://schemas.openxmlformats.org/officeDocument/2006/relationships" type="pie" r:blip="">
                <dgm:adjLst>
                  <dgm:adj idx="1" val="126"/>
                  <dgm:adj idx="2" val="198"/>
                </dgm:adjLst>
              </dgm:shape>
            </dgm:if>
            <dgm:if name="Name103" axis="ch" ptType="node" func="cnt" op="equ" val="6">
              <dgm:shape xmlns:r="http://schemas.openxmlformats.org/officeDocument/2006/relationships" type="pie" r:blip="">
                <dgm:adjLst>
                  <dgm:adj idx="1" val="90"/>
                  <dgm:adj idx="2" val="150"/>
                </dgm:adjLst>
              </dgm:shape>
            </dgm:if>
            <dgm:else name="Name104">
              <dgm:shape xmlns:r="http://schemas.openxmlformats.org/officeDocument/2006/relationships" type="pie" r:blip="">
                <dgm:adjLst>
                  <dgm:adj idx="1" val="64.2871"/>
                  <dgm:adj idx="2" val="115.7143"/>
                </dgm:adjLst>
              </dgm:shape>
            </dgm:else>
          </dgm:choose>
          <dgm:choose name="Name105">
            <dgm:if name="Name106" func="var" arg="dir" op="equ" val="norm">
              <dgm:presOf axis="ch desOrSelf" ptType="node node" st="4 1" cnt="1 0"/>
            </dgm:if>
            <dgm:else name="Name107">
              <dgm:choose name="Name108">
                <dgm:if name="Name109" axis="ch" ptType="node" func="cnt" op="equ" val="4">
                  <dgm:presOf axis="ch desOrSelf" ptType="node node" st="1 1" cnt="1 0"/>
                </dgm:if>
                <dgm:if name="Name110" axis="ch" ptType="node" func="cnt" op="equ" val="5">
                  <dgm:presOf axis="ch desOrSelf" ptType="node node" st="2 1" cnt="1 0"/>
                </dgm:if>
                <dgm:if name="Name111" axis="ch" ptType="node" func="cnt" op="equ" val="6">
                  <dgm:presOf axis="ch desOrSelf" ptType="node node" st="3 1" cnt="1 0"/>
                </dgm:if>
                <dgm:else name="Name112">
                  <dgm:presOf axis="ch desOrSelf" ptType="node node" st="4 1" cnt="1 0"/>
                </dgm:else>
              </dgm:choose>
            </dgm:else>
          </dgm:choose>
          <dgm:constrLst/>
          <dgm:ruleLst/>
        </dgm:layoutNode>
        <dgm:layoutNode name="dummy4a" moveWith="wedge4">
          <dgm:alg type="sp"/>
          <dgm:shape xmlns:r="http://schemas.openxmlformats.org/officeDocument/2006/relationships" r:blip="">
            <dgm:adjLst/>
          </dgm:shape>
          <dgm:presOf/>
          <dgm:constrLst>
            <dgm:constr type="w" val="1"/>
            <dgm:constr type="h" val="1"/>
          </dgm:constrLst>
          <dgm:ruleLst/>
        </dgm:layoutNode>
        <dgm:layoutNode name="dummy4b" moveWith="wedge4">
          <dgm:alg type="sp"/>
          <dgm:shape xmlns:r="http://schemas.openxmlformats.org/officeDocument/2006/relationships" r:blip="">
            <dgm:adjLst/>
          </dgm:shape>
          <dgm:presOf/>
          <dgm:constrLst>
            <dgm:constr type="w" val="1"/>
            <dgm:constr type="h" val="1"/>
          </dgm:constrLst>
          <dgm:ruleLst/>
        </dgm:layoutNode>
        <dgm:layoutNode name="wedge4Tx" moveWith="wedge4">
          <dgm:varLst>
            <dgm:chMax val="0"/>
            <dgm:chPref val="0"/>
            <dgm:bulletEnabled val="1"/>
          </dgm:varLst>
          <dgm:alg type="tx"/>
          <dgm:shape xmlns:r="http://schemas.openxmlformats.org/officeDocument/2006/relationships" type="rect" r:blip="" hideGeom="1">
            <dgm:adjLst/>
          </dgm:shape>
          <dgm:choose name="Name113">
            <dgm:if name="Name114" func="var" arg="dir" op="equ" val="norm">
              <dgm:presOf axis="ch desOrSelf" ptType="node node" st="4 1" cnt="1 0"/>
            </dgm:if>
            <dgm:else name="Name115">
              <dgm:choose name="Name116">
                <dgm:if name="Name117" axis="ch" ptType="node" func="cnt" op="equ" val="4">
                  <dgm:presOf axis="ch desOrSelf" ptType="node node" st="1 1" cnt="1 0"/>
                </dgm:if>
                <dgm:if name="Name118" axis="ch" ptType="node" func="cnt" op="equ" val="5">
                  <dgm:presOf axis="ch desOrSelf" ptType="node node" st="2 1" cnt="1 0"/>
                </dgm:if>
                <dgm:if name="Name119" axis="ch" ptType="node" func="cnt" op="equ" val="6">
                  <dgm:presOf axis="ch desOrSelf" ptType="node node" st="3 1" cnt="1 0"/>
                </dgm:if>
                <dgm:else name="Name120">
                  <dgm:presOf axis="ch desOrSelf" ptType="node node" st="4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21"/>
    </dgm:choose>
    <dgm:choose name="Name122">
      <dgm:if name="Name123" axis="ch" ptType="node" func="cnt" op="gte" val="5">
        <dgm:layoutNode name="wedge5">
          <dgm:alg type="sp"/>
          <dgm:choose name="Name124">
            <dgm:if name="Name125" axis="ch" ptType="node" func="cnt" op="equ" val="5">
              <dgm:shape xmlns:r="http://schemas.openxmlformats.org/officeDocument/2006/relationships" type="pie" r:blip="">
                <dgm:adjLst>
                  <dgm:adj idx="1" val="198"/>
                  <dgm:adj idx="2" val="270"/>
                </dgm:adjLst>
              </dgm:shape>
            </dgm:if>
            <dgm:if name="Name126" axis="ch" ptType="node" func="cnt" op="equ" val="6">
              <dgm:shape xmlns:r="http://schemas.openxmlformats.org/officeDocument/2006/relationships" type="pie" r:blip="">
                <dgm:adjLst>
                  <dgm:adj idx="1" val="150"/>
                  <dgm:adj idx="2" val="210"/>
                </dgm:adjLst>
              </dgm:shape>
            </dgm:if>
            <dgm:else name="Name127">
              <dgm:shape xmlns:r="http://schemas.openxmlformats.org/officeDocument/2006/relationships" type="pie" r:blip="">
                <dgm:adjLst>
                  <dgm:adj idx="1" val="115.7143"/>
                  <dgm:adj idx="2" val="167.1429"/>
                </dgm:adjLst>
              </dgm:shape>
            </dgm:else>
          </dgm:choose>
          <dgm:choose name="Name128">
            <dgm:if name="Name129" func="var" arg="dir" op="equ" val="norm">
              <dgm:presOf axis="ch desOrSelf" ptType="node node" st="5 1" cnt="1 0"/>
            </dgm:if>
            <dgm:else name="Name130">
              <dgm:choose name="Name131">
                <dgm:if name="Name132" axis="ch" ptType="node" func="cnt" op="equ" val="5">
                  <dgm:presOf axis="ch desOrSelf" ptType="node node" st="1 1" cnt="1 0"/>
                </dgm:if>
                <dgm:if name="Name133" axis="ch" ptType="node" func="cnt" op="equ" val="6">
                  <dgm:presOf axis="ch desOrSelf" ptType="node node" st="2 1" cnt="1 0"/>
                </dgm:if>
                <dgm:else name="Name134">
                  <dgm:presOf axis="ch desOrSelf" ptType="node node" st="3 1" cnt="1 0"/>
                </dgm:else>
              </dgm:choose>
            </dgm:else>
          </dgm:choose>
          <dgm:constrLst/>
          <dgm:ruleLst/>
        </dgm:layoutNode>
        <dgm:layoutNode name="dummy5a" moveWith="wedge5">
          <dgm:alg type="sp"/>
          <dgm:shape xmlns:r="http://schemas.openxmlformats.org/officeDocument/2006/relationships" r:blip="">
            <dgm:adjLst/>
          </dgm:shape>
          <dgm:presOf/>
          <dgm:constrLst>
            <dgm:constr type="w" val="1"/>
            <dgm:constr type="h" val="1"/>
          </dgm:constrLst>
          <dgm:ruleLst/>
        </dgm:layoutNode>
        <dgm:layoutNode name="dummy5b" moveWith="wedge5">
          <dgm:alg type="sp"/>
          <dgm:shape xmlns:r="http://schemas.openxmlformats.org/officeDocument/2006/relationships" r:blip="">
            <dgm:adjLst/>
          </dgm:shape>
          <dgm:presOf/>
          <dgm:constrLst>
            <dgm:constr type="w" val="1"/>
            <dgm:constr type="h" val="1"/>
          </dgm:constrLst>
          <dgm:ruleLst/>
        </dgm:layoutNode>
        <dgm:layoutNode name="wedge5Tx" moveWith="wedge5">
          <dgm:varLst>
            <dgm:chMax val="0"/>
            <dgm:chPref val="0"/>
            <dgm:bulletEnabled val="1"/>
          </dgm:varLst>
          <dgm:alg type="tx"/>
          <dgm:shape xmlns:r="http://schemas.openxmlformats.org/officeDocument/2006/relationships" type="rect" r:blip="" hideGeom="1">
            <dgm:adjLst/>
          </dgm:shape>
          <dgm:choose name="Name135">
            <dgm:if name="Name136" func="var" arg="dir" op="equ" val="norm">
              <dgm:presOf axis="ch desOrSelf" ptType="node node" st="5 1" cnt="1 0"/>
            </dgm:if>
            <dgm:else name="Name137">
              <dgm:choose name="Name138">
                <dgm:if name="Name139" axis="ch" ptType="node" func="cnt" op="equ" val="5">
                  <dgm:presOf axis="ch desOrSelf" ptType="node node" st="1 1" cnt="1 0"/>
                </dgm:if>
                <dgm:if name="Name140" axis="ch" ptType="node" func="cnt" op="equ" val="6">
                  <dgm:presOf axis="ch desOrSelf" ptType="node node" st="2 1" cnt="1 0"/>
                </dgm:if>
                <dgm:else name="Name141">
                  <dgm:presOf axis="ch desOrSelf" ptType="node node" st="3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42"/>
    </dgm:choose>
    <dgm:choose name="Name143">
      <dgm:if name="Name144" axis="ch" ptType="node" func="cnt" op="gte" val="6">
        <dgm:layoutNode name="wedge6">
          <dgm:alg type="sp"/>
          <dgm:choose name="Name145">
            <dgm:if name="Name146" axis="ch" ptType="node" func="cnt" op="equ" val="6">
              <dgm:shape xmlns:r="http://schemas.openxmlformats.org/officeDocument/2006/relationships" type="pie" r:blip="">
                <dgm:adjLst>
                  <dgm:adj idx="1" val="210"/>
                  <dgm:adj idx="2" val="270"/>
                </dgm:adjLst>
              </dgm:shape>
            </dgm:if>
            <dgm:else name="Name147">
              <dgm:shape xmlns:r="http://schemas.openxmlformats.org/officeDocument/2006/relationships" type="pie" r:blip="">
                <dgm:adjLst>
                  <dgm:adj idx="1" val="167.1429"/>
                  <dgm:adj idx="2" val="218.5714"/>
                </dgm:adjLst>
              </dgm:shape>
            </dgm:else>
          </dgm:choose>
          <dgm:choose name="Name148">
            <dgm:if name="Name149" func="var" arg="dir" op="equ" val="norm">
              <dgm:presOf axis="ch desOrSelf" ptType="node node" st="6 1" cnt="1 0"/>
            </dgm:if>
            <dgm:else name="Name150">
              <dgm:choose name="Name151">
                <dgm:if name="Name152" axis="ch" ptType="node" func="cnt" op="equ" val="6">
                  <dgm:presOf axis="ch desOrSelf" ptType="node node" st="1 1" cnt="1 0"/>
                </dgm:if>
                <dgm:else name="Name153">
                  <dgm:presOf axis="ch desOrSelf" ptType="node node" st="2 1" cnt="1 0"/>
                </dgm:else>
              </dgm:choose>
            </dgm:else>
          </dgm:choose>
          <dgm:constrLst/>
          <dgm:ruleLst/>
        </dgm:layoutNode>
        <dgm:layoutNode name="dummy6a" moveWith="wedge6">
          <dgm:alg type="sp"/>
          <dgm:shape xmlns:r="http://schemas.openxmlformats.org/officeDocument/2006/relationships" r:blip="">
            <dgm:adjLst/>
          </dgm:shape>
          <dgm:presOf/>
          <dgm:constrLst>
            <dgm:constr type="w" val="1"/>
            <dgm:constr type="h" val="1"/>
          </dgm:constrLst>
          <dgm:ruleLst/>
        </dgm:layoutNode>
        <dgm:layoutNode name="dummy6b" moveWith="wedge6">
          <dgm:alg type="sp"/>
          <dgm:shape xmlns:r="http://schemas.openxmlformats.org/officeDocument/2006/relationships" r:blip="">
            <dgm:adjLst/>
          </dgm:shape>
          <dgm:presOf/>
          <dgm:constrLst>
            <dgm:constr type="w" val="1"/>
            <dgm:constr type="h" val="1"/>
          </dgm:constrLst>
          <dgm:ruleLst/>
        </dgm:layoutNode>
        <dgm:layoutNode name="wedge6Tx" moveWith="wedge6">
          <dgm:varLst>
            <dgm:chMax val="0"/>
            <dgm:chPref val="0"/>
            <dgm:bulletEnabled val="1"/>
          </dgm:varLst>
          <dgm:alg type="tx"/>
          <dgm:shape xmlns:r="http://schemas.openxmlformats.org/officeDocument/2006/relationships" type="rect" r:blip="" hideGeom="1">
            <dgm:adjLst/>
          </dgm:shape>
          <dgm:choose name="Name154">
            <dgm:if name="Name155" func="var" arg="dir" op="equ" val="norm">
              <dgm:presOf axis="ch desOrSelf" ptType="node node" st="6 1" cnt="1 0"/>
            </dgm:if>
            <dgm:else name="Name156">
              <dgm:choose name="Name157">
                <dgm:if name="Name158" axis="ch" ptType="node" func="cnt" op="equ" val="6">
                  <dgm:presOf axis="ch desOrSelf" ptType="node node" st="1 1" cnt="1 0"/>
                </dgm:if>
                <dgm:else name="Name159">
                  <dgm:presOf axis="ch desOrSelf" ptType="node node" st="2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60"/>
    </dgm:choose>
    <dgm:choose name="Name161">
      <dgm:if name="Name162" axis="ch" ptType="node" func="cnt" op="gte" val="7">
        <dgm:layoutNode name="wedge7">
          <dgm:alg type="sp"/>
          <dgm:shape xmlns:r="http://schemas.openxmlformats.org/officeDocument/2006/relationships" type="pie" r:blip="">
            <dgm:adjLst>
              <dgm:adj idx="1" val="218.5714"/>
              <dgm:adj idx="2" val="270"/>
            </dgm:adjLst>
          </dgm:shape>
          <dgm:choose name="Name163">
            <dgm:if name="Name164" func="var" arg="dir" op="equ" val="norm">
              <dgm:presOf axis="ch desOrSelf" ptType="node node" st="7 1" cnt="1 0"/>
            </dgm:if>
            <dgm:else name="Name165">
              <dgm:presOf axis="ch desOrSelf" ptType="node node" st="1 1" cnt="1 0"/>
            </dgm:else>
          </dgm:choose>
          <dgm:constrLst/>
          <dgm:ruleLst/>
        </dgm:layoutNode>
        <dgm:layoutNode name="dummy7a" moveWith="wedge7">
          <dgm:alg type="sp"/>
          <dgm:shape xmlns:r="http://schemas.openxmlformats.org/officeDocument/2006/relationships" r:blip="">
            <dgm:adjLst/>
          </dgm:shape>
          <dgm:presOf/>
          <dgm:constrLst>
            <dgm:constr type="w" val="1"/>
            <dgm:constr type="h" val="1"/>
          </dgm:constrLst>
          <dgm:ruleLst/>
        </dgm:layoutNode>
        <dgm:layoutNode name="dummy7b" moveWith="wedge7">
          <dgm:alg type="sp"/>
          <dgm:shape xmlns:r="http://schemas.openxmlformats.org/officeDocument/2006/relationships" r:blip="">
            <dgm:adjLst/>
          </dgm:shape>
          <dgm:presOf/>
          <dgm:constrLst>
            <dgm:constr type="w" val="1"/>
            <dgm:constr type="h" val="1"/>
          </dgm:constrLst>
          <dgm:ruleLst/>
        </dgm:layoutNode>
        <dgm:layoutNode name="wedge7Tx" moveWith="wedge7">
          <dgm:varLst>
            <dgm:chMax val="0"/>
            <dgm:chPref val="0"/>
            <dgm:bulletEnabled val="1"/>
          </dgm:varLst>
          <dgm:alg type="tx"/>
          <dgm:shape xmlns:r="http://schemas.openxmlformats.org/officeDocument/2006/relationships" type="rect" r:blip="" hideGeom="1">
            <dgm:adjLst/>
          </dgm:shape>
          <dgm:choose name="Name166">
            <dgm:if name="Name167" func="var" arg="dir" op="equ" val="norm">
              <dgm:presOf axis="ch desOrSelf" ptType="node node" st="7 1" cnt="1 0"/>
            </dgm:if>
            <dgm:else name="Name168">
              <dgm:presOf axis="ch desOrSelf" ptType="node node" st="1 1" cnt="1 0"/>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69"/>
    </dgm:choose>
    <dgm:choose name="Name170">
      <dgm:if name="Name171" axis="ch" ptType="node" func="cnt" op="equ" val="1">
        <dgm:forEach name="Name172" axis="ch" ptType="sibTrans" hideLastTrans="0" cnt="1">
          <dgm:layoutNode name="arrowWedge1single" styleLbl="fgSibTrans2D1">
            <dgm:choose name="Name173">
              <dgm:if name="Name174" func="var" arg="dir" op="equ" val="norm">
                <dgm:alg type="conn">
                  <dgm:param type="connRout" val="longCurve"/>
                  <dgm:param type="srcNode" val="dummy1a"/>
                  <dgm:param type="dstNode" val="dummy1b"/>
                  <dgm:param type="begPts" val="tL"/>
                  <dgm:param type="endPts" val="tR"/>
                  <dgm:param type="begSty" val="arr"/>
                  <dgm:param type="endSty" val="noArr"/>
                </dgm:alg>
              </dgm:if>
              <dgm:else name="Name175">
                <dgm:alg type="conn">
                  <dgm:param type="connRout" val="longCurve"/>
                  <dgm:param type="srcNode" val="dummy1a"/>
                  <dgm:param type="dstNode" val="dummy1b"/>
                  <dgm:param type="begPts" val="tL"/>
                  <dgm:param type="endPts" val="tR"/>
                  <dgm:param type="begSty" val="noArr"/>
                  <dgm:param type="endSty" val="arr"/>
                </dgm:alg>
              </dgm:else>
            </dgm:choose>
            <dgm:shape xmlns:r="http://schemas.openxmlformats.org/officeDocument/2006/relationships" type="conn" r:blip="">
              <dgm:adjLst/>
            </dgm:shape>
            <dgm:presOf/>
            <dgm:constrLst>
              <dgm:constr type="w" val="1"/>
              <dgm:constr type="begPad"/>
              <dgm:constr type="endPad"/>
            </dgm:constrLst>
            <dgm:ruleLst/>
          </dgm:layoutNode>
        </dgm:forEach>
      </dgm:if>
      <dgm:if name="Name176" axis="ch" ptType="node" func="cnt" op="gte" val="2">
        <dgm:forEach name="Name177" axis="ch" ptType="sibTrans" hideLastTrans="0" cnt="1">
          <dgm:layoutNode name="arrowWedge1" styleLbl="fgSibTrans2D1">
            <dgm:choose name="Name178">
              <dgm:if name="Name179" func="var" arg="dir" op="equ" val="norm">
                <dgm:alg type="conn">
                  <dgm:param type="connRout" val="curve"/>
                  <dgm:param type="srcNode" val="dummy1a"/>
                  <dgm:param type="dstNode" val="dummy1b"/>
                  <dgm:param type="begPts" val="tL"/>
                  <dgm:param type="endPts" val="tL"/>
                  <dgm:param type="begSty" val="noArr"/>
                  <dgm:param type="endSty" val="arr"/>
                </dgm:alg>
              </dgm:if>
              <dgm:else name="Name180">
                <dgm:alg type="conn">
                  <dgm:param type="connRout" val="curve"/>
                  <dgm:param type="srcNode" val="dummy1a"/>
                  <dgm:param type="dstNode" val="dummy1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if>
      <dgm:else name="Name181"/>
    </dgm:choose>
    <dgm:forEach name="Name182" axis="ch" ptType="sibTrans" hideLastTrans="0" st="2" cnt="1">
      <dgm:layoutNode name="arrowWedge2" styleLbl="fgSibTrans2D1">
        <dgm:choose name="Name183">
          <dgm:if name="Name184" func="var" arg="dir" op="equ" val="norm">
            <dgm:alg type="conn">
              <dgm:param type="connRout" val="curve"/>
              <dgm:param type="srcNode" val="dummy2a"/>
              <dgm:param type="dstNode" val="dummy2b"/>
              <dgm:param type="begPts" val="tL"/>
              <dgm:param type="endPts" val="tL"/>
              <dgm:param type="begSty" val="noArr"/>
              <dgm:param type="endSty" val="arr"/>
            </dgm:alg>
          </dgm:if>
          <dgm:else name="Name185">
            <dgm:alg type="conn">
              <dgm:param type="connRout" val="curve"/>
              <dgm:param type="srcNode" val="dummy2a"/>
              <dgm:param type="dstNode" val="dummy2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86" axis="ch" ptType="sibTrans" hideLastTrans="0" st="3" cnt="1">
      <dgm:layoutNode name="arrowWedge3" styleLbl="fgSibTrans2D1">
        <dgm:choose name="Name187">
          <dgm:if name="Name188" func="var" arg="dir" op="equ" val="norm">
            <dgm:alg type="conn">
              <dgm:param type="connRout" val="curve"/>
              <dgm:param type="srcNode" val="dummy3a"/>
              <dgm:param type="dstNode" val="dummy3b"/>
              <dgm:param type="begPts" val="tL"/>
              <dgm:param type="endPts" val="tL"/>
              <dgm:param type="begSty" val="noArr"/>
              <dgm:param type="endSty" val="arr"/>
            </dgm:alg>
          </dgm:if>
          <dgm:else name="Name189">
            <dgm:alg type="conn">
              <dgm:param type="connRout" val="curve"/>
              <dgm:param type="srcNode" val="dummy3a"/>
              <dgm:param type="dstNode" val="dummy3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0" axis="ch" ptType="sibTrans" hideLastTrans="0" st="4" cnt="1">
      <dgm:layoutNode name="arrowWedge4" styleLbl="fgSibTrans2D1">
        <dgm:choose name="Name191">
          <dgm:if name="Name192" func="var" arg="dir" op="equ" val="norm">
            <dgm:alg type="conn">
              <dgm:param type="connRout" val="curve"/>
              <dgm:param type="srcNode" val="dummy4a"/>
              <dgm:param type="dstNode" val="dummy4b"/>
              <dgm:param type="begPts" val="tL"/>
              <dgm:param type="endPts" val="tL"/>
              <dgm:param type="begSty" val="noArr"/>
              <dgm:param type="endSty" val="arr"/>
            </dgm:alg>
          </dgm:if>
          <dgm:else name="Name193">
            <dgm:alg type="conn">
              <dgm:param type="connRout" val="curve"/>
              <dgm:param type="srcNode" val="dummy4a"/>
              <dgm:param type="dstNode" val="dummy4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4" axis="ch" ptType="sibTrans" hideLastTrans="0" st="5" cnt="1">
      <dgm:layoutNode name="arrowWedge5" styleLbl="fgSibTrans2D1">
        <dgm:choose name="Name195">
          <dgm:if name="Name196" func="var" arg="dir" op="equ" val="norm">
            <dgm:alg type="conn">
              <dgm:param type="connRout" val="curve"/>
              <dgm:param type="srcNode" val="dummy5a"/>
              <dgm:param type="dstNode" val="dummy5b"/>
              <dgm:param type="begPts" val="tL"/>
              <dgm:param type="endPts" val="tL"/>
              <dgm:param type="begSty" val="noArr"/>
              <dgm:param type="endSty" val="arr"/>
            </dgm:alg>
          </dgm:if>
          <dgm:else name="Name197">
            <dgm:alg type="conn">
              <dgm:param type="connRout" val="curve"/>
              <dgm:param type="srcNode" val="dummy5a"/>
              <dgm:param type="dstNode" val="dummy5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8" axis="ch" ptType="sibTrans" hideLastTrans="0" st="6" cnt="1">
      <dgm:layoutNode name="arrowWedge6" styleLbl="fgSibTrans2D1">
        <dgm:choose name="Name199">
          <dgm:if name="Name200" func="var" arg="dir" op="equ" val="norm">
            <dgm:alg type="conn">
              <dgm:param type="connRout" val="curve"/>
              <dgm:param type="srcNode" val="dummy6a"/>
              <dgm:param type="dstNode" val="dummy6b"/>
              <dgm:param type="begPts" val="tL"/>
              <dgm:param type="endPts" val="tL"/>
              <dgm:param type="begSty" val="noArr"/>
              <dgm:param type="endSty" val="arr"/>
            </dgm:alg>
          </dgm:if>
          <dgm:else name="Name201">
            <dgm:alg type="conn">
              <dgm:param type="connRout" val="curve"/>
              <dgm:param type="srcNode" val="dummy6a"/>
              <dgm:param type="dstNode" val="dummy6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202" axis="ch" ptType="sibTrans" hideLastTrans="0" st="7" cnt="1">
      <dgm:layoutNode name="arrowWedge7" styleLbl="fgSibTrans2D1">
        <dgm:choose name="Name203">
          <dgm:if name="Name204" func="var" arg="dir" op="equ" val="norm">
            <dgm:alg type="conn">
              <dgm:param type="connRout" val="curve"/>
              <dgm:param type="srcNode" val="dummy7a"/>
              <dgm:param type="dstNode" val="dummy7b"/>
              <dgm:param type="begPts" val="tL"/>
              <dgm:param type="endPts" val="tL"/>
              <dgm:param type="begSty" val="noArr"/>
              <dgm:param type="endSty" val="arr"/>
            </dgm:alg>
          </dgm:if>
          <dgm:else name="Name205">
            <dgm:alg type="conn">
              <dgm:param type="connRout" val="curve"/>
              <dgm:param type="srcNode" val="dummy7a"/>
              <dgm:param type="dstNode" val="dummy7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1070</TotalTime>
  <Pages>3</Pages>
  <Words>822</Words>
  <Characters>4688</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Venkat</dc:creator>
  <cp:lastModifiedBy>Venkat Anchoori</cp:lastModifiedBy>
  <cp:revision>300</cp:revision>
  <cp:lastPrinted>2017-10-12T10:10:00Z</cp:lastPrinted>
  <dcterms:created xsi:type="dcterms:W3CDTF">2017-01-27T09:33:00Z</dcterms:created>
  <dcterms:modified xsi:type="dcterms:W3CDTF">2017-12-14T05:45:00Z</dcterms:modified>
</cp:coreProperties>
</file>