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57" w:rsidRDefault="00F722CC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link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hr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="004D125A">
        <w:rPr>
          <w:rFonts w:ascii="Courier New" w:hAnsi="Courier New" w:cs="Courier New"/>
          <w:color w:val="000000"/>
          <w:sz w:val="28"/>
          <w:szCs w:val="28"/>
        </w:rPr>
        <w:t>Lo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gin Example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Login Application using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h1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a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sz w:val="36"/>
          <w:szCs w:val="36"/>
        </w:rPr>
      </w:pPr>
      <w:r>
        <w:rPr>
          <w:sz w:val="36"/>
          <w:szCs w:val="36"/>
        </w:rPr>
        <w:t>Index.java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&lt;!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DOCTYPE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meta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charset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User login 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title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head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method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action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Email ID: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text"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>Password: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text"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input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type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value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form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body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F722CC" w:rsidP="00F722CC">
      <w:pPr>
        <w:rPr>
          <w:rFonts w:ascii="Courier New" w:hAnsi="Courier New" w:cs="Courier New"/>
          <w:color w:val="008080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Default="00856512" w:rsidP="00F722CC">
      <w:pPr>
        <w:rPr>
          <w:sz w:val="36"/>
          <w:szCs w:val="36"/>
        </w:rPr>
      </w:pPr>
      <w:r>
        <w:rPr>
          <w:sz w:val="36"/>
          <w:szCs w:val="36"/>
        </w:rPr>
        <w:t>Login.servlet</w:t>
      </w:r>
      <w:bookmarkStart w:id="0" w:name="_GoBack"/>
      <w:bookmarkEnd w:id="0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"/login"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publicclass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privatestaticfinallong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HttpServlet#doPost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lastRenderedPageBreak/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doPost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"password"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password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"admin123"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"Welcome,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F722CC">
        <w:rPr>
          <w:rFonts w:ascii="Courier New" w:hAnsi="Courier New" w:cs="Courier New"/>
          <w:color w:val="2A00FF"/>
          <w:sz w:val="28"/>
          <w:szCs w:val="28"/>
        </w:rPr>
        <w:t>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,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();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22CC" w:rsidRDefault="00856512" w:rsidP="00F722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logout.servlet</w:t>
      </w:r>
      <w:proofErr w:type="spell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userlogout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"/logout"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privatestaticfinallong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.invalidate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F722CC" w:rsidRDefault="00856512" w:rsidP="00F722C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Profile.servlet</w:t>
      </w:r>
      <w:proofErr w:type="spell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 w:rsidRPr="00F722CC"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"/profile"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publicclass</w:t>
      </w:r>
      <w:proofErr w:type="spellEnd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privatestaticfinallong</w:t>
      </w:r>
      <w:r w:rsidRPr="00F722CC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F722CC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r w:rsidRPr="00F722CC"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@</w:t>
      </w:r>
      <w:proofErr w:type="spellStart"/>
      <w:r w:rsidRPr="00F722CC">
        <w:rPr>
          <w:rFonts w:ascii="Courier New" w:hAnsi="Courier New" w:cs="Courier New"/>
          <w:b/>
          <w:bCs/>
          <w:color w:val="7F9FBF"/>
          <w:sz w:val="28"/>
          <w:szCs w:val="28"/>
        </w:rPr>
        <w:t>see</w:t>
      </w:r>
      <w:r w:rsidRPr="00F722CC"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 w:rsidRPr="00F722CC"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 w:rsidRPr="00F722CC"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 w:rsidRPr="00F722CC"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protectedvoid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HttpServletRequest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HttpServletResponse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F722CC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"text/html"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PrintWriter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"li.html"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</w:rPr>
        <w:t>HttpSession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!=</w:t>
      </w:r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gramStart"/>
      <w:r w:rsidRPr="00F722CC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String)</w:t>
      </w:r>
      <w:proofErr w:type="spellStart"/>
      <w:r w:rsidRPr="00F722CC">
        <w:rPr>
          <w:rFonts w:ascii="Courier New" w:hAnsi="Courier New" w:cs="Courier New"/>
          <w:color w:val="6A3E3E"/>
          <w:sz w:val="28"/>
          <w:szCs w:val="28"/>
        </w:rPr>
        <w:t>session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.getAttribute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"username"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"Hello, 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username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+</w:t>
      </w:r>
      <w:r w:rsidRPr="00F722CC"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"Please login first"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2A00FF"/>
          <w:sz w:val="28"/>
          <w:szCs w:val="28"/>
        </w:rPr>
        <w:t>"index.html"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).include(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request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722CC">
        <w:rPr>
          <w:rFonts w:ascii="Courier New" w:hAnsi="Courier New" w:cs="Courier New"/>
          <w:color w:val="6A3E3E"/>
          <w:sz w:val="28"/>
          <w:szCs w:val="28"/>
        </w:rPr>
        <w:t>response</w:t>
      </w: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22CC">
        <w:rPr>
          <w:rFonts w:ascii="Courier New" w:hAnsi="Courier New" w:cs="Courier New"/>
          <w:color w:val="6A3E3E"/>
          <w:sz w:val="28"/>
          <w:szCs w:val="28"/>
        </w:rPr>
        <w:t>out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 w:rsidRPr="00F722C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F722CC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722CC" w:rsidRDefault="002F6170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web.xml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F722CC">
        <w:rPr>
          <w:rFonts w:ascii="Courier New" w:hAnsi="Courier New" w:cs="Courier New"/>
          <w:color w:val="008080"/>
          <w:sz w:val="28"/>
          <w:szCs w:val="28"/>
        </w:rPr>
        <w:t>&lt;?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xml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proofErr w:type="gramEnd"/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encoding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xmlns:xsi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xmlns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xsi:schemaLocation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"http://xmlns.jcp.org/xml/ns/javaee http://xmlns.jcp.org/xml/ns/javaee/web-app_4_0.xsd"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id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"WebApp_ID"</w:t>
      </w:r>
      <w:r w:rsidRPr="00F722CC">
        <w:rPr>
          <w:rFonts w:ascii="Courier New" w:hAnsi="Courier New" w:cs="Courier New"/>
          <w:color w:val="7F007F"/>
          <w:sz w:val="28"/>
          <w:szCs w:val="28"/>
        </w:rPr>
        <w:t>version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=</w:t>
      </w:r>
      <w:r w:rsidRPr="00F722CC"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F722CC"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proofErr w:type="spellEnd"/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index.htm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default.html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default.jsp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default.htm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welcome-file-list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/login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/profile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description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display-name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servlet-class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servlet-name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  <w:r w:rsidRPr="00F722CC">
        <w:rPr>
          <w:rFonts w:ascii="Courier New" w:hAnsi="Courier New" w:cs="Courier New"/>
          <w:color w:val="000000"/>
          <w:sz w:val="28"/>
          <w:szCs w:val="28"/>
        </w:rPr>
        <w:t>/logout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F722CC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F722CC">
        <w:rPr>
          <w:rFonts w:ascii="Courier New" w:hAnsi="Courier New" w:cs="Courier New"/>
          <w:color w:val="3F7F7F"/>
          <w:sz w:val="28"/>
          <w:szCs w:val="28"/>
        </w:rPr>
        <w:t>-pattern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servlet-mapping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web-app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722CC">
        <w:rPr>
          <w:rFonts w:ascii="Courier New" w:hAnsi="Courier New" w:cs="Courier New"/>
          <w:color w:val="008080"/>
          <w:sz w:val="28"/>
          <w:szCs w:val="28"/>
        </w:rPr>
        <w:t>&lt;/</w:t>
      </w:r>
      <w:r w:rsidRPr="00F722CC">
        <w:rPr>
          <w:rFonts w:ascii="Courier New" w:hAnsi="Courier New" w:cs="Courier New"/>
          <w:color w:val="3F7F7F"/>
          <w:sz w:val="28"/>
          <w:szCs w:val="28"/>
        </w:rPr>
        <w:t>element</w:t>
      </w:r>
      <w:r w:rsidRPr="00F722CC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722CC" w:rsidRPr="00F722CC" w:rsidRDefault="00F722CC" w:rsidP="00F722CC">
      <w:pPr>
        <w:rPr>
          <w:b/>
          <w:sz w:val="28"/>
          <w:szCs w:val="28"/>
        </w:rPr>
      </w:pPr>
    </w:p>
    <w:sectPr w:rsidR="00F722CC" w:rsidRPr="00F722CC" w:rsidSect="0046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722CC"/>
    <w:rsid w:val="001D7960"/>
    <w:rsid w:val="002F6170"/>
    <w:rsid w:val="00466257"/>
    <w:rsid w:val="004D125A"/>
    <w:rsid w:val="00856512"/>
    <w:rsid w:val="00973E0A"/>
    <w:rsid w:val="00F72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HP</cp:lastModifiedBy>
  <cp:revision>2</cp:revision>
  <dcterms:created xsi:type="dcterms:W3CDTF">2022-04-18T08:06:00Z</dcterms:created>
  <dcterms:modified xsi:type="dcterms:W3CDTF">2022-04-18T08:06:00Z</dcterms:modified>
</cp:coreProperties>
</file>