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C0E3" w14:textId="77777777" w:rsidR="00BA3CA1" w:rsidRPr="00BA3CA1" w:rsidRDefault="00BA3CA1" w:rsidP="00BA3CA1">
      <w:pPr>
        <w:pStyle w:val="a4"/>
      </w:pPr>
      <w:r w:rsidRPr="00BA3CA1">
        <w:t>HTTP와 HTTPS</w:t>
      </w:r>
    </w:p>
    <w:p w14:paraId="44F2A3D9" w14:textId="77777777" w:rsidR="00BA3CA1" w:rsidRPr="00BA3CA1" w:rsidRDefault="00BA3CA1" w:rsidP="00BA3CA1">
      <w:pPr>
        <w:pStyle w:val="1"/>
      </w:pPr>
      <w:r w:rsidRPr="00BA3CA1">
        <w:t xml:space="preserve">1. </w:t>
      </w:r>
      <w:r w:rsidRPr="00BA3CA1">
        <w:t>프로토콜과</w:t>
      </w:r>
      <w:r w:rsidRPr="00BA3CA1">
        <w:t xml:space="preserve"> HTTP</w:t>
      </w:r>
    </w:p>
    <w:p w14:paraId="2B849E70" w14:textId="5AB82110" w:rsidR="00BA3CA1" w:rsidRPr="00BA3CA1" w:rsidRDefault="00BA3CA1" w:rsidP="00BA3CA1">
      <w:pPr>
        <w:pStyle w:val="1"/>
      </w:pPr>
      <w:r w:rsidRPr="00BA3CA1">
        <w:rPr>
          <w:rFonts w:hint="eastAsia"/>
        </w:rPr>
        <w:t>1</w:t>
      </w:r>
      <w:r w:rsidRPr="00BA3CA1">
        <w:t xml:space="preserve">.1. </w:t>
      </w:r>
      <w:r w:rsidRPr="00BA3CA1">
        <w:t>프로토콜</w:t>
      </w:r>
    </w:p>
    <w:p w14:paraId="19BF0A07" w14:textId="77777777" w:rsidR="00BA3CA1" w:rsidRPr="00BA3CA1" w:rsidRDefault="00BA3CA1" w:rsidP="00BA3CA1">
      <w:r w:rsidRPr="00BA3CA1">
        <w:t>프로토콜이란 개념이 왜 등장했는지 먼저 살펴보자. 두 대의 컴퓨터가 있다. 이 두 대 의 컴퓨터는 필요한 자료들을 공유하고 싶어한다. 그래서 서로 통신을 통해서 자료들을 제공하기로 하였다. 이 때, 정의된 약속같은것이 없다고 생각해보자. 두 컴퓨터는 서로 정보를 주고 받는 과정에서, 어느 데이터가 요청에 대해서 보내온 데이터이고, 어느 데이터가 연결이 제대로 되어 있는지 체크하는 내용인지, 보낸 정보인지, 이런 것들을 판단하는 것은 어려운 일이다. 따라서, 컴퓨터 사이의 통신에 있어서 약속을 정하는데, 이 약속이 곧 프로토콜(Protocol)이다. MDN(Mozilla Developer Network)의 용어 사전에서 프로토콜의 정의를 찾으면 아래와 가다.</w:t>
      </w:r>
    </w:p>
    <w:p w14:paraId="50F07221" w14:textId="77777777" w:rsidR="00BA3CA1" w:rsidRPr="00BA3CA1" w:rsidRDefault="00BA3CA1" w:rsidP="00BA3CA1"/>
    <w:p w14:paraId="33572FAF" w14:textId="77777777" w:rsidR="00BA3CA1" w:rsidRPr="00BA3CA1" w:rsidRDefault="00BA3CA1" w:rsidP="00BA3CA1">
      <w:pPr>
        <w:rPr>
          <w:i/>
        </w:rPr>
      </w:pPr>
      <w:r w:rsidRPr="00BA3CA1">
        <w:rPr>
          <w:i/>
        </w:rPr>
        <w:t>프로토콜은 컴퓨터 내부에서, 또는 컴퓨터 사이에서 데이터의 교환 방식을 정의하는 규칙 체계입니다. 기기간 통신은 교환되는 데이터의 형식에 대해 상호 합의를 요구합니다. 이런 형식을 정의하는 규칙의 집합을 프로토콜이라고 합니다.</w:t>
      </w:r>
    </w:p>
    <w:p w14:paraId="32CD224B" w14:textId="77777777" w:rsidR="00BA3CA1" w:rsidRPr="00BA3CA1" w:rsidRDefault="00BA3CA1" w:rsidP="00BA3CA1">
      <w:pPr>
        <w:jc w:val="right"/>
        <w:rPr>
          <w:i/>
        </w:rPr>
      </w:pPr>
      <w:r w:rsidRPr="00BA3CA1">
        <w:rPr>
          <w:i/>
        </w:rPr>
        <w:t>-MDN 용어사전 프로토콜 항목-</w:t>
      </w:r>
    </w:p>
    <w:p w14:paraId="02A9694C" w14:textId="77777777" w:rsidR="00BA3CA1" w:rsidRPr="00BA3CA1" w:rsidRDefault="00BA3CA1" w:rsidP="00BA3CA1"/>
    <w:p w14:paraId="3839381D" w14:textId="77777777" w:rsidR="00BA3CA1" w:rsidRPr="00BA3CA1" w:rsidRDefault="00BA3CA1" w:rsidP="00BA3CA1">
      <w:r w:rsidRPr="00BA3CA1">
        <w:t>그렇다면 프로토콜과 HTTP는 무슨 상관일까. HTTP(HyperText Transfer Protocol)는 프로토콜 중의 하나로, 대부분의 경우 HTML문서나 이미지 등을 받아오는데 사용되는 프로토콜이다 [1]. 즉, 우리가 보는 대부분의 웹사이트들은 HTTP로 HTML 문서를 서버에서 가져온 뒤, 이를 웹 브라우저가 렌더링하여 보여주는 형식이다.</w:t>
      </w:r>
    </w:p>
    <w:p w14:paraId="062A9086" w14:textId="77777777" w:rsidR="00BA3CA1" w:rsidRPr="00BA3CA1" w:rsidRDefault="00BA3CA1" w:rsidP="00BA3CA1">
      <w:r w:rsidRPr="00BA3CA1">
        <w:t>그렇다면 HTTP의 정확한 통신 방법은 어떻게 될까? HTTP에서 클라이언트는 다음과 같은 메시지를 서버로 전송한다.</w:t>
      </w:r>
    </w:p>
    <w:p w14:paraId="29F722F2" w14:textId="62D8BB84" w:rsidR="00BA3CA1" w:rsidRDefault="00BA3CA1" w:rsidP="00BA3CA1"/>
    <w:p w14:paraId="2F9EAF24" w14:textId="1C7256B0" w:rsidR="009E48F0" w:rsidRPr="00BA3CA1" w:rsidRDefault="009E48F0" w:rsidP="009E48F0">
      <w:pPr>
        <w:pStyle w:val="1"/>
        <w:rPr>
          <w:rFonts w:hint="eastAsia"/>
          <w:lang w:eastAsia="ko-KR"/>
        </w:rPr>
      </w:pPr>
      <w:r>
        <w:rPr>
          <w:rFonts w:hint="eastAsia"/>
          <w:lang w:eastAsia="ko-KR"/>
        </w:rPr>
        <w:lastRenderedPageBreak/>
        <w:t>1</w:t>
      </w:r>
      <w:r>
        <w:rPr>
          <w:lang w:eastAsia="ko-KR"/>
        </w:rPr>
        <w:t xml:space="preserve">.2 </w:t>
      </w:r>
      <w:r>
        <w:rPr>
          <w:rFonts w:hint="eastAsia"/>
          <w:lang w:eastAsia="ko-KR"/>
        </w:rPr>
        <w:t>H</w:t>
      </w:r>
      <w:r>
        <w:rPr>
          <w:lang w:eastAsia="ko-KR"/>
        </w:rPr>
        <w:t xml:space="preserve">TTP </w:t>
      </w:r>
      <w:r>
        <w:rPr>
          <w:rFonts w:hint="eastAsia"/>
          <w:lang w:eastAsia="ko-KR"/>
        </w:rPr>
        <w:t>프로토콜</w:t>
      </w:r>
    </w:p>
    <w:p w14:paraId="09047595" w14:textId="77777777" w:rsidR="00BA3CA1" w:rsidRPr="00BA3CA1" w:rsidRDefault="00BA3CA1" w:rsidP="00BA3CA1">
      <w:pPr>
        <w:sectPr w:rsidR="00BA3CA1" w:rsidRPr="00BA3CA1" w:rsidSect="00BA3CA1">
          <w:pgSz w:w="11906" w:h="16838"/>
          <w:pgMar w:top="1134" w:right="1134" w:bottom="1134" w:left="1134" w:header="0" w:footer="0" w:gutter="0"/>
          <w:cols w:space="720"/>
          <w:docGrid w:linePitch="100"/>
        </w:sectPr>
      </w:pPr>
      <w:r w:rsidRPr="00BA3CA1">
        <mc:AlternateContent>
          <mc:Choice Requires="wps">
            <w:drawing>
              <wp:inline distT="0" distB="0" distL="0" distR="0" wp14:anchorId="1ED88C55" wp14:editId="748C5E2F">
                <wp:extent cx="6172200" cy="3339465"/>
                <wp:effectExtent l="0" t="0" r="19050" b="12065"/>
                <wp:docPr id="9" name="텍스트 상자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3339465"/>
                        </a:xfrm>
                        <a:prstGeom prst="rect">
                          <a:avLst/>
                        </a:prstGeom>
                        <a:solidFill>
                          <a:prstClr val="white"/>
                        </a:solidFill>
                        <a:ln w="19050" cap="flat" cmpd="sng">
                          <a:solidFill>
                            <a:prstClr val="black"/>
                          </a:solidFill>
                          <a:prstDash val="solid"/>
                          <a:round/>
                        </a:ln>
                      </wps:spPr>
                      <wps:txbx>
                        <w:txbxContent>
                          <w:p w14:paraId="643556B8" w14:textId="77777777" w:rsidR="00BA3CA1" w:rsidRDefault="00BA3CA1" w:rsidP="00BA3CA1">
                            <w:pPr>
                              <w:pStyle w:val="a3"/>
                              <w:kinsoku w:val="0"/>
                              <w:overflowPunct w:val="0"/>
                              <w:spacing w:after="0" w:line="240" w:lineRule="auto"/>
                              <w:rPr>
                                <w:sz w:val="21"/>
                                <w:szCs w:val="21"/>
                                <w:highlight w:val="green"/>
                              </w:rPr>
                            </w:pPr>
                            <w:r>
                              <w:rPr>
                                <w:rFonts w:ascii="맑은 고딕" w:eastAsia="맑은 고딕" w:hAnsi="맑은 고딕" w:cs="맑은 고딕"/>
                                <w:sz w:val="21"/>
                                <w:szCs w:val="21"/>
                                <w:highlight w:val="yellow"/>
                              </w:rPr>
                              <w:t>GET / HTTP/1.1</w:t>
                            </w:r>
                            <w:r>
                              <w:rPr>
                                <w:rFonts w:ascii="맑은 고딕" w:eastAsia="맑은 고딕" w:hAnsi="맑은 고딕" w:cs="맑은 고딕"/>
                                <w:sz w:val="21"/>
                                <w:szCs w:val="21"/>
                              </w:rPr>
                              <w:br/>
                            </w:r>
                            <w:r>
                              <w:rPr>
                                <w:rFonts w:ascii="맑은 고딕" w:eastAsia="맑은 고딕" w:hAnsi="맑은 고딕" w:cs="맑은 고딕"/>
                                <w:sz w:val="21"/>
                                <w:szCs w:val="21"/>
                                <w:highlight w:val="cyan"/>
                              </w:rPr>
                              <w:t>Host: ryanclaire.blogspot.com</w:t>
                            </w:r>
                            <w:r>
                              <w:rPr>
                                <w:rFonts w:ascii="맑은 고딕" w:eastAsia="맑은 고딕" w:hAnsi="맑은 고딕" w:cs="맑은 고딕"/>
                                <w:sz w:val="21"/>
                                <w:szCs w:val="21"/>
                                <w:highlight w:val="cyan"/>
                              </w:rPr>
                              <w:br/>
                              <w:t>Connection: keep-alive</w:t>
                            </w:r>
                            <w:r>
                              <w:rPr>
                                <w:rFonts w:ascii="맑은 고딕" w:eastAsia="맑은 고딕" w:hAnsi="맑은 고딕" w:cs="맑은 고딕"/>
                                <w:sz w:val="21"/>
                                <w:szCs w:val="21"/>
                                <w:highlight w:val="cyan"/>
                              </w:rPr>
                              <w:br/>
                              <w:t>DNT: 1</w:t>
                            </w:r>
                            <w:r>
                              <w:rPr>
                                <w:rFonts w:ascii="맑은 고딕" w:eastAsia="맑은 고딕" w:hAnsi="맑은 고딕" w:cs="맑은 고딕"/>
                                <w:sz w:val="21"/>
                                <w:szCs w:val="21"/>
                                <w:highlight w:val="cyan"/>
                              </w:rPr>
                              <w:br/>
                              <w:t>Upgrade-Insecure-Requests: 1</w:t>
                            </w:r>
                            <w:r>
                              <w:rPr>
                                <w:rFonts w:ascii="맑은 고딕" w:eastAsia="맑은 고딕" w:hAnsi="맑은 고딕" w:cs="맑은 고딕"/>
                                <w:sz w:val="21"/>
                                <w:szCs w:val="21"/>
                                <w:highlight w:val="cyan"/>
                              </w:rPr>
                              <w:br/>
                              <w:t xml:space="preserve">User-Agent: Mozilla/5.0 (Windows NT 10.0; Win64; x64) AppleWebKit/537.36 (KHTML, like Gecko) Chrome/86.0.4240.75 Safari/537.36 </w:t>
                            </w:r>
                            <w:r>
                              <w:rPr>
                                <w:rFonts w:ascii="맑은 고딕" w:eastAsia="맑은 고딕" w:hAnsi="맑은 고딕" w:cs="맑은 고딕"/>
                                <w:sz w:val="21"/>
                                <w:szCs w:val="21"/>
                                <w:highlight w:val="cyan"/>
                              </w:rPr>
                              <w:br/>
                              <w:t xml:space="preserve">Accept: text/html,application/xhtml+xml,application/xml;q=0.9,image/avif,image/webp,image/apng,*/*;q=0.8,application/signed-exchange;v=b3;q=0.9 </w:t>
                            </w:r>
                            <w:r>
                              <w:rPr>
                                <w:rFonts w:ascii="맑은 고딕" w:eastAsia="맑은 고딕" w:hAnsi="맑은 고딕" w:cs="맑은 고딕"/>
                                <w:sz w:val="21"/>
                                <w:szCs w:val="21"/>
                                <w:highlight w:val="cyan"/>
                              </w:rPr>
                              <w:br/>
                              <w:t>Accept-Encoding: gzip, deflate</w:t>
                            </w:r>
                            <w:r>
                              <w:rPr>
                                <w:rFonts w:ascii="맑은 고딕" w:eastAsia="맑은 고딕" w:hAnsi="맑은 고딕" w:cs="맑은 고딕"/>
                                <w:sz w:val="21"/>
                                <w:szCs w:val="21"/>
                                <w:highlight w:val="cyan"/>
                              </w:rPr>
                              <w:br/>
                              <w:t>Accept-Language: ko-KR,ko;q=0.9,en-US;q=0.8,en;q=0.7</w:t>
                            </w:r>
                            <w:r>
                              <w:rPr>
                                <w:rFonts w:ascii="맑은 고딕" w:eastAsia="맑은 고딕" w:hAnsi="맑은 고딕" w:cs="맑은 고딕"/>
                                <w:sz w:val="21"/>
                                <w:szCs w:val="21"/>
                              </w:rPr>
                              <w:br/>
                            </w:r>
                            <w:r>
                              <w:rPr>
                                <w:rFonts w:ascii="맑은 고딕" w:eastAsia="맑은 고딕" w:hAnsi="맑은 고딕" w:cs="맑은 고딕"/>
                                <w:sz w:val="21"/>
                                <w:szCs w:val="21"/>
                                <w:highlight w:val="green"/>
                              </w:rPr>
                              <w:t xml:space="preserve"> </w:t>
                            </w:r>
                          </w:p>
                          <w:p w14:paraId="6D4CC461" w14:textId="77777777" w:rsidR="00BA3CA1" w:rsidRDefault="00BA3CA1" w:rsidP="00BA3CA1">
                            <w:pPr>
                              <w:pStyle w:val="a3"/>
                              <w:kinsoku w:val="0"/>
                              <w:overflowPunct w:val="0"/>
                              <w:spacing w:after="0" w:line="240" w:lineRule="auto"/>
                              <w:rPr>
                                <w:sz w:val="21"/>
                                <w:szCs w:val="21"/>
                                <w:highlight w:val="blue"/>
                              </w:rPr>
                            </w:pPr>
                            <w:r>
                              <w:rPr>
                                <w:rFonts w:ascii="맑은 고딕" w:eastAsia="맑은 고딕" w:hAnsi="맑은 고딕" w:cs="맑은 고딕"/>
                                <w:sz w:val="21"/>
                                <w:szCs w:val="21"/>
                                <w:highlight w:val="blue"/>
                              </w:rPr>
                              <w:t xml:space="preserve"> </w:t>
                            </w:r>
                          </w:p>
                        </w:txbxContent>
                      </wps:txbx>
                      <wps:bodyPr rot="0" spcFirstLastPara="0" vertOverflow="overflow" horzOverflow="overflow" vert="horz" wrap="square" lIns="89535" tIns="46355" rIns="89535" bIns="46355" numCol="1" spcCol="0" rtlCol="0" fromWordArt="0" anchor="t" anchorCtr="0" forceAA="0" compatLnSpc="0">
                        <a:prstTxWarp prst="textNoShape">
                          <a:avLst/>
                        </a:prstTxWarp>
                        <a:spAutoFit/>
                      </wps:bodyPr>
                    </wps:wsp>
                  </a:graphicData>
                </a:graphic>
              </wp:inline>
            </w:drawing>
          </mc:Choice>
          <mc:Fallback>
            <w:pict>
              <v:shapetype w14:anchorId="1ED88C55" id="_x0000_t202" coordsize="21600,21600" o:spt="202" path="m,l,21600r21600,l21600,xe">
                <v:stroke joinstyle="miter"/>
                <v:path gradientshapeok="t" o:connecttype="rect"/>
              </v:shapetype>
              <v:shape id="텍스트 상자 3" o:spid="_x0000_s1026" type="#_x0000_t202" style="width:486pt;height:2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nyjAIAAP0EAAAOAAAAZHJzL2Uyb0RvYy54bWysVM1uEzEQviPxDpbvdJOmCc2qmyq0CkKK&#10;2kop6nni9Watem1jO9ktN4S4VELiCTjxEDxU+w6MvZs2lHJBXLwzns/z883MHh03lSQbbp3QKqP9&#10;vR4lXDGdC7XK6PvL2atDSpwHlYPUimf0hjt6PHn54qg2Kd/XpZY5twSdKJfWJqOl9yZNEsdKXoHb&#10;04YrNBbaVuBRtaskt1Cj90om+73eKKm1zY3VjDuHt6etkU6i/6LgzJ8XheOeyIxibj6eNp7LcCaT&#10;I0hXFkwpWJcG/EMWFQiFQR9cnYIHsrbiD1eVYFY7Xfg9pqtEF4VgPNaA1fR7T6pZlGB4rAXJceaB&#10;Jvf/3LKzzYUlIs/omBIFFbbo/svXu9sf97c/yd3nT3ffv5FBYKk2LkXwwiDcN290g92OFTsz1+za&#10;ISTZwbQPHKIDK01hq/DFegk+xEbcPJDPG08YXo76r/exo5QwtA0Gg/HBaBgCJ4/PjXX+LdcVCUJG&#10;LXY3pgCbufMtdAsJ0ZyWIp8JKYMSDCfSkg3gJNSl8Lxz/htKKlJjYePeMCQCOJCFBI9iZZAip1Zt&#10;yX91vJTArp9zHMKfgivb+DFmgEFq9Vrlbe5SdRy2tAU2fbNs0BjEpc5vkHur2xl2hs0EOp2D8xdg&#10;cWgxY1xEf45HITWWoTuJklLbj8/dBzzOElopqXEJsMQPa7CcEvlO4ZQdjoeDIW5NVA5GgyEqdtey&#10;3LWodXWikd0+rrxhUcScrJdbsbC6usJ9nYaoaALFMHZGkeBWPPHtauK+Mz6dRhDuiQE/VwvDgr7t&#10;5WVzBdZ0k+BxiM70dl0gfTIQLTaOhJmuvZ6JOC2PrHa8447Feev+B2GJd/WIevxrTX4BAAD//wMA&#10;UEsDBBQABgAIAAAAIQCShHsW2wAAAAUBAAAPAAAAZHJzL2Rvd25yZXYueG1sTI/BTsMwEETvSPyD&#10;tUjcqEOkUBriVFAJ1AOios0HuLGxI+x1ZLtp+HsWLnAZaTSrmbfNevaOTTqmIaCA20UBTGMf1IBG&#10;QHd4vrkHlrJEJV1ALeBLJ1i3lxeNrFU447ue9tkwKsFUSwE257HmPPVWe5kWYdRI2UeIXmay0XAV&#10;5ZnKveNlUdxxLwekBStHvbG6/9yfvAB+MCFutt1UdW/L1+3L7sl1xgpxfTU/PgDLes5/x/CDT+jQ&#10;EtMxnFAl5gTQI/lXKVstS7JHAVVZrYC3Df9P334DAAD//wMAUEsBAi0AFAAGAAgAAAAhALaDOJL+&#10;AAAA4QEAABMAAAAAAAAAAAAAAAAAAAAAAFtDb250ZW50X1R5cGVzXS54bWxQSwECLQAUAAYACAAA&#10;ACEAOP0h/9YAAACUAQAACwAAAAAAAAAAAAAAAAAvAQAAX3JlbHMvLnJlbHNQSwECLQAUAAYACAAA&#10;ACEAidzp8owCAAD9BAAADgAAAAAAAAAAAAAAAAAuAgAAZHJzL2Uyb0RvYy54bWxQSwECLQAUAAYA&#10;CAAAACEAkoR7FtsAAAAFAQAADwAAAAAAAAAAAAAAAADmBAAAZHJzL2Rvd25yZXYueG1sUEsFBgAA&#10;AAAEAAQA8wAAAO4FAAAAAA==&#10;" strokeweight="1.5pt">
                <v:stroke joinstyle="round"/>
                <v:path arrowok="t"/>
                <v:textbox style="mso-fit-shape-to-text:t" inset="7.05pt,3.65pt,7.05pt,3.65pt">
                  <w:txbxContent>
                    <w:p w14:paraId="643556B8" w14:textId="77777777" w:rsidR="00BA3CA1" w:rsidRDefault="00BA3CA1" w:rsidP="00BA3CA1">
                      <w:pPr>
                        <w:pStyle w:val="a3"/>
                        <w:kinsoku w:val="0"/>
                        <w:overflowPunct w:val="0"/>
                        <w:spacing w:after="0" w:line="240" w:lineRule="auto"/>
                        <w:rPr>
                          <w:sz w:val="21"/>
                          <w:szCs w:val="21"/>
                          <w:highlight w:val="green"/>
                        </w:rPr>
                      </w:pPr>
                      <w:r>
                        <w:rPr>
                          <w:rFonts w:ascii="맑은 고딕" w:eastAsia="맑은 고딕" w:hAnsi="맑은 고딕" w:cs="맑은 고딕"/>
                          <w:sz w:val="21"/>
                          <w:szCs w:val="21"/>
                          <w:highlight w:val="yellow"/>
                        </w:rPr>
                        <w:t>GET / HTTP/1.1</w:t>
                      </w:r>
                      <w:r>
                        <w:rPr>
                          <w:rFonts w:ascii="맑은 고딕" w:eastAsia="맑은 고딕" w:hAnsi="맑은 고딕" w:cs="맑은 고딕"/>
                          <w:sz w:val="21"/>
                          <w:szCs w:val="21"/>
                        </w:rPr>
                        <w:br/>
                      </w:r>
                      <w:r>
                        <w:rPr>
                          <w:rFonts w:ascii="맑은 고딕" w:eastAsia="맑은 고딕" w:hAnsi="맑은 고딕" w:cs="맑은 고딕"/>
                          <w:sz w:val="21"/>
                          <w:szCs w:val="21"/>
                          <w:highlight w:val="cyan"/>
                        </w:rPr>
                        <w:t>Host: ryanclaire.blogspot.com</w:t>
                      </w:r>
                      <w:r>
                        <w:rPr>
                          <w:rFonts w:ascii="맑은 고딕" w:eastAsia="맑은 고딕" w:hAnsi="맑은 고딕" w:cs="맑은 고딕"/>
                          <w:sz w:val="21"/>
                          <w:szCs w:val="21"/>
                          <w:highlight w:val="cyan"/>
                        </w:rPr>
                        <w:br/>
                        <w:t>Connection: keep-alive</w:t>
                      </w:r>
                      <w:r>
                        <w:rPr>
                          <w:rFonts w:ascii="맑은 고딕" w:eastAsia="맑은 고딕" w:hAnsi="맑은 고딕" w:cs="맑은 고딕"/>
                          <w:sz w:val="21"/>
                          <w:szCs w:val="21"/>
                          <w:highlight w:val="cyan"/>
                        </w:rPr>
                        <w:br/>
                        <w:t>DNT: 1</w:t>
                      </w:r>
                      <w:r>
                        <w:rPr>
                          <w:rFonts w:ascii="맑은 고딕" w:eastAsia="맑은 고딕" w:hAnsi="맑은 고딕" w:cs="맑은 고딕"/>
                          <w:sz w:val="21"/>
                          <w:szCs w:val="21"/>
                          <w:highlight w:val="cyan"/>
                        </w:rPr>
                        <w:br/>
                        <w:t>Upgrade-Insecure-Requests: 1</w:t>
                      </w:r>
                      <w:r>
                        <w:rPr>
                          <w:rFonts w:ascii="맑은 고딕" w:eastAsia="맑은 고딕" w:hAnsi="맑은 고딕" w:cs="맑은 고딕"/>
                          <w:sz w:val="21"/>
                          <w:szCs w:val="21"/>
                          <w:highlight w:val="cyan"/>
                        </w:rPr>
                        <w:br/>
                        <w:t xml:space="preserve">User-Agent: Mozilla/5.0 (Windows NT 10.0; Win64; x64) AppleWebKit/537.36 (KHTML, like Gecko) Chrome/86.0.4240.75 Safari/537.36 </w:t>
                      </w:r>
                      <w:r>
                        <w:rPr>
                          <w:rFonts w:ascii="맑은 고딕" w:eastAsia="맑은 고딕" w:hAnsi="맑은 고딕" w:cs="맑은 고딕"/>
                          <w:sz w:val="21"/>
                          <w:szCs w:val="21"/>
                          <w:highlight w:val="cyan"/>
                        </w:rPr>
                        <w:br/>
                        <w:t xml:space="preserve">Accept: text/html,application/xhtml+xml,application/xml;q=0.9,image/avif,image/webp,image/apng,*/*;q=0.8,application/signed-exchange;v=b3;q=0.9 </w:t>
                      </w:r>
                      <w:r>
                        <w:rPr>
                          <w:rFonts w:ascii="맑은 고딕" w:eastAsia="맑은 고딕" w:hAnsi="맑은 고딕" w:cs="맑은 고딕"/>
                          <w:sz w:val="21"/>
                          <w:szCs w:val="21"/>
                          <w:highlight w:val="cyan"/>
                        </w:rPr>
                        <w:br/>
                        <w:t>Accept-Encoding: gzip, deflate</w:t>
                      </w:r>
                      <w:r>
                        <w:rPr>
                          <w:rFonts w:ascii="맑은 고딕" w:eastAsia="맑은 고딕" w:hAnsi="맑은 고딕" w:cs="맑은 고딕"/>
                          <w:sz w:val="21"/>
                          <w:szCs w:val="21"/>
                          <w:highlight w:val="cyan"/>
                        </w:rPr>
                        <w:br/>
                        <w:t>Accept-Language: ko-KR,ko;q=0.9,en-US;q=0.8,en;q=0.7</w:t>
                      </w:r>
                      <w:r>
                        <w:rPr>
                          <w:rFonts w:ascii="맑은 고딕" w:eastAsia="맑은 고딕" w:hAnsi="맑은 고딕" w:cs="맑은 고딕"/>
                          <w:sz w:val="21"/>
                          <w:szCs w:val="21"/>
                        </w:rPr>
                        <w:br/>
                      </w:r>
                      <w:r>
                        <w:rPr>
                          <w:rFonts w:ascii="맑은 고딕" w:eastAsia="맑은 고딕" w:hAnsi="맑은 고딕" w:cs="맑은 고딕"/>
                          <w:sz w:val="21"/>
                          <w:szCs w:val="21"/>
                          <w:highlight w:val="green"/>
                        </w:rPr>
                        <w:t xml:space="preserve"> </w:t>
                      </w:r>
                    </w:p>
                    <w:p w14:paraId="6D4CC461" w14:textId="77777777" w:rsidR="00BA3CA1" w:rsidRDefault="00BA3CA1" w:rsidP="00BA3CA1">
                      <w:pPr>
                        <w:pStyle w:val="a3"/>
                        <w:kinsoku w:val="0"/>
                        <w:overflowPunct w:val="0"/>
                        <w:spacing w:after="0" w:line="240" w:lineRule="auto"/>
                        <w:rPr>
                          <w:sz w:val="21"/>
                          <w:szCs w:val="21"/>
                          <w:highlight w:val="blue"/>
                        </w:rPr>
                      </w:pPr>
                      <w:r>
                        <w:rPr>
                          <w:rFonts w:ascii="맑은 고딕" w:eastAsia="맑은 고딕" w:hAnsi="맑은 고딕" w:cs="맑은 고딕"/>
                          <w:sz w:val="21"/>
                          <w:szCs w:val="21"/>
                          <w:highlight w:val="blue"/>
                        </w:rPr>
                        <w:t xml:space="preserve"> </w:t>
                      </w:r>
                    </w:p>
                  </w:txbxContent>
                </v:textbox>
                <w10:anchorlock/>
              </v:shape>
            </w:pict>
          </mc:Fallback>
        </mc:AlternateContent>
      </w:r>
    </w:p>
    <w:p w14:paraId="0B1F9C8A" w14:textId="77777777" w:rsidR="00BA3CA1" w:rsidRPr="00BA3CA1" w:rsidRDefault="00BA3CA1" w:rsidP="00BA3CA1">
      <w:pPr>
        <w:sectPr w:rsidR="00BA3CA1" w:rsidRPr="00BA3CA1" w:rsidSect="00BA3CA1">
          <w:type w:val="continuous"/>
          <w:pgSz w:w="11906" w:h="16838"/>
          <w:pgMar w:top="1134" w:right="1134" w:bottom="1134" w:left="1134" w:header="0" w:footer="0" w:gutter="0"/>
          <w:cols w:space="720"/>
          <w:docGrid w:linePitch="100"/>
        </w:sectPr>
      </w:pPr>
    </w:p>
    <w:p w14:paraId="56C51194" w14:textId="28F8B0A1" w:rsidR="00BA3CA1" w:rsidRPr="00BA3CA1" w:rsidRDefault="00BA3CA1" w:rsidP="00BA3CA1">
      <w:r w:rsidRPr="00BA3CA1">
        <w:t>클라이언트가 요청하는 HTTP Request Message는 요청(Request), 요청 헤더(Request Header), 빈 줄(Blank Line), 그리고 요청 몸체(Request Body)로 구성된다. 이 중에서 요청 몸체는 존재하지 않아도 된다</w:t>
      </w:r>
      <w:r w:rsidR="006C0487">
        <w:rPr>
          <w:rFonts w:hint="eastAsia"/>
        </w:rPr>
        <w:t>[</w:t>
      </w:r>
      <w:r w:rsidR="006C0487">
        <w:t>2]</w:t>
      </w:r>
      <w:r w:rsidRPr="00BA3CA1">
        <w:t>.</w:t>
      </w:r>
    </w:p>
    <w:p w14:paraId="6140447D" w14:textId="20259837" w:rsidR="00BA3CA1" w:rsidRDefault="00BA3CA1" w:rsidP="00BA3CA1">
      <w:r w:rsidRPr="00BA3CA1">
        <w:t xml:space="preserve">이제 한 라인씩 살펴보도록 하자. 노란색 배경으로 표시된 첫째 줄, 요청에는 요청 메소드와 HTTP 버전이 적혀 있다. </w:t>
      </w:r>
      <w:r>
        <w:rPr>
          <w:rFonts w:hint="eastAsia"/>
        </w:rPr>
        <w:t>H</w:t>
      </w:r>
      <w:r>
        <w:t xml:space="preserve">TTP </w:t>
      </w:r>
      <w:r>
        <w:rPr>
          <w:rFonts w:hint="eastAsia"/>
        </w:rPr>
        <w:t xml:space="preserve">버전은 </w:t>
      </w:r>
      <w:r>
        <w:t>HTTP 1.0</w:t>
      </w:r>
      <w:r>
        <w:rPr>
          <w:rFonts w:hint="eastAsia"/>
        </w:rPr>
        <w:t xml:space="preserve">과 </w:t>
      </w:r>
      <w:r>
        <w:t>HTTP 1.1</w:t>
      </w:r>
      <w:r>
        <w:rPr>
          <w:rFonts w:hint="eastAsia"/>
        </w:rPr>
        <w:t>을 사용할 수 있다.</w:t>
      </w:r>
      <w:r>
        <w:t xml:space="preserve"> </w:t>
      </w:r>
      <w:r>
        <w:rPr>
          <w:rFonts w:hint="eastAsia"/>
        </w:rPr>
        <w:t>사용가능한 요청 메소드와 그 역할은 아래 표와 같다</w:t>
      </w:r>
      <w:r w:rsidR="00206128">
        <w:rPr>
          <w:rFonts w:hint="eastAsia"/>
        </w:rPr>
        <w:t>[</w:t>
      </w:r>
      <w:r w:rsidR="00206128">
        <w:t>2]</w:t>
      </w:r>
      <w:r>
        <w:rPr>
          <w:rFonts w:hint="eastAsia"/>
        </w:rPr>
        <w:t>.</w:t>
      </w:r>
    </w:p>
    <w:tbl>
      <w:tblPr>
        <w:tblStyle w:val="a5"/>
        <w:tblW w:w="0" w:type="auto"/>
        <w:tblLook w:val="04A0" w:firstRow="1" w:lastRow="0" w:firstColumn="1" w:lastColumn="0" w:noHBand="0" w:noVBand="1"/>
      </w:tblPr>
      <w:tblGrid>
        <w:gridCol w:w="2547"/>
        <w:gridCol w:w="7081"/>
      </w:tblGrid>
      <w:tr w:rsidR="00A00C13" w14:paraId="66832680" w14:textId="77777777" w:rsidTr="00A00C13">
        <w:tc>
          <w:tcPr>
            <w:tcW w:w="2547" w:type="dxa"/>
          </w:tcPr>
          <w:p w14:paraId="1372CC69" w14:textId="30FAF96A" w:rsidR="00A00C13" w:rsidRDefault="00A00C13" w:rsidP="00A00C13">
            <w:pPr>
              <w:jc w:val="center"/>
              <w:rPr>
                <w:rFonts w:hint="eastAsia"/>
              </w:rPr>
            </w:pPr>
            <w:r>
              <w:rPr>
                <w:rFonts w:hint="eastAsia"/>
              </w:rPr>
              <w:t>요청 메소드</w:t>
            </w:r>
          </w:p>
        </w:tc>
        <w:tc>
          <w:tcPr>
            <w:tcW w:w="7081" w:type="dxa"/>
          </w:tcPr>
          <w:p w14:paraId="36188A6C" w14:textId="240C8949" w:rsidR="00A00C13" w:rsidRDefault="00A00C13" w:rsidP="00A00C13">
            <w:pPr>
              <w:jc w:val="center"/>
              <w:rPr>
                <w:rFonts w:hint="eastAsia"/>
              </w:rPr>
            </w:pPr>
            <w:r>
              <w:rPr>
                <w:rFonts w:hint="eastAsia"/>
              </w:rPr>
              <w:t>역할</w:t>
            </w:r>
          </w:p>
        </w:tc>
      </w:tr>
      <w:tr w:rsidR="00A00C13" w14:paraId="2BC1CE93" w14:textId="77777777" w:rsidTr="00A00C13">
        <w:tc>
          <w:tcPr>
            <w:tcW w:w="2547" w:type="dxa"/>
          </w:tcPr>
          <w:p w14:paraId="789C477B" w14:textId="064356A2" w:rsidR="00A00C13" w:rsidRDefault="00A00C13" w:rsidP="00A00C13">
            <w:pPr>
              <w:jc w:val="center"/>
              <w:rPr>
                <w:rFonts w:hint="eastAsia"/>
              </w:rPr>
            </w:pPr>
            <w:r>
              <w:rPr>
                <w:rFonts w:hint="eastAsia"/>
              </w:rPr>
              <w:t>G</w:t>
            </w:r>
            <w:r>
              <w:t>ET</w:t>
            </w:r>
          </w:p>
        </w:tc>
        <w:tc>
          <w:tcPr>
            <w:tcW w:w="7081" w:type="dxa"/>
          </w:tcPr>
          <w:p w14:paraId="1E6F37F1" w14:textId="4DCDB9A0" w:rsidR="00A00C13" w:rsidRDefault="00A00C13" w:rsidP="00A00C13">
            <w:pPr>
              <w:jc w:val="center"/>
              <w:rPr>
                <w:rFonts w:hint="eastAsia"/>
              </w:rPr>
            </w:pPr>
            <w:r>
              <w:rPr>
                <w:rFonts w:hint="eastAsia"/>
              </w:rPr>
              <w:t>클라이언트가 서버에서 웹 리소스를 받아올 때 사용(</w:t>
            </w:r>
            <w:r>
              <w:t>http 1.0/1.1)</w:t>
            </w:r>
          </w:p>
        </w:tc>
      </w:tr>
      <w:tr w:rsidR="00A00C13" w14:paraId="3FC62387" w14:textId="77777777" w:rsidTr="00A00C13">
        <w:tc>
          <w:tcPr>
            <w:tcW w:w="2547" w:type="dxa"/>
          </w:tcPr>
          <w:p w14:paraId="5DC0553D" w14:textId="48E3B874" w:rsidR="00A00C13" w:rsidRDefault="00A00C13" w:rsidP="00A00C13">
            <w:pPr>
              <w:jc w:val="center"/>
              <w:rPr>
                <w:rFonts w:hint="eastAsia"/>
              </w:rPr>
            </w:pPr>
            <w:r>
              <w:rPr>
                <w:rFonts w:hint="eastAsia"/>
              </w:rPr>
              <w:t>H</w:t>
            </w:r>
            <w:r>
              <w:t>EAD</w:t>
            </w:r>
          </w:p>
        </w:tc>
        <w:tc>
          <w:tcPr>
            <w:tcW w:w="7081" w:type="dxa"/>
          </w:tcPr>
          <w:p w14:paraId="3692FB79" w14:textId="40E89A62" w:rsidR="00A00C13" w:rsidRDefault="00A00C13" w:rsidP="00A00C13">
            <w:pPr>
              <w:jc w:val="center"/>
              <w:rPr>
                <w:rFonts w:hint="eastAsia"/>
              </w:rPr>
            </w:pPr>
            <w:r>
              <w:rPr>
                <w:rFonts w:hint="eastAsia"/>
              </w:rPr>
              <w:t>G</w:t>
            </w:r>
            <w:r>
              <w:t>ET</w:t>
            </w:r>
            <w:r>
              <w:rPr>
                <w:rFonts w:hint="eastAsia"/>
              </w:rPr>
              <w:t>을 통해 받아오는 응답(</w:t>
            </w:r>
            <w:r>
              <w:t>Response)</w:t>
            </w:r>
            <w:r>
              <w:rPr>
                <w:rFonts w:hint="eastAsia"/>
              </w:rPr>
              <w:t>의 헤더를 받아올 수 있음(</w:t>
            </w:r>
            <w:r>
              <w:t>http 1.0/1.1)</w:t>
            </w:r>
          </w:p>
        </w:tc>
      </w:tr>
      <w:tr w:rsidR="00A00C13" w14:paraId="2659E486" w14:textId="77777777" w:rsidTr="00A00C13">
        <w:tc>
          <w:tcPr>
            <w:tcW w:w="2547" w:type="dxa"/>
          </w:tcPr>
          <w:p w14:paraId="592FE9CB" w14:textId="6E1771D1" w:rsidR="00A00C13" w:rsidRDefault="00A00C13" w:rsidP="00A00C13">
            <w:pPr>
              <w:jc w:val="center"/>
              <w:rPr>
                <w:rFonts w:hint="eastAsia"/>
              </w:rPr>
            </w:pPr>
            <w:r>
              <w:rPr>
                <w:rFonts w:hint="eastAsia"/>
              </w:rPr>
              <w:t>P</w:t>
            </w:r>
            <w:r>
              <w:t>OST</w:t>
            </w:r>
          </w:p>
        </w:tc>
        <w:tc>
          <w:tcPr>
            <w:tcW w:w="7081" w:type="dxa"/>
          </w:tcPr>
          <w:p w14:paraId="1E2902B7" w14:textId="5C7842C0" w:rsidR="00A00C13" w:rsidRDefault="00A00C13" w:rsidP="00A00C13">
            <w:pPr>
              <w:jc w:val="center"/>
              <w:rPr>
                <w:rFonts w:hint="eastAsia"/>
              </w:rPr>
            </w:pPr>
            <w:r>
              <w:rPr>
                <w:rFonts w:hint="eastAsia"/>
              </w:rPr>
              <w:t>웹 서버에 데이터를 보낼 때 사용(</w:t>
            </w:r>
            <w:r>
              <w:t>http 1.0/1.1)</w:t>
            </w:r>
          </w:p>
        </w:tc>
      </w:tr>
      <w:tr w:rsidR="00A00C13" w14:paraId="4F6FE6F6" w14:textId="77777777" w:rsidTr="00A00C13">
        <w:tc>
          <w:tcPr>
            <w:tcW w:w="2547" w:type="dxa"/>
          </w:tcPr>
          <w:p w14:paraId="495173F4" w14:textId="6CB9C492" w:rsidR="00A00C13" w:rsidRDefault="00A00C13" w:rsidP="00A00C13">
            <w:pPr>
              <w:jc w:val="center"/>
              <w:rPr>
                <w:rFonts w:hint="eastAsia"/>
              </w:rPr>
            </w:pPr>
            <w:r>
              <w:rPr>
                <w:rFonts w:hint="eastAsia"/>
              </w:rPr>
              <w:t>P</w:t>
            </w:r>
            <w:r>
              <w:t>UT</w:t>
            </w:r>
          </w:p>
        </w:tc>
        <w:tc>
          <w:tcPr>
            <w:tcW w:w="7081" w:type="dxa"/>
          </w:tcPr>
          <w:p w14:paraId="54DA22A5" w14:textId="5C8E54C1" w:rsidR="00A00C13" w:rsidRDefault="00A00C13" w:rsidP="00A00C13">
            <w:pPr>
              <w:jc w:val="center"/>
              <w:rPr>
                <w:rFonts w:hint="eastAsia"/>
              </w:rPr>
            </w:pPr>
            <w:r>
              <w:rPr>
                <w:rFonts w:hint="eastAsia"/>
              </w:rPr>
              <w:t>서버에 데이터 저자을 요청할 때 사용(</w:t>
            </w:r>
            <w:r>
              <w:t>http 1.1)</w:t>
            </w:r>
          </w:p>
        </w:tc>
      </w:tr>
      <w:tr w:rsidR="00A00C13" w14:paraId="6DD87E69" w14:textId="77777777" w:rsidTr="00A00C13">
        <w:tc>
          <w:tcPr>
            <w:tcW w:w="2547" w:type="dxa"/>
          </w:tcPr>
          <w:p w14:paraId="06705657" w14:textId="171A242E" w:rsidR="00A00C13" w:rsidRDefault="00A00C13" w:rsidP="00A00C13">
            <w:pPr>
              <w:jc w:val="center"/>
              <w:rPr>
                <w:rFonts w:hint="eastAsia"/>
              </w:rPr>
            </w:pPr>
            <w:r>
              <w:rPr>
                <w:rFonts w:hint="eastAsia"/>
              </w:rPr>
              <w:t>D</w:t>
            </w:r>
            <w:r>
              <w:t>ELETE</w:t>
            </w:r>
          </w:p>
        </w:tc>
        <w:tc>
          <w:tcPr>
            <w:tcW w:w="7081" w:type="dxa"/>
          </w:tcPr>
          <w:p w14:paraId="1EACFFA7" w14:textId="2B40777D" w:rsidR="00A00C13" w:rsidRDefault="00A00C13" w:rsidP="00A00C13">
            <w:pPr>
              <w:jc w:val="center"/>
              <w:rPr>
                <w:rFonts w:hint="eastAsia"/>
              </w:rPr>
            </w:pPr>
            <w:r>
              <w:rPr>
                <w:rFonts w:hint="eastAsia"/>
              </w:rPr>
              <w:t>서버에 데이터 삭제를 요청할 때 사용(</w:t>
            </w:r>
            <w:r>
              <w:t>http 1.1)</w:t>
            </w:r>
          </w:p>
        </w:tc>
      </w:tr>
      <w:tr w:rsidR="00A00C13" w14:paraId="6436474C" w14:textId="77777777" w:rsidTr="00A00C13">
        <w:tc>
          <w:tcPr>
            <w:tcW w:w="2547" w:type="dxa"/>
          </w:tcPr>
          <w:p w14:paraId="3883425B" w14:textId="6A6A5E66" w:rsidR="00A00C13" w:rsidRDefault="00A00C13" w:rsidP="00A00C13">
            <w:pPr>
              <w:jc w:val="center"/>
              <w:rPr>
                <w:rFonts w:hint="eastAsia"/>
              </w:rPr>
            </w:pPr>
            <w:r>
              <w:rPr>
                <w:rFonts w:hint="eastAsia"/>
              </w:rPr>
              <w:t>T</w:t>
            </w:r>
            <w:r>
              <w:t>RACE</w:t>
            </w:r>
          </w:p>
        </w:tc>
        <w:tc>
          <w:tcPr>
            <w:tcW w:w="7081" w:type="dxa"/>
          </w:tcPr>
          <w:p w14:paraId="1E956451" w14:textId="3BD88025" w:rsidR="00A00C13" w:rsidRDefault="00A00C13" w:rsidP="00A00C13">
            <w:pPr>
              <w:jc w:val="center"/>
              <w:rPr>
                <w:rFonts w:hint="eastAsia"/>
              </w:rPr>
            </w:pPr>
            <w:r>
              <w:rPr>
                <w:rFonts w:hint="eastAsia"/>
              </w:rPr>
              <w:t xml:space="preserve">수행 작업의 </w:t>
            </w:r>
            <w:r>
              <w:t>diagnostic trace</w:t>
            </w:r>
            <w:r>
              <w:rPr>
                <w:rFonts w:hint="eastAsia"/>
              </w:rPr>
              <w:t>를 요청할 때 사용(</w:t>
            </w:r>
            <w:r>
              <w:t>http 1.1)</w:t>
            </w:r>
          </w:p>
        </w:tc>
      </w:tr>
      <w:tr w:rsidR="00A00C13" w14:paraId="31D2F9A8" w14:textId="77777777" w:rsidTr="00A00C13">
        <w:tc>
          <w:tcPr>
            <w:tcW w:w="2547" w:type="dxa"/>
          </w:tcPr>
          <w:p w14:paraId="194B1982" w14:textId="1B753184" w:rsidR="00A00C13" w:rsidRDefault="00A00C13" w:rsidP="00A00C13">
            <w:pPr>
              <w:jc w:val="center"/>
              <w:rPr>
                <w:rFonts w:hint="eastAsia"/>
              </w:rPr>
            </w:pPr>
            <w:r>
              <w:rPr>
                <w:rFonts w:hint="eastAsia"/>
              </w:rPr>
              <w:t>O</w:t>
            </w:r>
            <w:r>
              <w:t>PTIONS</w:t>
            </w:r>
          </w:p>
        </w:tc>
        <w:tc>
          <w:tcPr>
            <w:tcW w:w="7081" w:type="dxa"/>
          </w:tcPr>
          <w:p w14:paraId="711E4892" w14:textId="00A8DFC7" w:rsidR="00A00C13" w:rsidRDefault="00A00C13" w:rsidP="00A00C13">
            <w:pPr>
              <w:jc w:val="center"/>
              <w:rPr>
                <w:rFonts w:hint="eastAsia"/>
              </w:rPr>
            </w:pPr>
            <w:r>
              <w:rPr>
                <w:rFonts w:hint="eastAsia"/>
              </w:rPr>
              <w:t>지원하는 요청 목록을 받아올 때 사용(</w:t>
            </w:r>
            <w:r>
              <w:t>http 1.1)</w:t>
            </w:r>
          </w:p>
        </w:tc>
      </w:tr>
      <w:tr w:rsidR="00A00C13" w14:paraId="0AD97AFF" w14:textId="77777777" w:rsidTr="00A00C13">
        <w:tc>
          <w:tcPr>
            <w:tcW w:w="2547" w:type="dxa"/>
          </w:tcPr>
          <w:p w14:paraId="34F22C70" w14:textId="47E4EC44" w:rsidR="00A00C13" w:rsidRDefault="00A00C13" w:rsidP="00A00C13">
            <w:pPr>
              <w:jc w:val="center"/>
              <w:rPr>
                <w:rFonts w:hint="eastAsia"/>
              </w:rPr>
            </w:pPr>
            <w:r>
              <w:rPr>
                <w:rFonts w:hint="eastAsia"/>
              </w:rPr>
              <w:t>C</w:t>
            </w:r>
            <w:r>
              <w:t>ONNECT</w:t>
            </w:r>
          </w:p>
        </w:tc>
        <w:tc>
          <w:tcPr>
            <w:tcW w:w="7081" w:type="dxa"/>
          </w:tcPr>
          <w:p w14:paraId="499F99BB" w14:textId="3A257ECD" w:rsidR="00A00C13" w:rsidRDefault="00A00C13" w:rsidP="00A00C13">
            <w:pPr>
              <w:jc w:val="center"/>
              <w:rPr>
                <w:rFonts w:hint="eastAsia"/>
              </w:rPr>
            </w:pPr>
            <w:r>
              <w:rPr>
                <w:rFonts w:hint="eastAsia"/>
              </w:rPr>
              <w:t>프록시에게 다른 호스트에 연결하고 콘텐츠를 분서갛거나 캐시 없이 응답하도록 지시하는데 사용(</w:t>
            </w:r>
            <w:r>
              <w:t>http 1.1)</w:t>
            </w:r>
          </w:p>
        </w:tc>
      </w:tr>
    </w:tbl>
    <w:p w14:paraId="245ADEA3" w14:textId="67AE1E0B" w:rsidR="00BA3CA1" w:rsidRDefault="00206128" w:rsidP="00BA3CA1">
      <w:r>
        <w:rPr>
          <w:rFonts w:hint="eastAsia"/>
        </w:rPr>
        <w:t>다음으로 하늘색 배경으로 표시된 줄들은 요청 헤더에 해당한다.</w:t>
      </w:r>
      <w:r>
        <w:t xml:space="preserve"> </w:t>
      </w:r>
      <w:r>
        <w:rPr>
          <w:rFonts w:hint="eastAsia"/>
        </w:rPr>
        <w:t>요청 헤더에 들어가느 내용들은 아래 표와 같다[</w:t>
      </w:r>
      <w:r>
        <w:t>2]</w:t>
      </w:r>
      <w:r>
        <w:rPr>
          <w:rFonts w:hint="eastAsia"/>
        </w:rPr>
        <w:t>.</w:t>
      </w:r>
    </w:p>
    <w:tbl>
      <w:tblPr>
        <w:tblStyle w:val="a5"/>
        <w:tblW w:w="0" w:type="auto"/>
        <w:tblLook w:val="04A0" w:firstRow="1" w:lastRow="0" w:firstColumn="1" w:lastColumn="0" w:noHBand="0" w:noVBand="1"/>
      </w:tblPr>
      <w:tblGrid>
        <w:gridCol w:w="2557"/>
        <w:gridCol w:w="7071"/>
      </w:tblGrid>
      <w:tr w:rsidR="00777DB2" w14:paraId="7E35E7AC" w14:textId="77777777" w:rsidTr="00777DB2">
        <w:tc>
          <w:tcPr>
            <w:tcW w:w="2557" w:type="dxa"/>
          </w:tcPr>
          <w:p w14:paraId="2718E5FF" w14:textId="4B9D38B7" w:rsidR="00777DB2" w:rsidRDefault="00777DB2" w:rsidP="00777DB2">
            <w:pPr>
              <w:jc w:val="center"/>
              <w:rPr>
                <w:rFonts w:hint="eastAsia"/>
              </w:rPr>
            </w:pPr>
            <w:r>
              <w:rPr>
                <w:rFonts w:hint="eastAsia"/>
              </w:rPr>
              <w:t>내용명</w:t>
            </w:r>
          </w:p>
        </w:tc>
        <w:tc>
          <w:tcPr>
            <w:tcW w:w="7071" w:type="dxa"/>
          </w:tcPr>
          <w:p w14:paraId="013C37D0" w14:textId="3977D266" w:rsidR="00777DB2" w:rsidRDefault="00777DB2" w:rsidP="00777DB2">
            <w:pPr>
              <w:jc w:val="center"/>
              <w:rPr>
                <w:rFonts w:hint="eastAsia"/>
              </w:rPr>
            </w:pPr>
            <w:r>
              <w:rPr>
                <w:rFonts w:hint="eastAsia"/>
              </w:rPr>
              <w:t>역할</w:t>
            </w:r>
          </w:p>
        </w:tc>
      </w:tr>
      <w:tr w:rsidR="00777DB2" w14:paraId="415C48B3" w14:textId="77777777" w:rsidTr="00777DB2">
        <w:tc>
          <w:tcPr>
            <w:tcW w:w="2557" w:type="dxa"/>
          </w:tcPr>
          <w:p w14:paraId="74D88D5D" w14:textId="0A90B115" w:rsidR="00777DB2" w:rsidRDefault="00777DB2" w:rsidP="00777DB2">
            <w:pPr>
              <w:jc w:val="center"/>
              <w:rPr>
                <w:rFonts w:hint="eastAsia"/>
              </w:rPr>
            </w:pPr>
            <w:r>
              <w:rPr>
                <w:rFonts w:hint="eastAsia"/>
              </w:rPr>
              <w:t>H</w:t>
            </w:r>
            <w:r>
              <w:t>ost</w:t>
            </w:r>
          </w:p>
        </w:tc>
        <w:tc>
          <w:tcPr>
            <w:tcW w:w="7071" w:type="dxa"/>
          </w:tcPr>
          <w:p w14:paraId="32B4137C" w14:textId="0AD2D656" w:rsidR="00777DB2" w:rsidRDefault="00777DB2" w:rsidP="00777DB2">
            <w:pPr>
              <w:jc w:val="center"/>
              <w:rPr>
                <w:rFonts w:hint="eastAsia"/>
              </w:rPr>
            </w:pPr>
            <w:r>
              <w:rPr>
                <w:rFonts w:hint="eastAsia"/>
              </w:rPr>
              <w:t>도메인 이름</w:t>
            </w:r>
          </w:p>
        </w:tc>
      </w:tr>
      <w:tr w:rsidR="00777DB2" w14:paraId="6BFBDB63" w14:textId="77777777" w:rsidTr="00777DB2">
        <w:tc>
          <w:tcPr>
            <w:tcW w:w="2557" w:type="dxa"/>
          </w:tcPr>
          <w:p w14:paraId="516BA946" w14:textId="05DBEE4D" w:rsidR="00777DB2" w:rsidRDefault="00777DB2" w:rsidP="00777DB2">
            <w:pPr>
              <w:jc w:val="center"/>
              <w:rPr>
                <w:rFonts w:hint="eastAsia"/>
              </w:rPr>
            </w:pPr>
            <w:r>
              <w:rPr>
                <w:rFonts w:hint="eastAsia"/>
              </w:rPr>
              <w:t>A</w:t>
            </w:r>
            <w:r>
              <w:t>ccept</w:t>
            </w:r>
          </w:p>
        </w:tc>
        <w:tc>
          <w:tcPr>
            <w:tcW w:w="7071" w:type="dxa"/>
          </w:tcPr>
          <w:p w14:paraId="2A49CAF5" w14:textId="0BB3A7C1" w:rsidR="00777DB2" w:rsidRDefault="00777DB2" w:rsidP="00777DB2">
            <w:pPr>
              <w:jc w:val="center"/>
              <w:rPr>
                <w:rFonts w:hint="eastAsia"/>
              </w:rPr>
            </w:pPr>
            <w:r>
              <w:rPr>
                <w:rFonts w:hint="eastAsia"/>
              </w:rPr>
              <w:t xml:space="preserve">클라이언트가 다룰 수 있는 </w:t>
            </w:r>
            <w:r>
              <w:t xml:space="preserve">MINE </w:t>
            </w:r>
            <w:r>
              <w:rPr>
                <w:rFonts w:hint="eastAsia"/>
              </w:rPr>
              <w:t>타입이 열거됨</w:t>
            </w:r>
          </w:p>
        </w:tc>
      </w:tr>
      <w:tr w:rsidR="00777DB2" w14:paraId="41FC9BBC" w14:textId="77777777" w:rsidTr="00777DB2">
        <w:tc>
          <w:tcPr>
            <w:tcW w:w="2557" w:type="dxa"/>
          </w:tcPr>
          <w:p w14:paraId="5DF9240F" w14:textId="1C6B723D" w:rsidR="00777DB2" w:rsidRDefault="00777DB2" w:rsidP="00777DB2">
            <w:pPr>
              <w:jc w:val="center"/>
              <w:rPr>
                <w:rFonts w:hint="eastAsia"/>
              </w:rPr>
            </w:pPr>
            <w:r>
              <w:rPr>
                <w:rFonts w:hint="eastAsia"/>
              </w:rPr>
              <w:lastRenderedPageBreak/>
              <w:t>A</w:t>
            </w:r>
            <w:r>
              <w:t>ccept-Language</w:t>
            </w:r>
          </w:p>
        </w:tc>
        <w:tc>
          <w:tcPr>
            <w:tcW w:w="7071" w:type="dxa"/>
          </w:tcPr>
          <w:p w14:paraId="39E930A9" w14:textId="3CFD7EE0" w:rsidR="00777DB2" w:rsidRDefault="00777DB2" w:rsidP="00777DB2">
            <w:pPr>
              <w:jc w:val="center"/>
              <w:rPr>
                <w:rFonts w:hint="eastAsia"/>
              </w:rPr>
            </w:pPr>
            <w:r>
              <w:rPr>
                <w:rFonts w:hint="eastAsia"/>
              </w:rPr>
              <w:t>클라이언트가 다룰 수 있고 선호하는 언어 타입이 열거됨</w:t>
            </w:r>
          </w:p>
        </w:tc>
      </w:tr>
      <w:tr w:rsidR="00777DB2" w14:paraId="6CD71446" w14:textId="77777777" w:rsidTr="00777DB2">
        <w:tc>
          <w:tcPr>
            <w:tcW w:w="2557" w:type="dxa"/>
          </w:tcPr>
          <w:p w14:paraId="10C2C761" w14:textId="18DDD6B4" w:rsidR="00777DB2" w:rsidRDefault="00777DB2" w:rsidP="00777DB2">
            <w:pPr>
              <w:jc w:val="center"/>
              <w:rPr>
                <w:rFonts w:hint="eastAsia"/>
              </w:rPr>
            </w:pPr>
            <w:r>
              <w:rPr>
                <w:rFonts w:hint="eastAsia"/>
              </w:rPr>
              <w:t>A</w:t>
            </w:r>
            <w:r>
              <w:t>ccept-Charset</w:t>
            </w:r>
          </w:p>
        </w:tc>
        <w:tc>
          <w:tcPr>
            <w:tcW w:w="7071" w:type="dxa"/>
          </w:tcPr>
          <w:p w14:paraId="1B678146" w14:textId="13C55889" w:rsidR="00777DB2" w:rsidRDefault="00777DB2" w:rsidP="00777DB2">
            <w:pPr>
              <w:jc w:val="center"/>
              <w:rPr>
                <w:rFonts w:hint="eastAsia"/>
              </w:rPr>
            </w:pPr>
            <w:r>
              <w:rPr>
                <w:rFonts w:hint="eastAsia"/>
              </w:rPr>
              <w:t>클라이언트가 다룰 수 있고 선호하는 문자 집합이 열거됨(</w:t>
            </w:r>
            <w:r>
              <w:t xml:space="preserve">UTF-8 </w:t>
            </w:r>
            <w:r>
              <w:rPr>
                <w:rFonts w:hint="eastAsia"/>
              </w:rPr>
              <w:t>등)</w:t>
            </w:r>
          </w:p>
        </w:tc>
      </w:tr>
      <w:tr w:rsidR="00777DB2" w14:paraId="129E6633" w14:textId="77777777" w:rsidTr="00777DB2">
        <w:tc>
          <w:tcPr>
            <w:tcW w:w="2557" w:type="dxa"/>
          </w:tcPr>
          <w:p w14:paraId="4DA073E0" w14:textId="6D9B7661" w:rsidR="00777DB2" w:rsidRDefault="00777DB2" w:rsidP="00777DB2">
            <w:pPr>
              <w:jc w:val="center"/>
              <w:rPr>
                <w:rFonts w:hint="eastAsia"/>
              </w:rPr>
            </w:pPr>
            <w:r>
              <w:rPr>
                <w:rFonts w:hint="eastAsia"/>
              </w:rPr>
              <w:t>A</w:t>
            </w:r>
            <w:r>
              <w:t>ccept-Encoding</w:t>
            </w:r>
          </w:p>
        </w:tc>
        <w:tc>
          <w:tcPr>
            <w:tcW w:w="7071" w:type="dxa"/>
          </w:tcPr>
          <w:p w14:paraId="1F8A2AF3" w14:textId="4A37B071" w:rsidR="00777DB2" w:rsidRDefault="00777DB2" w:rsidP="00777DB2">
            <w:pPr>
              <w:jc w:val="center"/>
              <w:rPr>
                <w:rFonts w:hint="eastAsia"/>
              </w:rPr>
            </w:pPr>
            <w:r>
              <w:rPr>
                <w:rFonts w:hint="eastAsia"/>
              </w:rPr>
              <w:t>클라이언트가 지원하는 인코딩 타입이 열거됨(</w:t>
            </w:r>
            <w:r>
              <w:t xml:space="preserve">gzip, deflate </w:t>
            </w:r>
            <w:r>
              <w:rPr>
                <w:rFonts w:hint="eastAsia"/>
              </w:rPr>
              <w:t>등)</w:t>
            </w:r>
          </w:p>
        </w:tc>
      </w:tr>
      <w:tr w:rsidR="00777DB2" w14:paraId="78FA465E" w14:textId="77777777" w:rsidTr="00777DB2">
        <w:tc>
          <w:tcPr>
            <w:tcW w:w="2557" w:type="dxa"/>
          </w:tcPr>
          <w:p w14:paraId="1D74FF11" w14:textId="39307028" w:rsidR="00777DB2" w:rsidRDefault="00777DB2" w:rsidP="00777DB2">
            <w:pPr>
              <w:jc w:val="center"/>
              <w:rPr>
                <w:rFonts w:hint="eastAsia"/>
              </w:rPr>
            </w:pPr>
            <w:r>
              <w:rPr>
                <w:rFonts w:hint="eastAsia"/>
              </w:rPr>
              <w:t>C</w:t>
            </w:r>
            <w:r>
              <w:t>onnection</w:t>
            </w:r>
          </w:p>
        </w:tc>
        <w:tc>
          <w:tcPr>
            <w:tcW w:w="7071" w:type="dxa"/>
          </w:tcPr>
          <w:p w14:paraId="2C69FC21" w14:textId="57ADC33A" w:rsidR="00777DB2" w:rsidRDefault="00777DB2" w:rsidP="00777DB2">
            <w:pPr>
              <w:jc w:val="center"/>
              <w:rPr>
                <w:rFonts w:hint="eastAsia"/>
              </w:rPr>
            </w:pPr>
            <w:r>
              <w:rPr>
                <w:rFonts w:hint="eastAsia"/>
              </w:rPr>
              <w:t>요청후 연결을 닫을 것인지 유지할 것인지를 나타냄</w:t>
            </w:r>
          </w:p>
        </w:tc>
      </w:tr>
      <w:tr w:rsidR="00777DB2" w14:paraId="74C34A70" w14:textId="77777777" w:rsidTr="00777DB2">
        <w:tc>
          <w:tcPr>
            <w:tcW w:w="2557" w:type="dxa"/>
          </w:tcPr>
          <w:p w14:paraId="57E18911" w14:textId="7A2EF848" w:rsidR="00777DB2" w:rsidRDefault="00777DB2" w:rsidP="00777DB2">
            <w:pPr>
              <w:jc w:val="center"/>
              <w:rPr>
                <w:rFonts w:hint="eastAsia"/>
              </w:rPr>
            </w:pPr>
            <w:r>
              <w:rPr>
                <w:rFonts w:hint="eastAsia"/>
              </w:rPr>
              <w:t>U</w:t>
            </w:r>
            <w:r>
              <w:t>ser-Agent</w:t>
            </w:r>
          </w:p>
        </w:tc>
        <w:tc>
          <w:tcPr>
            <w:tcW w:w="7071" w:type="dxa"/>
          </w:tcPr>
          <w:p w14:paraId="02543D60" w14:textId="3D29CC3B" w:rsidR="00777DB2" w:rsidRDefault="00777DB2" w:rsidP="00777DB2">
            <w:pPr>
              <w:jc w:val="center"/>
              <w:rPr>
                <w:rFonts w:hint="eastAsia"/>
              </w:rPr>
            </w:pPr>
            <w:r>
              <w:rPr>
                <w:rFonts w:hint="eastAsia"/>
              </w:rPr>
              <w:t>요청이 만들어진 브라우저 타입을 알려줌</w:t>
            </w:r>
          </w:p>
        </w:tc>
      </w:tr>
      <w:tr w:rsidR="00777DB2" w14:paraId="63732FBE" w14:textId="77777777" w:rsidTr="00777DB2">
        <w:tc>
          <w:tcPr>
            <w:tcW w:w="2557" w:type="dxa"/>
          </w:tcPr>
          <w:p w14:paraId="4FA9C3E7" w14:textId="420260E7" w:rsidR="00777DB2" w:rsidRDefault="00777DB2" w:rsidP="00777DB2">
            <w:pPr>
              <w:jc w:val="center"/>
              <w:rPr>
                <w:rFonts w:hint="eastAsia"/>
              </w:rPr>
            </w:pPr>
            <w:r>
              <w:rPr>
                <w:rFonts w:hint="eastAsia"/>
              </w:rPr>
              <w:t>C</w:t>
            </w:r>
            <w:r>
              <w:t>ontent-Length</w:t>
            </w:r>
          </w:p>
        </w:tc>
        <w:tc>
          <w:tcPr>
            <w:tcW w:w="7071" w:type="dxa"/>
          </w:tcPr>
          <w:p w14:paraId="3ECD423F" w14:textId="7F3F7D91" w:rsidR="00777DB2" w:rsidRDefault="00777DB2" w:rsidP="00777DB2">
            <w:pPr>
              <w:jc w:val="center"/>
              <w:rPr>
                <w:rFonts w:hint="eastAsia"/>
              </w:rPr>
            </w:pPr>
            <w:r>
              <w:rPr>
                <w:rFonts w:hint="eastAsia"/>
              </w:rPr>
              <w:t>P</w:t>
            </w:r>
            <w:r>
              <w:t xml:space="preserve">OST </w:t>
            </w:r>
            <w:r>
              <w:rPr>
                <w:rFonts w:hint="eastAsia"/>
              </w:rPr>
              <w:t>요청을 사용할 때,</w:t>
            </w:r>
            <w:r>
              <w:t xml:space="preserve"> </w:t>
            </w:r>
            <w:r>
              <w:rPr>
                <w:rFonts w:hint="eastAsia"/>
              </w:rPr>
              <w:t>요청 몸체의 길이를 나타냄</w:t>
            </w:r>
          </w:p>
        </w:tc>
      </w:tr>
      <w:tr w:rsidR="00777DB2" w14:paraId="548A0FDE" w14:textId="77777777" w:rsidTr="00777DB2">
        <w:tc>
          <w:tcPr>
            <w:tcW w:w="2557" w:type="dxa"/>
          </w:tcPr>
          <w:p w14:paraId="17F5171A" w14:textId="38BCEB80" w:rsidR="00777DB2" w:rsidRDefault="00777DB2" w:rsidP="00777DB2">
            <w:pPr>
              <w:jc w:val="center"/>
              <w:rPr>
                <w:rFonts w:hint="eastAsia"/>
              </w:rPr>
            </w:pPr>
            <w:r>
              <w:rPr>
                <w:rFonts w:hint="eastAsia"/>
              </w:rPr>
              <w:t>C</w:t>
            </w:r>
            <w:r>
              <w:t>ontent-Type</w:t>
            </w:r>
          </w:p>
        </w:tc>
        <w:tc>
          <w:tcPr>
            <w:tcW w:w="7071" w:type="dxa"/>
          </w:tcPr>
          <w:p w14:paraId="30840A40" w14:textId="25C332C5" w:rsidR="00777DB2" w:rsidRDefault="00777DB2" w:rsidP="00777DB2">
            <w:pPr>
              <w:jc w:val="center"/>
              <w:rPr>
                <w:rFonts w:hint="eastAsia"/>
              </w:rPr>
            </w:pPr>
            <w:r>
              <w:rPr>
                <w:rFonts w:hint="eastAsia"/>
              </w:rPr>
              <w:t>P</w:t>
            </w:r>
            <w:r>
              <w:t xml:space="preserve">OST </w:t>
            </w:r>
            <w:r>
              <w:rPr>
                <w:rFonts w:hint="eastAsia"/>
              </w:rPr>
              <w:t>요청을 사용할 때,</w:t>
            </w:r>
            <w:r>
              <w:t xml:space="preserve"> </w:t>
            </w:r>
            <w:r>
              <w:rPr>
                <w:rFonts w:hint="eastAsia"/>
              </w:rPr>
              <w:t xml:space="preserve">요청 몸체 데이터의 형식을 </w:t>
            </w:r>
            <w:r>
              <w:t xml:space="preserve">MIME </w:t>
            </w:r>
            <w:r>
              <w:rPr>
                <w:rFonts w:hint="eastAsia"/>
              </w:rPr>
              <w:t>타입으로 나타냄</w:t>
            </w:r>
          </w:p>
        </w:tc>
      </w:tr>
    </w:tbl>
    <w:p w14:paraId="1E16F60F" w14:textId="76F5F0FD" w:rsidR="00206128" w:rsidRPr="00BA3CA1" w:rsidRDefault="00777DB2" w:rsidP="00777DB2">
      <w:pPr>
        <w:rPr>
          <w:rFonts w:hint="eastAsia"/>
        </w:rPr>
      </w:pPr>
      <w:r>
        <w:rPr>
          <w:rFonts w:hint="eastAsia"/>
        </w:rPr>
        <w:t>초록색으로 표시된 부분은 빈 줄로,</w:t>
      </w:r>
      <w:r>
        <w:t xml:space="preserve"> </w:t>
      </w:r>
      <w:r>
        <w:rPr>
          <w:rFonts w:hint="eastAsia"/>
        </w:rPr>
        <w:t>요청 헤더와 요청 몸체를 분리한다.</w:t>
      </w:r>
      <w:r>
        <w:t xml:space="preserve"> </w:t>
      </w:r>
    </w:p>
    <w:p w14:paraId="7990548F" w14:textId="713CBD38" w:rsidR="00BA3CA1" w:rsidRDefault="009E48F0" w:rsidP="00BA3CA1">
      <w:r>
        <w:rPr>
          <w:rFonts w:hint="eastAsia"/>
        </w:rPr>
        <w:t>파란색으로 표시된 부분은 요청 몸체 부분으로</w:t>
      </w:r>
      <w:r>
        <w:t xml:space="preserve">, </w:t>
      </w:r>
      <w:r>
        <w:rPr>
          <w:rFonts w:hint="eastAsia"/>
        </w:rPr>
        <w:t>이 예제에서는 생략되어 있다.</w:t>
      </w:r>
    </w:p>
    <w:p w14:paraId="3D30B092" w14:textId="239D8E81" w:rsidR="00D04C7C" w:rsidRDefault="00775081" w:rsidP="00BA3CA1">
      <w:r>
        <w:rPr>
          <w:rFonts w:hint="eastAsia"/>
        </w:rPr>
        <w:t xml:space="preserve">이로서 </w:t>
      </w:r>
      <w:r>
        <w:t xml:space="preserve">HTTP </w:t>
      </w:r>
      <w:r>
        <w:rPr>
          <w:rFonts w:hint="eastAsia"/>
        </w:rPr>
        <w:t>프로토콜 상에서 클라이언트가 서버에 요청을 보내는 경우의 메시지 구조에 대해서 알아보았다.</w:t>
      </w:r>
      <w:r>
        <w:t xml:space="preserve"> </w:t>
      </w:r>
      <w:r>
        <w:rPr>
          <w:rFonts w:hint="eastAsia"/>
        </w:rPr>
        <w:t>H</w:t>
      </w:r>
      <w:r>
        <w:t xml:space="preserve">TTP </w:t>
      </w:r>
      <w:r>
        <w:rPr>
          <w:rFonts w:hint="eastAsia"/>
        </w:rPr>
        <w:t xml:space="preserve">프로토콜 상에서 서버가 응답으로 보내는 메시지 또한 매우 유사한 구조를 가지고 있다. 서버가 클라이언트에게 보내는 답장 메시지는 </w:t>
      </w:r>
      <w:r w:rsidR="00D04C7C">
        <w:rPr>
          <w:rFonts w:hint="eastAsia"/>
        </w:rPr>
        <w:t>상태</w:t>
      </w:r>
      <w:r w:rsidR="00D04C7C">
        <w:t xml:space="preserve">(Status), </w:t>
      </w:r>
      <w:r w:rsidR="00D04C7C">
        <w:rPr>
          <w:rFonts w:hint="eastAsia"/>
        </w:rPr>
        <w:t>응답 헤더(</w:t>
      </w:r>
      <w:r w:rsidR="00D04C7C">
        <w:t xml:space="preserve">Response Header), </w:t>
      </w:r>
      <w:r w:rsidR="00D04C7C">
        <w:rPr>
          <w:rFonts w:hint="eastAsia"/>
        </w:rPr>
        <w:t>빈 줄(</w:t>
      </w:r>
      <w:r w:rsidR="00D04C7C">
        <w:t xml:space="preserve">Blank line), </w:t>
      </w:r>
      <w:r w:rsidR="00D04C7C">
        <w:rPr>
          <w:rFonts w:hint="eastAsia"/>
        </w:rPr>
        <w:t>그리고 응답 몸체(</w:t>
      </w:r>
      <w:r w:rsidR="00D04C7C">
        <w:t>Response Body)</w:t>
      </w:r>
      <w:r w:rsidR="00D04C7C">
        <w:rPr>
          <w:rFonts w:hint="eastAsia"/>
        </w:rPr>
        <w:t>로 구성되어 있다.</w:t>
      </w:r>
      <w:r w:rsidR="00D04C7C">
        <w:t xml:space="preserve"> </w:t>
      </w:r>
      <w:r w:rsidR="00D04C7C">
        <w:rPr>
          <w:rFonts w:hint="eastAsia"/>
        </w:rPr>
        <w:t>요청 메시지와 다른점은 응답 몸체는 요청 몸체와는 달리 필수적으로 존재해야 한다는 것이다[</w:t>
      </w:r>
      <w:r w:rsidR="00D04C7C">
        <w:t>2]</w:t>
      </w:r>
      <w:r w:rsidR="00D04C7C">
        <w:rPr>
          <w:rFonts w:hint="eastAsia"/>
        </w:rPr>
        <w:t>.</w:t>
      </w:r>
    </w:p>
    <w:p w14:paraId="781D6AA4" w14:textId="5F50F6C5" w:rsidR="00D04C7C" w:rsidRDefault="00D04C7C" w:rsidP="00BA3CA1">
      <w:r>
        <w:rPr>
          <w:rFonts w:hint="eastAsia"/>
        </w:rPr>
        <w:t xml:space="preserve">아래는 </w:t>
      </w:r>
      <w:r w:rsidR="00C76199">
        <w:t xml:space="preserve">HTTP </w:t>
      </w:r>
      <w:r w:rsidR="00C76199">
        <w:rPr>
          <w:rFonts w:hint="eastAsia"/>
        </w:rPr>
        <w:t>프로토콜 상에서 서버가 클라이언트에게 보내는 요청 응답문의 예시이다.</w:t>
      </w:r>
    </w:p>
    <w:p w14:paraId="4017C520" w14:textId="31CD5073" w:rsidR="00C76199" w:rsidRDefault="00C76199" w:rsidP="00BA3CA1">
      <w:r w:rsidRPr="00BA3CA1">
        <mc:AlternateContent>
          <mc:Choice Requires="wps">
            <w:drawing>
              <wp:inline distT="0" distB="0" distL="0" distR="0" wp14:anchorId="779CF72A" wp14:editId="2701A3CB">
                <wp:extent cx="6120130" cy="3312552"/>
                <wp:effectExtent l="0" t="0" r="13970" b="12065"/>
                <wp:docPr id="2" name="텍스트 상자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3312552"/>
                        </a:xfrm>
                        <a:prstGeom prst="rect">
                          <a:avLst/>
                        </a:prstGeom>
                        <a:solidFill>
                          <a:prstClr val="white"/>
                        </a:solidFill>
                        <a:ln w="19050" cap="flat" cmpd="sng">
                          <a:solidFill>
                            <a:prstClr val="black"/>
                          </a:solidFill>
                          <a:prstDash val="solid"/>
                          <a:round/>
                        </a:ln>
                      </wps:spPr>
                      <wps:txbx>
                        <w:txbxContent>
                          <w:p w14:paraId="72D43847" w14:textId="6D4BE5B6" w:rsidR="00C76199" w:rsidRDefault="00CD1903" w:rsidP="00C76199">
                            <w:pPr>
                              <w:pStyle w:val="a3"/>
                              <w:kinsoku w:val="0"/>
                              <w:overflowPunct w:val="0"/>
                              <w:spacing w:after="0" w:line="240" w:lineRule="auto"/>
                              <w:rPr>
                                <w:sz w:val="21"/>
                                <w:szCs w:val="21"/>
                                <w:highlight w:val="blue"/>
                              </w:rPr>
                            </w:pPr>
                            <w:r w:rsidRPr="00CD1903">
                              <w:rPr>
                                <w:highlight w:val="yellow"/>
                              </w:rPr>
                              <w:t>HTTP/1.1 200 OK</w:t>
                            </w:r>
                            <w:r>
                              <w:br/>
                            </w:r>
                            <w:r w:rsidRPr="00CD1903">
                              <w:rPr>
                                <w:highlight w:val="cyan"/>
                              </w:rPr>
                              <w:t>Content-Type: text/html; charset=UTF-8</w:t>
                            </w:r>
                            <w:r w:rsidRPr="00CD1903">
                              <w:rPr>
                                <w:highlight w:val="cyan"/>
                              </w:rPr>
                              <w:br/>
                              <w:t>Expires: Fri, 16 Oct 2020 03:24:32 GMT</w:t>
                            </w:r>
                            <w:r w:rsidRPr="00CD1903">
                              <w:rPr>
                                <w:highlight w:val="cyan"/>
                              </w:rPr>
                              <w:br/>
                              <w:t>Date: Fri, 16 Oct 2020 03:24:32 GMT</w:t>
                            </w:r>
                            <w:r w:rsidRPr="00CD1903">
                              <w:rPr>
                                <w:highlight w:val="cyan"/>
                              </w:rPr>
                              <w:br/>
                              <w:t>Cache-Control: private, max-age=0</w:t>
                            </w:r>
                            <w:r w:rsidRPr="00CD1903">
                              <w:rPr>
                                <w:highlight w:val="cyan"/>
                              </w:rPr>
                              <w:br/>
                              <w:t>Last-Modified: Thu, 15 Oct 2020 14:47:59 GMT</w:t>
                            </w:r>
                            <w:r w:rsidRPr="00CD1903">
                              <w:rPr>
                                <w:highlight w:val="cyan"/>
                              </w:rPr>
                              <w:br/>
                              <w:t xml:space="preserve">ETag: W/"5ff21f5b961238a44cb1cd27f6e753ccd873730fc8c28050213852c3fa960c18" </w:t>
                            </w:r>
                            <w:r w:rsidRPr="00CD1903">
                              <w:rPr>
                                <w:highlight w:val="cyan"/>
                              </w:rPr>
                              <w:br/>
                              <w:t>Content-Encoding: gzip</w:t>
                            </w:r>
                            <w:r w:rsidRPr="00CD1903">
                              <w:rPr>
                                <w:highlight w:val="cyan"/>
                              </w:rPr>
                              <w:br/>
                              <w:t>X-Content-Type-Options: nosniff</w:t>
                            </w:r>
                            <w:r w:rsidRPr="00CD1903">
                              <w:rPr>
                                <w:highlight w:val="cyan"/>
                              </w:rPr>
                              <w:br/>
                              <w:t>X-XSS-Protection: 1; mode=block</w:t>
                            </w:r>
                            <w:r w:rsidRPr="00CD1903">
                              <w:rPr>
                                <w:highlight w:val="cyan"/>
                              </w:rPr>
                              <w:br/>
                              <w:t>Server: GSE</w:t>
                            </w:r>
                            <w:r w:rsidRPr="00CD1903">
                              <w:rPr>
                                <w:highlight w:val="cyan"/>
                              </w:rPr>
                              <w:br/>
                              <w:t xml:space="preserve">Alt-Svc: h3-Q050=":443"; ma=2592000,h3-29=":443"; ma=2592000,h3-27=":443"; ma=2592000,h3-T051=":443"; ma=2592000,h3-T050=":443"; ma=2592000,h3-Q046=":443"; ma=2592000,h3-Q043=":443"; ma=2592000,quic=":443"; ma=2592000; v="46,43" </w:t>
                            </w:r>
                            <w:r w:rsidRPr="00CD1903">
                              <w:rPr>
                                <w:highlight w:val="cyan"/>
                              </w:rPr>
                              <w:br/>
                              <w:t>Transfer-Encoding: chunked</w:t>
                            </w:r>
                            <w:r>
                              <w:br/>
                            </w:r>
                            <w:r w:rsidRPr="00CD1903">
                              <w:rPr>
                                <w:highlight w:val="green"/>
                              </w:rPr>
                              <w:t>&lt;</w:t>
                            </w:r>
                            <w:r w:rsidRPr="00CD1903">
                              <w:rPr>
                                <w:rFonts w:hint="eastAsia"/>
                                <w:highlight w:val="green"/>
                              </w:rPr>
                              <w:t>빈 라인&gt;</w:t>
                            </w:r>
                            <w:r>
                              <w:br/>
                            </w:r>
                            <w:r w:rsidRPr="00CD1903">
                              <w:rPr>
                                <w:highlight w:val="blue"/>
                              </w:rPr>
                              <w:t>--중략--</w:t>
                            </w:r>
                          </w:p>
                        </w:txbxContent>
                      </wps:txbx>
                      <wps:bodyPr rot="0" spcFirstLastPara="0" vertOverflow="overflow" horzOverflow="overflow" vert="horz" wrap="square" lIns="89535" tIns="46355" rIns="89535" bIns="46355" numCol="1" spcCol="0" rtlCol="0" fromWordArt="0" anchor="t" anchorCtr="0" forceAA="0" compatLnSpc="0">
                        <a:prstTxWarp prst="textNoShape">
                          <a:avLst/>
                        </a:prstTxWarp>
                        <a:spAutoFit/>
                      </wps:bodyPr>
                    </wps:wsp>
                  </a:graphicData>
                </a:graphic>
              </wp:inline>
            </w:drawing>
          </mc:Choice>
          <mc:Fallback>
            <w:pict>
              <v:shape w14:anchorId="779CF72A" id="_x0000_s1027" type="#_x0000_t202" style="width:481.9pt;height:2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LzjgIAAAQFAAAOAAAAZHJzL2Uyb0RvYy54bWysVM1uEzEQviPxDpbvdPNDqjbqpgqtgpCi&#10;tlKLep54vdlVvR5jO9ktN4S4VELiCTjxEDxU+w6MvZs0lHJBXLwzns/z883MHh03lWJraV2JOuX9&#10;vR5nUgvMSr1M+fur2asDzpwHnYFCLVN+Kx0/nrx8cVSbsRxggSqTlpET7ca1SXnhvRkniROFrMDt&#10;oZGajDnaCjypdplkFmryXqlk0OvtJzXazFgU0jm6PW2NfBL957kU/jzPnfRMpZxy8/G08VyEM5kc&#10;wXhpwRSl6NKAf8iiglJT0K2rU/DAVrb8w1VVCosOc78nsEowz0shYw1UTb/3pJrLAoyMtRA5zmxp&#10;cv/PrThbX1hWZikfcKahohY9fPl6f/fj4e4nu//86f77NzYMLNXGjQl8aQjumzfYULdjxc7MUdw4&#10;giQ7mPaBI3RgpcltFb5UL6OH1IjbLfmy8UzQ5X6fGBiSSZBtOOwPRqNBCJw8PjfW+bcSKxaElFvq&#10;bkwB1nPnW+gGEqI5VGU2K5UKSjCcKMvWQJNQF6WXnfPfUEqzmgo77I1CIkADmSvwJFaGKHJ62Zb8&#10;V8cLBeLmOcch/Cm4oo0fYwYYjC2udNbmrnTHYUtbYNM3iyZ2px/Q4WaB2S21wGI7ys6IWUm+5+D8&#10;BViaXUqc9tGf05ErpGqwkzgr0H587j7gaaTIyllNu0CVfliBlZypd5qG7eBwNBzR8kTl9f5wRIrd&#10;tSx2LXpVnSCR3KfNNyKKlJP1aiPmFqtrWttpiEom0IJip5x4bsUT324orb2Q02kE0boY8HN9aUTQ&#10;Ny29aq7Bmm4gPM3SGW62BsZP5qLFxskw05XHWRmH5pHVjn5atTh23W8h7PKuHlGPP6/JLwAAAP//&#10;AwBQSwMEFAAGAAgAAAAhAJmrI57cAAAABQEAAA8AAABkcnMvZG93bnJldi54bWxMj8FOwzAQRO9I&#10;/IO1SNyo06K2NI1TQSVQD6iINh/gxsaOsNeR7abh71m4wGWk1axm3lSb0Ts26Ji6gAKmkwKYxjao&#10;Do2A5vh89wAsZYlKuoBawJdOsKmvrypZqnDBdz0csmEUgqmUAmzOfcl5aq32Mk1Cr5G8jxC9zHRG&#10;w1WUFwr3js+KYsG97JAarOz11ur283D2AvjRhLjdNcO82S9fdy9vT64xVojbm/FxDSzrMf89ww8+&#10;oUNNTKdwRpWYE0BD8q+St1rc04yTgPlsugReV/w/ff0NAAD//wMAUEsBAi0AFAAGAAgAAAAhALaD&#10;OJL+AAAA4QEAABMAAAAAAAAAAAAAAAAAAAAAAFtDb250ZW50X1R5cGVzXS54bWxQSwECLQAUAAYA&#10;CAAAACEAOP0h/9YAAACUAQAACwAAAAAAAAAAAAAAAAAvAQAAX3JlbHMvLnJlbHNQSwECLQAUAAYA&#10;CAAAACEAyiIS844CAAAEBQAADgAAAAAAAAAAAAAAAAAuAgAAZHJzL2Uyb0RvYy54bWxQSwECLQAU&#10;AAYACAAAACEAmasjntwAAAAFAQAADwAAAAAAAAAAAAAAAADoBAAAZHJzL2Rvd25yZXYueG1sUEsF&#10;BgAAAAAEAAQA8wAAAPEFAAAAAA==&#10;" strokeweight="1.5pt">
                <v:stroke joinstyle="round"/>
                <v:path arrowok="t"/>
                <v:textbox style="mso-fit-shape-to-text:t" inset="7.05pt,3.65pt,7.05pt,3.65pt">
                  <w:txbxContent>
                    <w:p w14:paraId="72D43847" w14:textId="6D4BE5B6" w:rsidR="00C76199" w:rsidRDefault="00CD1903" w:rsidP="00C76199">
                      <w:pPr>
                        <w:pStyle w:val="a3"/>
                        <w:kinsoku w:val="0"/>
                        <w:overflowPunct w:val="0"/>
                        <w:spacing w:after="0" w:line="240" w:lineRule="auto"/>
                        <w:rPr>
                          <w:sz w:val="21"/>
                          <w:szCs w:val="21"/>
                          <w:highlight w:val="blue"/>
                        </w:rPr>
                      </w:pPr>
                      <w:r w:rsidRPr="00CD1903">
                        <w:rPr>
                          <w:highlight w:val="yellow"/>
                        </w:rPr>
                        <w:t>HTTP/1.1 200 OK</w:t>
                      </w:r>
                      <w:r>
                        <w:br/>
                      </w:r>
                      <w:r w:rsidRPr="00CD1903">
                        <w:rPr>
                          <w:highlight w:val="cyan"/>
                        </w:rPr>
                        <w:t>Content-Type: text/html; charset=UTF-8</w:t>
                      </w:r>
                      <w:r w:rsidRPr="00CD1903">
                        <w:rPr>
                          <w:highlight w:val="cyan"/>
                        </w:rPr>
                        <w:br/>
                        <w:t>Expires: Fri, 16 Oct 2020 03:24:32 GMT</w:t>
                      </w:r>
                      <w:r w:rsidRPr="00CD1903">
                        <w:rPr>
                          <w:highlight w:val="cyan"/>
                        </w:rPr>
                        <w:br/>
                        <w:t>Date: Fri, 16 Oct 2020 03:24:32 GMT</w:t>
                      </w:r>
                      <w:r w:rsidRPr="00CD1903">
                        <w:rPr>
                          <w:highlight w:val="cyan"/>
                        </w:rPr>
                        <w:br/>
                        <w:t>Cache-Control: private, max-age=0</w:t>
                      </w:r>
                      <w:r w:rsidRPr="00CD1903">
                        <w:rPr>
                          <w:highlight w:val="cyan"/>
                        </w:rPr>
                        <w:br/>
                        <w:t>Last-Modified: Thu, 15 Oct 2020 14:47:59 GMT</w:t>
                      </w:r>
                      <w:r w:rsidRPr="00CD1903">
                        <w:rPr>
                          <w:highlight w:val="cyan"/>
                        </w:rPr>
                        <w:br/>
                        <w:t xml:space="preserve">ETag: W/"5ff21f5b961238a44cb1cd27f6e753ccd873730fc8c28050213852c3fa960c18" </w:t>
                      </w:r>
                      <w:r w:rsidRPr="00CD1903">
                        <w:rPr>
                          <w:highlight w:val="cyan"/>
                        </w:rPr>
                        <w:br/>
                        <w:t>Content-Encoding: gzip</w:t>
                      </w:r>
                      <w:r w:rsidRPr="00CD1903">
                        <w:rPr>
                          <w:highlight w:val="cyan"/>
                        </w:rPr>
                        <w:br/>
                        <w:t>X-Content-Type-Options: nosniff</w:t>
                      </w:r>
                      <w:r w:rsidRPr="00CD1903">
                        <w:rPr>
                          <w:highlight w:val="cyan"/>
                        </w:rPr>
                        <w:br/>
                        <w:t>X-XSS-Protection: 1; mode=block</w:t>
                      </w:r>
                      <w:r w:rsidRPr="00CD1903">
                        <w:rPr>
                          <w:highlight w:val="cyan"/>
                        </w:rPr>
                        <w:br/>
                        <w:t>Server: GSE</w:t>
                      </w:r>
                      <w:r w:rsidRPr="00CD1903">
                        <w:rPr>
                          <w:highlight w:val="cyan"/>
                        </w:rPr>
                        <w:br/>
                        <w:t xml:space="preserve">Alt-Svc: h3-Q050=":443"; ma=2592000,h3-29=":443"; ma=2592000,h3-27=":443"; ma=2592000,h3-T051=":443"; ma=2592000,h3-T050=":443"; ma=2592000,h3-Q046=":443"; ma=2592000,h3-Q043=":443"; ma=2592000,quic=":443"; ma=2592000; v="46,43" </w:t>
                      </w:r>
                      <w:r w:rsidRPr="00CD1903">
                        <w:rPr>
                          <w:highlight w:val="cyan"/>
                        </w:rPr>
                        <w:br/>
                        <w:t>Transfer-Encoding: chunked</w:t>
                      </w:r>
                      <w:r>
                        <w:br/>
                      </w:r>
                      <w:r w:rsidRPr="00CD1903">
                        <w:rPr>
                          <w:highlight w:val="green"/>
                        </w:rPr>
                        <w:t>&lt;</w:t>
                      </w:r>
                      <w:r w:rsidRPr="00CD1903">
                        <w:rPr>
                          <w:rFonts w:hint="eastAsia"/>
                          <w:highlight w:val="green"/>
                        </w:rPr>
                        <w:t>빈 라인&gt;</w:t>
                      </w:r>
                      <w:r>
                        <w:br/>
                      </w:r>
                      <w:r w:rsidRPr="00CD1903">
                        <w:rPr>
                          <w:highlight w:val="blue"/>
                        </w:rPr>
                        <w:t>--중략--</w:t>
                      </w:r>
                    </w:p>
                  </w:txbxContent>
                </v:textbox>
                <w10:anchorlock/>
              </v:shape>
            </w:pict>
          </mc:Fallback>
        </mc:AlternateContent>
      </w:r>
    </w:p>
    <w:p w14:paraId="2C94216C" w14:textId="1816399F" w:rsidR="00CD1903" w:rsidRDefault="00CD1903" w:rsidP="00BA3CA1">
      <w:r>
        <w:rPr>
          <w:rFonts w:hint="eastAsia"/>
        </w:rPr>
        <w:t>노란색으로 표시된 부분은 상태(</w:t>
      </w:r>
      <w:r>
        <w:t>Status)</w:t>
      </w:r>
      <w:r>
        <w:rPr>
          <w:rFonts w:hint="eastAsia"/>
        </w:rPr>
        <w:t>이다.</w:t>
      </w:r>
      <w:r>
        <w:t xml:space="preserve"> HTTP </w:t>
      </w:r>
      <w:r>
        <w:rPr>
          <w:rFonts w:hint="eastAsia"/>
        </w:rPr>
        <w:t>버전이 가장 앞에 오고,</w:t>
      </w:r>
      <w:r>
        <w:t xml:space="preserve"> </w:t>
      </w:r>
      <w:r>
        <w:rPr>
          <w:rFonts w:hint="eastAsia"/>
        </w:rPr>
        <w:t>그 다음으로 상태 코드,</w:t>
      </w:r>
      <w:r>
        <w:t xml:space="preserve"> </w:t>
      </w:r>
      <w:r>
        <w:rPr>
          <w:rFonts w:hint="eastAsia"/>
        </w:rPr>
        <w:t>그 다음으로 해당 상태 코드가 발생한 이유가 따라온다.</w:t>
      </w:r>
      <w:r>
        <w:t xml:space="preserve"> </w:t>
      </w:r>
      <w:r>
        <w:rPr>
          <w:rFonts w:hint="eastAsia"/>
        </w:rPr>
        <w:t>각 상태 코드와 해당 코드가 발생한 이유에 대해서는 아래 표에 정리되어 있다[</w:t>
      </w:r>
      <w:r>
        <w:t>2].</w:t>
      </w:r>
    </w:p>
    <w:tbl>
      <w:tblPr>
        <w:tblStyle w:val="a5"/>
        <w:tblW w:w="0" w:type="auto"/>
        <w:tblLook w:val="04A0" w:firstRow="1" w:lastRow="0" w:firstColumn="1" w:lastColumn="0" w:noHBand="0" w:noVBand="1"/>
      </w:tblPr>
      <w:tblGrid>
        <w:gridCol w:w="2547"/>
        <w:gridCol w:w="7081"/>
      </w:tblGrid>
      <w:tr w:rsidR="0094404D" w14:paraId="1E009C4C" w14:textId="77777777" w:rsidTr="0094404D">
        <w:tc>
          <w:tcPr>
            <w:tcW w:w="2547" w:type="dxa"/>
          </w:tcPr>
          <w:p w14:paraId="7EBC545B" w14:textId="3577AC2D" w:rsidR="0094404D" w:rsidRDefault="0094404D" w:rsidP="0094404D">
            <w:pPr>
              <w:jc w:val="center"/>
              <w:rPr>
                <w:rFonts w:hint="eastAsia"/>
              </w:rPr>
            </w:pPr>
            <w:r>
              <w:rPr>
                <w:rFonts w:hint="eastAsia"/>
              </w:rPr>
              <w:t>상태 코드</w:t>
            </w:r>
          </w:p>
        </w:tc>
        <w:tc>
          <w:tcPr>
            <w:tcW w:w="7081" w:type="dxa"/>
          </w:tcPr>
          <w:p w14:paraId="19FD1AFA" w14:textId="1076C05C" w:rsidR="0094404D" w:rsidRDefault="0094404D" w:rsidP="0094404D">
            <w:pPr>
              <w:jc w:val="center"/>
              <w:rPr>
                <w:rFonts w:hint="eastAsia"/>
              </w:rPr>
            </w:pPr>
            <w:r>
              <w:rPr>
                <w:rFonts w:hint="eastAsia"/>
              </w:rPr>
              <w:t>의미</w:t>
            </w:r>
          </w:p>
        </w:tc>
      </w:tr>
      <w:tr w:rsidR="0094404D" w14:paraId="42002BC2" w14:textId="77777777" w:rsidTr="0094404D">
        <w:tc>
          <w:tcPr>
            <w:tcW w:w="2547" w:type="dxa"/>
          </w:tcPr>
          <w:p w14:paraId="41186914" w14:textId="1A03BF00" w:rsidR="0094404D" w:rsidRDefault="0094404D" w:rsidP="0094404D">
            <w:pPr>
              <w:jc w:val="center"/>
              <w:rPr>
                <w:rFonts w:hint="eastAsia"/>
              </w:rPr>
            </w:pPr>
            <w:r>
              <w:rPr>
                <w:rFonts w:hint="eastAsia"/>
              </w:rPr>
              <w:lastRenderedPageBreak/>
              <w:t>1</w:t>
            </w:r>
            <w:r>
              <w:t>XX</w:t>
            </w:r>
          </w:p>
        </w:tc>
        <w:tc>
          <w:tcPr>
            <w:tcW w:w="7081" w:type="dxa"/>
          </w:tcPr>
          <w:p w14:paraId="6083F94F" w14:textId="0DB53A08" w:rsidR="0094404D" w:rsidRDefault="0094404D" w:rsidP="0094404D">
            <w:pPr>
              <w:jc w:val="center"/>
              <w:rPr>
                <w:rFonts w:hint="eastAsia"/>
              </w:rPr>
            </w:pPr>
            <w:r>
              <w:rPr>
                <w:rFonts w:hint="eastAsia"/>
              </w:rPr>
              <w:t>I</w:t>
            </w:r>
            <w:r>
              <w:t xml:space="preserve">nformational. </w:t>
            </w:r>
            <w:r>
              <w:rPr>
                <w:rFonts w:hint="eastAsia"/>
              </w:rPr>
              <w:t>서버의 상태 정보</w:t>
            </w:r>
          </w:p>
        </w:tc>
      </w:tr>
      <w:tr w:rsidR="0094404D" w14:paraId="420A1A0B" w14:textId="77777777" w:rsidTr="0094404D">
        <w:tc>
          <w:tcPr>
            <w:tcW w:w="2547" w:type="dxa"/>
          </w:tcPr>
          <w:p w14:paraId="3D0959BB" w14:textId="46BDDD8E" w:rsidR="0094404D" w:rsidRDefault="0094404D" w:rsidP="0094404D">
            <w:pPr>
              <w:jc w:val="center"/>
              <w:rPr>
                <w:rFonts w:hint="eastAsia"/>
              </w:rPr>
            </w:pPr>
            <w:r>
              <w:rPr>
                <w:rFonts w:hint="eastAsia"/>
              </w:rPr>
              <w:t>1</w:t>
            </w:r>
            <w:r>
              <w:t>00 Continue</w:t>
            </w:r>
          </w:p>
        </w:tc>
        <w:tc>
          <w:tcPr>
            <w:tcW w:w="7081" w:type="dxa"/>
          </w:tcPr>
          <w:p w14:paraId="2AC4269D" w14:textId="655C3A0F" w:rsidR="0094404D" w:rsidRDefault="0094404D" w:rsidP="0094404D">
            <w:pPr>
              <w:jc w:val="center"/>
              <w:rPr>
                <w:rFonts w:hint="eastAsia"/>
              </w:rPr>
            </w:pPr>
            <w:r>
              <w:rPr>
                <w:rFonts w:hint="eastAsia"/>
              </w:rPr>
              <w:t>서버에서 요청을 받았으며,</w:t>
            </w:r>
            <w:r>
              <w:t xml:space="preserve"> </w:t>
            </w:r>
            <w:r>
              <w:rPr>
                <w:rFonts w:hint="eastAsia"/>
              </w:rPr>
              <w:t>응답을 보내기 위해 처리하는 중임</w:t>
            </w:r>
          </w:p>
        </w:tc>
      </w:tr>
      <w:tr w:rsidR="0094404D" w14:paraId="2E6838C0" w14:textId="77777777" w:rsidTr="0094404D">
        <w:tc>
          <w:tcPr>
            <w:tcW w:w="2547" w:type="dxa"/>
          </w:tcPr>
          <w:p w14:paraId="0D467532" w14:textId="0C083B7C" w:rsidR="0094404D" w:rsidRDefault="0094404D" w:rsidP="0094404D">
            <w:pPr>
              <w:jc w:val="center"/>
              <w:rPr>
                <w:rFonts w:hint="eastAsia"/>
              </w:rPr>
            </w:pPr>
            <w:r>
              <w:rPr>
                <w:rFonts w:hint="eastAsia"/>
              </w:rPr>
              <w:t>2</w:t>
            </w:r>
            <w:r>
              <w:t>XX</w:t>
            </w:r>
          </w:p>
        </w:tc>
        <w:tc>
          <w:tcPr>
            <w:tcW w:w="7081" w:type="dxa"/>
          </w:tcPr>
          <w:p w14:paraId="630ABFAD" w14:textId="5AF776F8" w:rsidR="0094404D" w:rsidRDefault="0094404D" w:rsidP="0094404D">
            <w:pPr>
              <w:jc w:val="center"/>
              <w:rPr>
                <w:rFonts w:hint="eastAsia"/>
              </w:rPr>
            </w:pPr>
            <w:r>
              <w:rPr>
                <w:rFonts w:hint="eastAsia"/>
              </w:rPr>
              <w:t>S</w:t>
            </w:r>
            <w:r>
              <w:t xml:space="preserve">uccess. </w:t>
            </w:r>
            <w:r>
              <w:rPr>
                <w:rFonts w:hint="eastAsia"/>
              </w:rPr>
              <w:t>요청을 수신하였고,</w:t>
            </w:r>
            <w:r>
              <w:t xml:space="preserve"> </w:t>
            </w:r>
            <w:r>
              <w:rPr>
                <w:rFonts w:hint="eastAsia"/>
              </w:rPr>
              <w:t>의미를 이해하였으며,</w:t>
            </w:r>
            <w:r>
              <w:t xml:space="preserve"> </w:t>
            </w:r>
            <w:r>
              <w:rPr>
                <w:rFonts w:hint="eastAsia"/>
              </w:rPr>
              <w:t>이를 처리했다는 것을 의미함.</w:t>
            </w:r>
          </w:p>
        </w:tc>
      </w:tr>
      <w:tr w:rsidR="0094404D" w14:paraId="1D758ADA" w14:textId="77777777" w:rsidTr="0094404D">
        <w:tc>
          <w:tcPr>
            <w:tcW w:w="2547" w:type="dxa"/>
          </w:tcPr>
          <w:p w14:paraId="511FB71C" w14:textId="5C38D8BA" w:rsidR="0094404D" w:rsidRDefault="0094404D" w:rsidP="0094404D">
            <w:pPr>
              <w:jc w:val="center"/>
              <w:rPr>
                <w:rFonts w:hint="eastAsia"/>
              </w:rPr>
            </w:pPr>
            <w:r>
              <w:rPr>
                <w:rFonts w:hint="eastAsia"/>
              </w:rPr>
              <w:t>2</w:t>
            </w:r>
            <w:r>
              <w:t>00 OK</w:t>
            </w:r>
          </w:p>
        </w:tc>
        <w:tc>
          <w:tcPr>
            <w:tcW w:w="7081" w:type="dxa"/>
          </w:tcPr>
          <w:p w14:paraId="48C089DC" w14:textId="7FFB9E12" w:rsidR="0094404D" w:rsidRDefault="0094404D" w:rsidP="0094404D">
            <w:pPr>
              <w:jc w:val="center"/>
              <w:rPr>
                <w:rFonts w:hint="eastAsia"/>
              </w:rPr>
            </w:pPr>
            <w:r>
              <w:rPr>
                <w:rFonts w:hint="eastAsia"/>
              </w:rPr>
              <w:t>요청을 이행했다.</w:t>
            </w:r>
          </w:p>
        </w:tc>
      </w:tr>
      <w:tr w:rsidR="0094404D" w14:paraId="3C809262" w14:textId="77777777" w:rsidTr="0094404D">
        <w:tc>
          <w:tcPr>
            <w:tcW w:w="2547" w:type="dxa"/>
          </w:tcPr>
          <w:p w14:paraId="79263291" w14:textId="4F42DF2A" w:rsidR="0094404D" w:rsidRDefault="0094404D" w:rsidP="0094404D">
            <w:pPr>
              <w:jc w:val="center"/>
              <w:rPr>
                <w:rFonts w:hint="eastAsia"/>
              </w:rPr>
            </w:pPr>
            <w:r>
              <w:rPr>
                <w:rFonts w:hint="eastAsia"/>
              </w:rPr>
              <w:t>3</w:t>
            </w:r>
            <w:r>
              <w:t>XX</w:t>
            </w:r>
          </w:p>
        </w:tc>
        <w:tc>
          <w:tcPr>
            <w:tcW w:w="7081" w:type="dxa"/>
          </w:tcPr>
          <w:p w14:paraId="496ED8D0" w14:textId="13E07425" w:rsidR="0094404D" w:rsidRDefault="0094404D" w:rsidP="0094404D">
            <w:pPr>
              <w:jc w:val="center"/>
              <w:rPr>
                <w:rFonts w:hint="eastAsia"/>
              </w:rPr>
            </w:pPr>
            <w:r>
              <w:rPr>
                <w:rFonts w:hint="eastAsia"/>
              </w:rPr>
              <w:t>R</w:t>
            </w:r>
            <w:r>
              <w:t xml:space="preserve">edirectional. </w:t>
            </w:r>
            <w:r>
              <w:rPr>
                <w:rFonts w:hint="eastAsia"/>
              </w:rPr>
              <w:t>요청을 처리하기 위해 다른 액션이 필요로 함을 의미함</w:t>
            </w:r>
          </w:p>
        </w:tc>
      </w:tr>
      <w:tr w:rsidR="0094404D" w14:paraId="1BCA91D6" w14:textId="77777777" w:rsidTr="0094404D">
        <w:tc>
          <w:tcPr>
            <w:tcW w:w="2547" w:type="dxa"/>
          </w:tcPr>
          <w:p w14:paraId="22F45944" w14:textId="6213E378" w:rsidR="0094404D" w:rsidRDefault="0094404D" w:rsidP="0094404D">
            <w:pPr>
              <w:jc w:val="center"/>
              <w:rPr>
                <w:rFonts w:hint="eastAsia"/>
              </w:rPr>
            </w:pPr>
            <w:r>
              <w:rPr>
                <w:rFonts w:hint="eastAsia"/>
              </w:rPr>
              <w:t>3</w:t>
            </w:r>
            <w:r>
              <w:t>01 Move Permanently</w:t>
            </w:r>
          </w:p>
        </w:tc>
        <w:tc>
          <w:tcPr>
            <w:tcW w:w="7081" w:type="dxa"/>
          </w:tcPr>
          <w:p w14:paraId="13115A86" w14:textId="26E38801" w:rsidR="0094404D" w:rsidRDefault="0094404D" w:rsidP="0094404D">
            <w:pPr>
              <w:jc w:val="center"/>
              <w:rPr>
                <w:rFonts w:hint="eastAsia"/>
              </w:rPr>
            </w:pPr>
            <w:r>
              <w:rPr>
                <w:rFonts w:hint="eastAsia"/>
              </w:rPr>
              <w:t>요청된 리로스스이 위치가 영구적으로 변경되었음을 의미함</w:t>
            </w:r>
          </w:p>
        </w:tc>
      </w:tr>
      <w:tr w:rsidR="0094404D" w14:paraId="09DDDD63" w14:textId="77777777" w:rsidTr="0094404D">
        <w:tc>
          <w:tcPr>
            <w:tcW w:w="2547" w:type="dxa"/>
          </w:tcPr>
          <w:p w14:paraId="58529A2B" w14:textId="3DD8E82E" w:rsidR="0094404D" w:rsidRDefault="0094404D" w:rsidP="0094404D">
            <w:pPr>
              <w:jc w:val="center"/>
              <w:rPr>
                <w:rFonts w:hint="eastAsia"/>
              </w:rPr>
            </w:pPr>
            <w:r>
              <w:rPr>
                <w:rFonts w:hint="eastAsia"/>
              </w:rPr>
              <w:t>3</w:t>
            </w:r>
            <w:r>
              <w:t>02 Found &amp; Redirect</w:t>
            </w:r>
          </w:p>
        </w:tc>
        <w:tc>
          <w:tcPr>
            <w:tcW w:w="7081" w:type="dxa"/>
          </w:tcPr>
          <w:p w14:paraId="73F14480" w14:textId="01E2C3C1" w:rsidR="0094404D" w:rsidRDefault="0094404D" w:rsidP="0094404D">
            <w:pPr>
              <w:jc w:val="center"/>
              <w:rPr>
                <w:rFonts w:hint="eastAsia"/>
              </w:rPr>
            </w:pPr>
            <w:r>
              <w:rPr>
                <w:rFonts w:hint="eastAsia"/>
              </w:rPr>
              <w:t>요청된 리소스의 위치가 임시로 변경되었음을 의미함</w:t>
            </w:r>
          </w:p>
        </w:tc>
      </w:tr>
      <w:tr w:rsidR="0094404D" w14:paraId="38F55EBE" w14:textId="77777777" w:rsidTr="0094404D">
        <w:tc>
          <w:tcPr>
            <w:tcW w:w="2547" w:type="dxa"/>
          </w:tcPr>
          <w:p w14:paraId="71C0F5C0" w14:textId="7294E26E" w:rsidR="0094404D" w:rsidRDefault="0094404D" w:rsidP="0094404D">
            <w:pPr>
              <w:jc w:val="center"/>
              <w:rPr>
                <w:rFonts w:hint="eastAsia"/>
              </w:rPr>
            </w:pPr>
            <w:r>
              <w:rPr>
                <w:rFonts w:hint="eastAsia"/>
              </w:rPr>
              <w:t>4</w:t>
            </w:r>
            <w:r>
              <w:t>XX</w:t>
            </w:r>
          </w:p>
        </w:tc>
        <w:tc>
          <w:tcPr>
            <w:tcW w:w="7081" w:type="dxa"/>
          </w:tcPr>
          <w:p w14:paraId="12A0AC0E" w14:textId="17608749" w:rsidR="0094404D" w:rsidRDefault="0094404D" w:rsidP="0094404D">
            <w:pPr>
              <w:jc w:val="center"/>
              <w:rPr>
                <w:rFonts w:hint="eastAsia"/>
              </w:rPr>
            </w:pPr>
            <w:r>
              <w:rPr>
                <w:rFonts w:hint="eastAsia"/>
              </w:rPr>
              <w:t>C</w:t>
            </w:r>
            <w:r>
              <w:t xml:space="preserve">lient Error. </w:t>
            </w:r>
            <w:r>
              <w:rPr>
                <w:rFonts w:hint="eastAsia"/>
              </w:rPr>
              <w:t>요청에 문법 오류가 있거나 의미를 이해하지 못함을 의미함</w:t>
            </w:r>
          </w:p>
        </w:tc>
      </w:tr>
      <w:tr w:rsidR="0094404D" w14:paraId="502B23DA" w14:textId="77777777" w:rsidTr="0094404D">
        <w:tc>
          <w:tcPr>
            <w:tcW w:w="2547" w:type="dxa"/>
          </w:tcPr>
          <w:p w14:paraId="08D4FBE1" w14:textId="07AD57E1" w:rsidR="0094404D" w:rsidRDefault="0094404D" w:rsidP="0094404D">
            <w:pPr>
              <w:jc w:val="center"/>
              <w:rPr>
                <w:rFonts w:hint="eastAsia"/>
              </w:rPr>
            </w:pPr>
            <w:r>
              <w:rPr>
                <w:rFonts w:hint="eastAsia"/>
              </w:rPr>
              <w:t>4</w:t>
            </w:r>
            <w:r>
              <w:t>00 Bad Request</w:t>
            </w:r>
          </w:p>
        </w:tc>
        <w:tc>
          <w:tcPr>
            <w:tcW w:w="7081" w:type="dxa"/>
          </w:tcPr>
          <w:p w14:paraId="6DCF98F0" w14:textId="6004B23B" w:rsidR="0094404D" w:rsidRDefault="0094404D" w:rsidP="0094404D">
            <w:pPr>
              <w:jc w:val="center"/>
              <w:rPr>
                <w:rFonts w:hint="eastAsia"/>
                <w:noProof/>
              </w:rPr>
            </w:pPr>
            <w:r>
              <w:rPr>
                <w:rFonts w:hint="eastAsia"/>
              </w:rPr>
              <w:t>서버에서 요청을 이해하지 못함.</w:t>
            </w:r>
            <w:r>
              <w:t xml:space="preserve"> </w:t>
            </w:r>
            <w:r>
              <w:rPr>
                <w:rFonts w:hint="eastAsia"/>
              </w:rPr>
              <w:t>구문 오류의 가능성이 있음을 의미</w:t>
            </w:r>
            <w:r w:rsidR="00D27AC0">
              <w:rPr>
                <w:rFonts w:hint="eastAsia"/>
              </w:rPr>
              <w:t>함</w:t>
            </w:r>
          </w:p>
        </w:tc>
      </w:tr>
      <w:tr w:rsidR="00D27AC0" w14:paraId="270F93A7" w14:textId="77777777" w:rsidTr="0094404D">
        <w:tc>
          <w:tcPr>
            <w:tcW w:w="2547" w:type="dxa"/>
          </w:tcPr>
          <w:p w14:paraId="7806E026" w14:textId="5B942F66" w:rsidR="00D27AC0" w:rsidRDefault="00D27AC0" w:rsidP="0094404D">
            <w:pPr>
              <w:jc w:val="center"/>
              <w:rPr>
                <w:rFonts w:hint="eastAsia"/>
              </w:rPr>
            </w:pPr>
            <w:r>
              <w:rPr>
                <w:rFonts w:hint="eastAsia"/>
              </w:rPr>
              <w:t>4</w:t>
            </w:r>
            <w:r>
              <w:t>03 Forbidden</w:t>
            </w:r>
          </w:p>
        </w:tc>
        <w:tc>
          <w:tcPr>
            <w:tcW w:w="7081" w:type="dxa"/>
          </w:tcPr>
          <w:p w14:paraId="3AD20B7D" w14:textId="34CC10C4" w:rsidR="00D27AC0" w:rsidRDefault="00D27AC0" w:rsidP="0094404D">
            <w:pPr>
              <w:jc w:val="center"/>
              <w:rPr>
                <w:rFonts w:hint="eastAsia"/>
              </w:rPr>
            </w:pPr>
            <w:r>
              <w:rPr>
                <w:rFonts w:hint="eastAsia"/>
              </w:rPr>
              <w:t>클라이언트의 신원에 상관없이 서버에서 리소스 제공을 거부함을 의미함</w:t>
            </w:r>
          </w:p>
        </w:tc>
      </w:tr>
      <w:tr w:rsidR="00D27AC0" w14:paraId="0664AAAF" w14:textId="77777777" w:rsidTr="0094404D">
        <w:tc>
          <w:tcPr>
            <w:tcW w:w="2547" w:type="dxa"/>
          </w:tcPr>
          <w:p w14:paraId="7C84FFC6" w14:textId="053D371F" w:rsidR="00D27AC0" w:rsidRDefault="00D27AC0" w:rsidP="0094404D">
            <w:pPr>
              <w:jc w:val="center"/>
              <w:rPr>
                <w:rFonts w:hint="eastAsia"/>
              </w:rPr>
            </w:pPr>
            <w:r>
              <w:rPr>
                <w:rFonts w:hint="eastAsia"/>
              </w:rPr>
              <w:t>4</w:t>
            </w:r>
            <w:r>
              <w:t>04 Not Found</w:t>
            </w:r>
          </w:p>
        </w:tc>
        <w:tc>
          <w:tcPr>
            <w:tcW w:w="7081" w:type="dxa"/>
          </w:tcPr>
          <w:p w14:paraId="155559DA" w14:textId="0425F974" w:rsidR="00D27AC0" w:rsidRDefault="00D27AC0" w:rsidP="0094404D">
            <w:pPr>
              <w:jc w:val="center"/>
              <w:rPr>
                <w:rFonts w:hint="eastAsia"/>
              </w:rPr>
            </w:pPr>
            <w:r>
              <w:rPr>
                <w:rFonts w:hint="eastAsia"/>
              </w:rPr>
              <w:t>요청된 리소스를 서버에서 찾지 못함을 의미함</w:t>
            </w:r>
          </w:p>
        </w:tc>
      </w:tr>
      <w:tr w:rsidR="00D27AC0" w14:paraId="410FD1C3" w14:textId="77777777" w:rsidTr="0094404D">
        <w:tc>
          <w:tcPr>
            <w:tcW w:w="2547" w:type="dxa"/>
          </w:tcPr>
          <w:p w14:paraId="12FA6151" w14:textId="6E253496" w:rsidR="00D27AC0" w:rsidRDefault="00D27AC0" w:rsidP="0094404D">
            <w:pPr>
              <w:jc w:val="center"/>
              <w:rPr>
                <w:rFonts w:hint="eastAsia"/>
              </w:rPr>
            </w:pPr>
            <w:r>
              <w:rPr>
                <w:rFonts w:hint="eastAsia"/>
              </w:rPr>
              <w:t>4</w:t>
            </w:r>
            <w:r>
              <w:t>05 Method Not Allowed</w:t>
            </w:r>
          </w:p>
        </w:tc>
        <w:tc>
          <w:tcPr>
            <w:tcW w:w="7081" w:type="dxa"/>
          </w:tcPr>
          <w:p w14:paraId="2A740C7D" w14:textId="6AD14207" w:rsidR="00D27AC0" w:rsidRDefault="00D27AC0" w:rsidP="00D27AC0">
            <w:pPr>
              <w:jc w:val="center"/>
              <w:rPr>
                <w:rFonts w:hint="eastAsia"/>
              </w:rPr>
            </w:pPr>
            <w:r>
              <w:rPr>
                <w:rFonts w:hint="eastAsia"/>
              </w:rPr>
              <w:t>클라이언트의 요청을 서버에서 허용하지 않음을 의미함</w:t>
            </w:r>
          </w:p>
        </w:tc>
      </w:tr>
      <w:tr w:rsidR="00D27AC0" w14:paraId="14BE62BE" w14:textId="77777777" w:rsidTr="0094404D">
        <w:tc>
          <w:tcPr>
            <w:tcW w:w="2547" w:type="dxa"/>
          </w:tcPr>
          <w:p w14:paraId="1B1F7F57" w14:textId="6DDD7683" w:rsidR="00D27AC0" w:rsidRDefault="00D27AC0" w:rsidP="0094404D">
            <w:pPr>
              <w:jc w:val="center"/>
              <w:rPr>
                <w:rFonts w:hint="eastAsia"/>
              </w:rPr>
            </w:pPr>
            <w:r>
              <w:rPr>
                <w:rFonts w:hint="eastAsia"/>
              </w:rPr>
              <w:t>5</w:t>
            </w:r>
            <w:r>
              <w:t>XX</w:t>
            </w:r>
          </w:p>
        </w:tc>
        <w:tc>
          <w:tcPr>
            <w:tcW w:w="7081" w:type="dxa"/>
          </w:tcPr>
          <w:p w14:paraId="2264EBFF" w14:textId="1178B05E" w:rsidR="00D27AC0" w:rsidRDefault="00D27AC0" w:rsidP="00D27AC0">
            <w:pPr>
              <w:jc w:val="center"/>
              <w:rPr>
                <w:rFonts w:hint="eastAsia"/>
              </w:rPr>
            </w:pPr>
            <w:r>
              <w:rPr>
                <w:rFonts w:hint="eastAsia"/>
              </w:rPr>
              <w:t>S</w:t>
            </w:r>
            <w:r>
              <w:t xml:space="preserve">erver Error. </w:t>
            </w:r>
            <w:r>
              <w:rPr>
                <w:rFonts w:hint="eastAsia"/>
              </w:rPr>
              <w:t>서버에서 요청을 처리하지 못했음을 의미함</w:t>
            </w:r>
          </w:p>
        </w:tc>
      </w:tr>
      <w:tr w:rsidR="00D27AC0" w14:paraId="69A92564" w14:textId="77777777" w:rsidTr="0094404D">
        <w:tc>
          <w:tcPr>
            <w:tcW w:w="2547" w:type="dxa"/>
          </w:tcPr>
          <w:p w14:paraId="02C47AAB" w14:textId="61302E0C" w:rsidR="00D27AC0" w:rsidRDefault="00D27AC0" w:rsidP="0094404D">
            <w:pPr>
              <w:jc w:val="center"/>
              <w:rPr>
                <w:rFonts w:hint="eastAsia"/>
              </w:rPr>
            </w:pPr>
            <w:r>
              <w:rPr>
                <w:rFonts w:hint="eastAsia"/>
              </w:rPr>
              <w:t>5</w:t>
            </w:r>
            <w:r>
              <w:t>00 Internal Server Error</w:t>
            </w:r>
          </w:p>
        </w:tc>
        <w:tc>
          <w:tcPr>
            <w:tcW w:w="7081" w:type="dxa"/>
          </w:tcPr>
          <w:p w14:paraId="46A2ABE4" w14:textId="136E6841" w:rsidR="00D27AC0" w:rsidRDefault="00D27AC0" w:rsidP="00D27AC0">
            <w:pPr>
              <w:jc w:val="center"/>
              <w:rPr>
                <w:rFonts w:hint="eastAsia"/>
              </w:rPr>
            </w:pPr>
            <w:r>
              <w:rPr>
                <w:rFonts w:hint="eastAsia"/>
              </w:rPr>
              <w:t>서버 내부 프로그램의 오류</w:t>
            </w:r>
          </w:p>
        </w:tc>
      </w:tr>
      <w:tr w:rsidR="00D27AC0" w14:paraId="05062CB6" w14:textId="77777777" w:rsidTr="0094404D">
        <w:tc>
          <w:tcPr>
            <w:tcW w:w="2547" w:type="dxa"/>
          </w:tcPr>
          <w:p w14:paraId="0A26A67F" w14:textId="2F4ACDFC" w:rsidR="00D27AC0" w:rsidRDefault="00D27AC0" w:rsidP="0094404D">
            <w:pPr>
              <w:jc w:val="center"/>
              <w:rPr>
                <w:rFonts w:hint="eastAsia"/>
              </w:rPr>
            </w:pPr>
            <w:r>
              <w:rPr>
                <w:rFonts w:hint="eastAsia"/>
              </w:rPr>
              <w:t>5</w:t>
            </w:r>
            <w:r>
              <w:t>01 Method Not Implemented</w:t>
            </w:r>
          </w:p>
        </w:tc>
        <w:tc>
          <w:tcPr>
            <w:tcW w:w="7081" w:type="dxa"/>
          </w:tcPr>
          <w:p w14:paraId="07CE00ED" w14:textId="1D8CE930" w:rsidR="00D27AC0" w:rsidRDefault="00D27AC0" w:rsidP="00D27AC0">
            <w:pPr>
              <w:jc w:val="center"/>
              <w:rPr>
                <w:rFonts w:hint="eastAsia"/>
              </w:rPr>
            </w:pPr>
            <w:r>
              <w:rPr>
                <w:rFonts w:hint="eastAsia"/>
              </w:rPr>
              <w:t>요청 메소드가 잘못되었음을 의미함</w:t>
            </w:r>
          </w:p>
        </w:tc>
      </w:tr>
      <w:tr w:rsidR="00D27AC0" w14:paraId="0334192C" w14:textId="77777777" w:rsidTr="0094404D">
        <w:tc>
          <w:tcPr>
            <w:tcW w:w="2547" w:type="dxa"/>
          </w:tcPr>
          <w:p w14:paraId="4DF0ABA5" w14:textId="3FE0A182" w:rsidR="00D27AC0" w:rsidRDefault="00D27AC0" w:rsidP="0094404D">
            <w:pPr>
              <w:jc w:val="center"/>
              <w:rPr>
                <w:rFonts w:hint="eastAsia"/>
              </w:rPr>
            </w:pPr>
            <w:r>
              <w:rPr>
                <w:rFonts w:hint="eastAsia"/>
              </w:rPr>
              <w:t>5</w:t>
            </w:r>
            <w:r>
              <w:t>02 Bad Gateway</w:t>
            </w:r>
          </w:p>
        </w:tc>
        <w:tc>
          <w:tcPr>
            <w:tcW w:w="7081" w:type="dxa"/>
          </w:tcPr>
          <w:p w14:paraId="24F5C284" w14:textId="5C7D0F92" w:rsidR="00D27AC0" w:rsidRDefault="00D27AC0" w:rsidP="00D27AC0">
            <w:pPr>
              <w:jc w:val="center"/>
              <w:rPr>
                <w:rFonts w:hint="eastAsia"/>
              </w:rPr>
            </w:pPr>
            <w:r>
              <w:rPr>
                <w:rFonts w:hint="eastAsia"/>
              </w:rPr>
              <w:t>프록시 또는 게이트웨이는 업스트림 서버에서 잘못된 응답을 수신했음을 의미함</w:t>
            </w:r>
          </w:p>
        </w:tc>
      </w:tr>
      <w:tr w:rsidR="00D27AC0" w14:paraId="24D66AFC" w14:textId="77777777" w:rsidTr="0094404D">
        <w:tc>
          <w:tcPr>
            <w:tcW w:w="2547" w:type="dxa"/>
          </w:tcPr>
          <w:p w14:paraId="266D9C3B" w14:textId="25CF1C58" w:rsidR="00D27AC0" w:rsidRDefault="00D27AC0" w:rsidP="0094404D">
            <w:pPr>
              <w:jc w:val="center"/>
              <w:rPr>
                <w:rFonts w:hint="eastAsia"/>
              </w:rPr>
            </w:pPr>
            <w:r>
              <w:rPr>
                <w:rFonts w:hint="eastAsia"/>
              </w:rPr>
              <w:t>5</w:t>
            </w:r>
            <w:r>
              <w:t>03 Service Unavailable</w:t>
            </w:r>
          </w:p>
        </w:tc>
        <w:tc>
          <w:tcPr>
            <w:tcW w:w="7081" w:type="dxa"/>
          </w:tcPr>
          <w:p w14:paraId="560F5255" w14:textId="6D034D88" w:rsidR="00D27AC0" w:rsidRDefault="00D27AC0" w:rsidP="00D27AC0">
            <w:pPr>
              <w:jc w:val="center"/>
              <w:rPr>
                <w:rFonts w:hint="eastAsia"/>
              </w:rPr>
            </w:pPr>
            <w:r>
              <w:rPr>
                <w:rFonts w:hint="eastAsia"/>
              </w:rPr>
              <w:t>과부하나 유지 보수로 인해 서버가 응답할 수 없음을 의미함</w:t>
            </w:r>
          </w:p>
        </w:tc>
      </w:tr>
    </w:tbl>
    <w:p w14:paraId="2345BA4F" w14:textId="5904104B" w:rsidR="00C20FD4" w:rsidRDefault="00C20FD4" w:rsidP="00BA3CA1">
      <w:r>
        <w:rPr>
          <w:rFonts w:hint="eastAsia"/>
        </w:rPr>
        <w:t>하늘색으로</w:t>
      </w:r>
      <w:r>
        <w:t xml:space="preserve"> </w:t>
      </w:r>
      <w:r>
        <w:rPr>
          <w:rFonts w:hint="eastAsia"/>
        </w:rPr>
        <w:t>나타낸 줄은 응답 헤더를 의미하며,</w:t>
      </w:r>
      <w:r>
        <w:t xml:space="preserve"> </w:t>
      </w:r>
      <w:r>
        <w:rPr>
          <w:rFonts w:hint="eastAsia"/>
        </w:rPr>
        <w:t>응답 헤더에는 아래의 표에 나타난 내용들이 들어간다.</w:t>
      </w:r>
    </w:p>
    <w:tbl>
      <w:tblPr>
        <w:tblStyle w:val="a5"/>
        <w:tblW w:w="0" w:type="auto"/>
        <w:tblLook w:val="04A0" w:firstRow="1" w:lastRow="0" w:firstColumn="1" w:lastColumn="0" w:noHBand="0" w:noVBand="1"/>
      </w:tblPr>
      <w:tblGrid>
        <w:gridCol w:w="2557"/>
        <w:gridCol w:w="7071"/>
      </w:tblGrid>
      <w:tr w:rsidR="006A34D7" w14:paraId="223B51D5" w14:textId="77777777" w:rsidTr="006A34D7">
        <w:tc>
          <w:tcPr>
            <w:tcW w:w="2557" w:type="dxa"/>
          </w:tcPr>
          <w:p w14:paraId="0586B637" w14:textId="724DA846" w:rsidR="006A34D7" w:rsidRDefault="006A34D7" w:rsidP="006A34D7">
            <w:pPr>
              <w:jc w:val="center"/>
              <w:rPr>
                <w:rFonts w:hint="eastAsia"/>
              </w:rPr>
            </w:pPr>
            <w:r>
              <w:rPr>
                <w:rFonts w:hint="eastAsia"/>
              </w:rPr>
              <w:t>내용명</w:t>
            </w:r>
          </w:p>
        </w:tc>
        <w:tc>
          <w:tcPr>
            <w:tcW w:w="7071" w:type="dxa"/>
          </w:tcPr>
          <w:p w14:paraId="1C090CC3" w14:textId="2E8085B0" w:rsidR="006A34D7" w:rsidRDefault="006A34D7" w:rsidP="006A34D7">
            <w:pPr>
              <w:jc w:val="center"/>
              <w:rPr>
                <w:rFonts w:hint="eastAsia"/>
              </w:rPr>
            </w:pPr>
            <w:r>
              <w:rPr>
                <w:rFonts w:hint="eastAsia"/>
              </w:rPr>
              <w:t>의미</w:t>
            </w:r>
          </w:p>
        </w:tc>
      </w:tr>
      <w:tr w:rsidR="006A34D7" w14:paraId="046AD48D" w14:textId="77777777" w:rsidTr="006A34D7">
        <w:tc>
          <w:tcPr>
            <w:tcW w:w="2557" w:type="dxa"/>
          </w:tcPr>
          <w:p w14:paraId="7991F51D" w14:textId="060A4FB8" w:rsidR="006A34D7" w:rsidRDefault="006A34D7" w:rsidP="006A34D7">
            <w:pPr>
              <w:jc w:val="center"/>
              <w:rPr>
                <w:rFonts w:hint="eastAsia"/>
              </w:rPr>
            </w:pPr>
            <w:r>
              <w:rPr>
                <w:rFonts w:hint="eastAsia"/>
              </w:rPr>
              <w:t>L</w:t>
            </w:r>
            <w:r>
              <w:t>ocation</w:t>
            </w:r>
          </w:p>
        </w:tc>
        <w:tc>
          <w:tcPr>
            <w:tcW w:w="7071" w:type="dxa"/>
          </w:tcPr>
          <w:p w14:paraId="6F755C82" w14:textId="0B3577B6" w:rsidR="006A34D7" w:rsidRDefault="006A34D7" w:rsidP="006A34D7">
            <w:pPr>
              <w:jc w:val="center"/>
              <w:rPr>
                <w:rFonts w:hint="eastAsia"/>
              </w:rPr>
            </w:pPr>
            <w:r>
              <w:rPr>
                <w:rFonts w:hint="eastAsia"/>
              </w:rPr>
              <w:t xml:space="preserve">요청 처리 완료 또는 새 리소스 식별을 위해 요청된 </w:t>
            </w:r>
            <w:r>
              <w:t>URI</w:t>
            </w:r>
            <w:r>
              <w:rPr>
                <w:rFonts w:hint="eastAsia"/>
              </w:rPr>
              <w:t xml:space="preserve">가 아닌 위치로 </w:t>
            </w:r>
            <w:r>
              <w:t>Redirection</w:t>
            </w:r>
            <w:r>
              <w:rPr>
                <w:rFonts w:hint="eastAsia"/>
              </w:rPr>
              <w:t>하는데 사용됨</w:t>
            </w:r>
          </w:p>
        </w:tc>
      </w:tr>
      <w:tr w:rsidR="006A34D7" w14:paraId="43710DFB" w14:textId="77777777" w:rsidTr="006A34D7">
        <w:tc>
          <w:tcPr>
            <w:tcW w:w="2557" w:type="dxa"/>
          </w:tcPr>
          <w:p w14:paraId="7F75DF3F" w14:textId="634A9F68" w:rsidR="006A34D7" w:rsidRDefault="006A34D7" w:rsidP="006A34D7">
            <w:pPr>
              <w:jc w:val="center"/>
              <w:rPr>
                <w:rFonts w:hint="eastAsia"/>
              </w:rPr>
            </w:pPr>
            <w:r>
              <w:rPr>
                <w:rFonts w:hint="eastAsia"/>
              </w:rPr>
              <w:t>S</w:t>
            </w:r>
            <w:r>
              <w:t>erver</w:t>
            </w:r>
          </w:p>
        </w:tc>
        <w:tc>
          <w:tcPr>
            <w:tcW w:w="7071" w:type="dxa"/>
          </w:tcPr>
          <w:p w14:paraId="68028339" w14:textId="03DEF748" w:rsidR="006A34D7" w:rsidRDefault="006A34D7" w:rsidP="006A34D7">
            <w:pPr>
              <w:jc w:val="center"/>
              <w:rPr>
                <w:rFonts w:hint="eastAsia"/>
              </w:rPr>
            </w:pPr>
            <w:r>
              <w:rPr>
                <w:rFonts w:hint="eastAsia"/>
              </w:rPr>
              <w:t>요청 처리릉 ㅟ한 서버의 소프트웨어 정보가 들어감</w:t>
            </w:r>
          </w:p>
        </w:tc>
      </w:tr>
      <w:tr w:rsidR="006A34D7" w14:paraId="64952EB0" w14:textId="77777777" w:rsidTr="006A34D7">
        <w:tc>
          <w:tcPr>
            <w:tcW w:w="2557" w:type="dxa"/>
          </w:tcPr>
          <w:p w14:paraId="734A2D35" w14:textId="473DED2D" w:rsidR="006A34D7" w:rsidRDefault="006A34D7" w:rsidP="006A34D7">
            <w:pPr>
              <w:jc w:val="center"/>
              <w:rPr>
                <w:rFonts w:hint="eastAsia"/>
              </w:rPr>
            </w:pPr>
            <w:r>
              <w:rPr>
                <w:rFonts w:hint="eastAsia"/>
              </w:rPr>
              <w:t>W</w:t>
            </w:r>
            <w:r>
              <w:t>WW-Authenticate</w:t>
            </w:r>
          </w:p>
        </w:tc>
        <w:tc>
          <w:tcPr>
            <w:tcW w:w="7071" w:type="dxa"/>
          </w:tcPr>
          <w:p w14:paraId="7FB52D3B" w14:textId="3FEBCD32" w:rsidR="006A34D7" w:rsidRDefault="006A34D7" w:rsidP="006A34D7">
            <w:pPr>
              <w:jc w:val="center"/>
              <w:rPr>
                <w:rFonts w:hint="eastAsia"/>
              </w:rPr>
            </w:pPr>
            <w:r>
              <w:rPr>
                <w:rFonts w:hint="eastAsia"/>
              </w:rPr>
              <w:t>요청-</w:t>
            </w:r>
            <w:r>
              <w:t>URI</w:t>
            </w:r>
            <w:r>
              <w:rPr>
                <w:rFonts w:hint="eastAsia"/>
              </w:rPr>
              <w:t>에 적용될 수 있는 인증체계와 매개변수 정보가 들어감</w:t>
            </w:r>
          </w:p>
        </w:tc>
      </w:tr>
      <w:tr w:rsidR="006A34D7" w14:paraId="6934ECD6" w14:textId="77777777" w:rsidTr="006A34D7">
        <w:tc>
          <w:tcPr>
            <w:tcW w:w="2557" w:type="dxa"/>
          </w:tcPr>
          <w:p w14:paraId="5E38044E" w14:textId="0D73B59C" w:rsidR="006A34D7" w:rsidRDefault="006A34D7" w:rsidP="006A34D7">
            <w:pPr>
              <w:jc w:val="center"/>
              <w:rPr>
                <w:rFonts w:hint="eastAsia"/>
              </w:rPr>
            </w:pPr>
            <w:r>
              <w:rPr>
                <w:rFonts w:hint="eastAsia"/>
              </w:rPr>
              <w:t>A</w:t>
            </w:r>
            <w:r>
              <w:t>llow</w:t>
            </w:r>
          </w:p>
        </w:tc>
        <w:tc>
          <w:tcPr>
            <w:tcW w:w="7071" w:type="dxa"/>
          </w:tcPr>
          <w:p w14:paraId="260A037F" w14:textId="0D35BE23" w:rsidR="006A34D7" w:rsidRDefault="006A34D7" w:rsidP="006A34D7">
            <w:pPr>
              <w:jc w:val="center"/>
              <w:rPr>
                <w:rFonts w:hint="eastAsia"/>
              </w:rPr>
            </w:pPr>
            <w:r>
              <w:rPr>
                <w:rFonts w:hint="eastAsia"/>
              </w:rPr>
              <w:t>요청-</w:t>
            </w:r>
            <w:r>
              <w:t>URI</w:t>
            </w:r>
            <w:r>
              <w:rPr>
                <w:rFonts w:hint="eastAsia"/>
              </w:rPr>
              <w:t>에서 지원하는 메소드가 열거됨</w:t>
            </w:r>
          </w:p>
        </w:tc>
      </w:tr>
      <w:tr w:rsidR="006A34D7" w14:paraId="22078267" w14:textId="77777777" w:rsidTr="006A34D7">
        <w:tc>
          <w:tcPr>
            <w:tcW w:w="2557" w:type="dxa"/>
          </w:tcPr>
          <w:p w14:paraId="6FFBA19A" w14:textId="32D7B525" w:rsidR="006A34D7" w:rsidRDefault="006A34D7" w:rsidP="006A34D7">
            <w:pPr>
              <w:jc w:val="center"/>
              <w:rPr>
                <w:rFonts w:hint="eastAsia"/>
              </w:rPr>
            </w:pPr>
            <w:r>
              <w:rPr>
                <w:rFonts w:hint="eastAsia"/>
              </w:rPr>
              <w:t>C</w:t>
            </w:r>
            <w:r>
              <w:t>ontent-Encoding</w:t>
            </w:r>
          </w:p>
        </w:tc>
        <w:tc>
          <w:tcPr>
            <w:tcW w:w="7071" w:type="dxa"/>
          </w:tcPr>
          <w:p w14:paraId="237386CF" w14:textId="6F017C93" w:rsidR="006A34D7" w:rsidRDefault="006A34D7" w:rsidP="006A34D7">
            <w:pPr>
              <w:jc w:val="center"/>
              <w:rPr>
                <w:rFonts w:hint="eastAsia"/>
              </w:rPr>
            </w:pPr>
            <w:r>
              <w:rPr>
                <w:rFonts w:hint="eastAsia"/>
              </w:rPr>
              <w:t>몸체에 포함된 컨텐츠의 인코딩 형태를 알려주는데 사용됨</w:t>
            </w:r>
          </w:p>
        </w:tc>
      </w:tr>
      <w:tr w:rsidR="006A34D7" w14:paraId="5A51BD94" w14:textId="77777777" w:rsidTr="006A34D7">
        <w:tc>
          <w:tcPr>
            <w:tcW w:w="2557" w:type="dxa"/>
          </w:tcPr>
          <w:p w14:paraId="75F65F74" w14:textId="7F11AD70" w:rsidR="006A34D7" w:rsidRDefault="006A34D7" w:rsidP="006A34D7">
            <w:pPr>
              <w:jc w:val="center"/>
              <w:rPr>
                <w:rFonts w:hint="eastAsia"/>
              </w:rPr>
            </w:pPr>
            <w:r>
              <w:rPr>
                <w:rFonts w:hint="eastAsia"/>
              </w:rPr>
              <w:t>C</w:t>
            </w:r>
            <w:r>
              <w:t>ontent-Type</w:t>
            </w:r>
          </w:p>
        </w:tc>
        <w:tc>
          <w:tcPr>
            <w:tcW w:w="7071" w:type="dxa"/>
          </w:tcPr>
          <w:p w14:paraId="07B8DF0D" w14:textId="23924DAA" w:rsidR="006A34D7" w:rsidRDefault="006A34D7" w:rsidP="006A34D7">
            <w:pPr>
              <w:jc w:val="center"/>
              <w:rPr>
                <w:rFonts w:hint="eastAsia"/>
              </w:rPr>
            </w:pPr>
            <w:r>
              <w:rPr>
                <w:rFonts w:hint="eastAsia"/>
              </w:rPr>
              <w:t>컨텐츠의 미디어 타입을 알려주는데 사용됨</w:t>
            </w:r>
          </w:p>
        </w:tc>
      </w:tr>
      <w:tr w:rsidR="006A34D7" w14:paraId="23DEA66F" w14:textId="77777777" w:rsidTr="006A34D7">
        <w:tc>
          <w:tcPr>
            <w:tcW w:w="2557" w:type="dxa"/>
          </w:tcPr>
          <w:p w14:paraId="5030E73E" w14:textId="2BA7E02C" w:rsidR="006A34D7" w:rsidRDefault="006A34D7" w:rsidP="006A34D7">
            <w:pPr>
              <w:jc w:val="center"/>
              <w:rPr>
                <w:rFonts w:hint="eastAsia"/>
              </w:rPr>
            </w:pPr>
            <w:r>
              <w:rPr>
                <w:rFonts w:hint="eastAsia"/>
              </w:rPr>
              <w:t>E</w:t>
            </w:r>
            <w:r>
              <w:t>xpires</w:t>
            </w:r>
          </w:p>
        </w:tc>
        <w:tc>
          <w:tcPr>
            <w:tcW w:w="7071" w:type="dxa"/>
          </w:tcPr>
          <w:p w14:paraId="7F2404F2" w14:textId="2420960C" w:rsidR="006A34D7" w:rsidRDefault="006A34D7" w:rsidP="006A34D7">
            <w:pPr>
              <w:jc w:val="center"/>
              <w:rPr>
                <w:rFonts w:hint="eastAsia"/>
              </w:rPr>
            </w:pPr>
            <w:r>
              <w:rPr>
                <w:rFonts w:hint="eastAsia"/>
              </w:rPr>
              <w:t>컨텐츠가 더 이상 유효하지 않을 수 있는 날짜/시간을 제공하는데 사용함</w:t>
            </w:r>
          </w:p>
        </w:tc>
      </w:tr>
      <w:tr w:rsidR="006A34D7" w14:paraId="4F510B20" w14:textId="77777777" w:rsidTr="006A34D7">
        <w:tc>
          <w:tcPr>
            <w:tcW w:w="2557" w:type="dxa"/>
          </w:tcPr>
          <w:p w14:paraId="57E442E7" w14:textId="7D65E2DB" w:rsidR="006A34D7" w:rsidRDefault="006A34D7" w:rsidP="006A34D7">
            <w:pPr>
              <w:jc w:val="center"/>
              <w:rPr>
                <w:rFonts w:hint="eastAsia"/>
              </w:rPr>
            </w:pPr>
            <w:r>
              <w:rPr>
                <w:rFonts w:hint="eastAsia"/>
              </w:rPr>
              <w:t>L</w:t>
            </w:r>
            <w:r>
              <w:t>ast=Modified</w:t>
            </w:r>
          </w:p>
        </w:tc>
        <w:tc>
          <w:tcPr>
            <w:tcW w:w="7071" w:type="dxa"/>
          </w:tcPr>
          <w:p w14:paraId="6AE787C9" w14:textId="65181F7C" w:rsidR="006A34D7" w:rsidRDefault="006A34D7" w:rsidP="006A34D7">
            <w:pPr>
              <w:jc w:val="center"/>
              <w:rPr>
                <w:rFonts w:hint="eastAsia"/>
              </w:rPr>
            </w:pPr>
            <w:r>
              <w:rPr>
                <w:rFonts w:hint="eastAsia"/>
              </w:rPr>
              <w:t>리소스가 마지막으로 업데이트되었다고 여겨지는 날짜/시간을 제공하는데 사용됨</w:t>
            </w:r>
          </w:p>
        </w:tc>
      </w:tr>
      <w:tr w:rsidR="006A34D7" w14:paraId="23C0BE63" w14:textId="77777777" w:rsidTr="006A34D7">
        <w:tc>
          <w:tcPr>
            <w:tcW w:w="2557" w:type="dxa"/>
          </w:tcPr>
          <w:p w14:paraId="2615ED54" w14:textId="6D09A531" w:rsidR="006A34D7" w:rsidRDefault="006A34D7" w:rsidP="006A34D7">
            <w:pPr>
              <w:jc w:val="center"/>
              <w:rPr>
                <w:rFonts w:hint="eastAsia"/>
              </w:rPr>
            </w:pPr>
            <w:r>
              <w:rPr>
                <w:rFonts w:hint="eastAsia"/>
              </w:rPr>
              <w:t>A</w:t>
            </w:r>
            <w:r>
              <w:t>ccept-Rangers</w:t>
            </w:r>
          </w:p>
        </w:tc>
        <w:tc>
          <w:tcPr>
            <w:tcW w:w="7071" w:type="dxa"/>
          </w:tcPr>
          <w:p w14:paraId="323E86A9" w14:textId="528E8DC3" w:rsidR="006A34D7" w:rsidRDefault="006A34D7" w:rsidP="006A34D7">
            <w:pPr>
              <w:jc w:val="center"/>
              <w:rPr>
                <w:rFonts w:hint="eastAsia"/>
              </w:rPr>
            </w:pPr>
            <w:r>
              <w:rPr>
                <w:rFonts w:hint="eastAsia"/>
              </w:rPr>
              <w:t>서버가 리소스 요청에 대한 수락 범위를 나타내는데 사용함</w:t>
            </w:r>
          </w:p>
        </w:tc>
      </w:tr>
      <w:tr w:rsidR="006A34D7" w14:paraId="4B6EC148" w14:textId="77777777" w:rsidTr="006A34D7">
        <w:tc>
          <w:tcPr>
            <w:tcW w:w="2557" w:type="dxa"/>
          </w:tcPr>
          <w:p w14:paraId="0FEC5730" w14:textId="240123B3" w:rsidR="006A34D7" w:rsidRDefault="006A34D7" w:rsidP="006A34D7">
            <w:pPr>
              <w:jc w:val="center"/>
              <w:rPr>
                <w:rFonts w:hint="eastAsia"/>
              </w:rPr>
            </w:pPr>
            <w:r>
              <w:rPr>
                <w:rFonts w:hint="eastAsia"/>
              </w:rPr>
              <w:t>E</w:t>
            </w:r>
            <w:r>
              <w:t>Tag</w:t>
            </w:r>
          </w:p>
        </w:tc>
        <w:tc>
          <w:tcPr>
            <w:tcW w:w="7071" w:type="dxa"/>
          </w:tcPr>
          <w:p w14:paraId="78D98275" w14:textId="56375AD7" w:rsidR="006A34D7" w:rsidRDefault="00185842" w:rsidP="006A34D7">
            <w:pPr>
              <w:jc w:val="center"/>
              <w:rPr>
                <w:rFonts w:hint="eastAsia"/>
              </w:rPr>
            </w:pPr>
            <w:r>
              <w:rPr>
                <w:rFonts w:hint="eastAsia"/>
              </w:rPr>
              <w:t>요청된 변형에 대한 엔티티 태그의 현재 값을 나타내는데 사용됨</w:t>
            </w:r>
          </w:p>
        </w:tc>
      </w:tr>
      <w:tr w:rsidR="00185842" w14:paraId="7E410778" w14:textId="77777777" w:rsidTr="006A34D7">
        <w:tc>
          <w:tcPr>
            <w:tcW w:w="2557" w:type="dxa"/>
          </w:tcPr>
          <w:p w14:paraId="1F4608DC" w14:textId="52C831F2" w:rsidR="00185842" w:rsidRDefault="00185842" w:rsidP="006A34D7">
            <w:pPr>
              <w:jc w:val="center"/>
              <w:rPr>
                <w:rFonts w:hint="eastAsia"/>
              </w:rPr>
            </w:pPr>
            <w:r>
              <w:rPr>
                <w:rFonts w:hint="eastAsia"/>
              </w:rPr>
              <w:t>C</w:t>
            </w:r>
            <w:r>
              <w:t>ontent-Language</w:t>
            </w:r>
          </w:p>
        </w:tc>
        <w:tc>
          <w:tcPr>
            <w:tcW w:w="7071" w:type="dxa"/>
          </w:tcPr>
          <w:p w14:paraId="5CCEA29B" w14:textId="77629895" w:rsidR="00185842" w:rsidRDefault="00185842" w:rsidP="006A34D7">
            <w:pPr>
              <w:jc w:val="center"/>
              <w:rPr>
                <w:rFonts w:hint="eastAsia"/>
              </w:rPr>
            </w:pPr>
            <w:r>
              <w:rPr>
                <w:rFonts w:hint="eastAsia"/>
              </w:rPr>
              <w:t>컨텐츠에서 사용된 언어를 나타내는데 사용됨</w:t>
            </w:r>
          </w:p>
        </w:tc>
      </w:tr>
      <w:tr w:rsidR="00185842" w14:paraId="166DB72D" w14:textId="77777777" w:rsidTr="006A34D7">
        <w:tc>
          <w:tcPr>
            <w:tcW w:w="2557" w:type="dxa"/>
          </w:tcPr>
          <w:p w14:paraId="24282B32" w14:textId="08822315" w:rsidR="00185842" w:rsidRDefault="00185842" w:rsidP="00185842">
            <w:pPr>
              <w:jc w:val="center"/>
              <w:rPr>
                <w:rFonts w:hint="eastAsia"/>
              </w:rPr>
            </w:pPr>
            <w:r>
              <w:rPr>
                <w:rFonts w:hint="eastAsia"/>
              </w:rPr>
              <w:t>C</w:t>
            </w:r>
            <w:r>
              <w:t>ontent-Location</w:t>
            </w:r>
          </w:p>
        </w:tc>
        <w:tc>
          <w:tcPr>
            <w:tcW w:w="7071" w:type="dxa"/>
          </w:tcPr>
          <w:p w14:paraId="340DF49B" w14:textId="23C2302C" w:rsidR="00185842" w:rsidRDefault="00185842" w:rsidP="00185842">
            <w:pPr>
              <w:jc w:val="center"/>
              <w:rPr>
                <w:rFonts w:hint="eastAsia"/>
              </w:rPr>
            </w:pPr>
            <w:r>
              <w:rPr>
                <w:rFonts w:hint="eastAsia"/>
              </w:rPr>
              <w:t>메시지에 포함된 리소스의 위치를 공유하는데 사용됨</w:t>
            </w:r>
          </w:p>
        </w:tc>
      </w:tr>
      <w:tr w:rsidR="00185842" w14:paraId="67156B3D" w14:textId="77777777" w:rsidTr="006A34D7">
        <w:tc>
          <w:tcPr>
            <w:tcW w:w="2557" w:type="dxa"/>
          </w:tcPr>
          <w:p w14:paraId="446D902D" w14:textId="3C90D082" w:rsidR="00185842" w:rsidRDefault="00185842" w:rsidP="00185842">
            <w:pPr>
              <w:jc w:val="center"/>
              <w:rPr>
                <w:rFonts w:hint="eastAsia"/>
              </w:rPr>
            </w:pPr>
            <w:r>
              <w:rPr>
                <w:rFonts w:hint="eastAsia"/>
              </w:rPr>
              <w:t>C</w:t>
            </w:r>
            <w:r>
              <w:t>ontent-MD5</w:t>
            </w:r>
          </w:p>
        </w:tc>
        <w:tc>
          <w:tcPr>
            <w:tcW w:w="7071" w:type="dxa"/>
          </w:tcPr>
          <w:p w14:paraId="3A40E81D" w14:textId="5B93D5C1" w:rsidR="00185842" w:rsidRDefault="00185842" w:rsidP="00185842">
            <w:pPr>
              <w:jc w:val="center"/>
              <w:rPr>
                <w:rFonts w:hint="eastAsia"/>
              </w:rPr>
            </w:pPr>
            <w:r>
              <w:rPr>
                <w:rFonts w:hint="eastAsia"/>
              </w:rPr>
              <w:t xml:space="preserve">몸체 컨텐츠의 </w:t>
            </w:r>
            <w:r>
              <w:t xml:space="preserve">MD5 </w:t>
            </w:r>
            <w:r>
              <w:rPr>
                <w:rFonts w:hint="eastAsia"/>
              </w:rPr>
              <w:t>코드를 제공하는데 사용됨</w:t>
            </w:r>
          </w:p>
        </w:tc>
      </w:tr>
      <w:tr w:rsidR="00185842" w14:paraId="643DFE9D" w14:textId="77777777" w:rsidTr="006A34D7">
        <w:tc>
          <w:tcPr>
            <w:tcW w:w="2557" w:type="dxa"/>
          </w:tcPr>
          <w:p w14:paraId="4B366263" w14:textId="25020AAC" w:rsidR="00185842" w:rsidRDefault="00185842" w:rsidP="00185842">
            <w:pPr>
              <w:jc w:val="center"/>
              <w:rPr>
                <w:rFonts w:hint="eastAsia"/>
              </w:rPr>
            </w:pPr>
            <w:r>
              <w:rPr>
                <w:rFonts w:hint="eastAsia"/>
              </w:rPr>
              <w:t>T</w:t>
            </w:r>
            <w:r>
              <w:t>ransfer-Encoding</w:t>
            </w:r>
          </w:p>
        </w:tc>
        <w:tc>
          <w:tcPr>
            <w:tcW w:w="7071" w:type="dxa"/>
          </w:tcPr>
          <w:p w14:paraId="00695712" w14:textId="508AE0C5" w:rsidR="00185842" w:rsidRDefault="00185842" w:rsidP="00185842">
            <w:pPr>
              <w:jc w:val="center"/>
              <w:rPr>
                <w:rFonts w:hint="eastAsia"/>
              </w:rPr>
            </w:pPr>
            <w:r>
              <w:rPr>
                <w:rFonts w:hint="eastAsia"/>
              </w:rPr>
              <w:t>송수신자 간에 안전하게 전송하기 위해 메시지 본문에 적용된 변환 유형을 나타냄</w:t>
            </w:r>
          </w:p>
        </w:tc>
      </w:tr>
    </w:tbl>
    <w:p w14:paraId="34C0F669" w14:textId="2C1E7C5C" w:rsidR="00C20FD4" w:rsidRDefault="00C20FD4" w:rsidP="00BA3CA1">
      <w:r>
        <w:rPr>
          <w:rFonts w:hint="eastAsia"/>
        </w:rPr>
        <w:t>녹색으로 나타낸 줄은 빈 줄을 의미하며,</w:t>
      </w:r>
      <w:r>
        <w:t xml:space="preserve"> </w:t>
      </w:r>
      <w:r>
        <w:rPr>
          <w:rFonts w:hint="eastAsia"/>
        </w:rPr>
        <w:t>응답 헤더와 응답 몸체를 분리시켜준다.</w:t>
      </w:r>
    </w:p>
    <w:p w14:paraId="3E987567" w14:textId="6CE59B3F" w:rsidR="00C20FD4" w:rsidRPr="002D23C1" w:rsidRDefault="002D23C1" w:rsidP="00BA3CA1">
      <w:pPr>
        <w:rPr>
          <w:rFonts w:hint="eastAsia"/>
        </w:rPr>
      </w:pPr>
      <w:r>
        <w:rPr>
          <w:rFonts w:hint="eastAsia"/>
        </w:rPr>
        <w:lastRenderedPageBreak/>
        <w:t>파란색으로 나타낸 줄은 응답 몸체를 의미한다.</w:t>
      </w:r>
    </w:p>
    <w:p w14:paraId="760B4F26" w14:textId="77777777" w:rsidR="00CD1903" w:rsidRPr="00BA3CA1" w:rsidRDefault="00CD1903" w:rsidP="00BA3CA1">
      <w:pPr>
        <w:rPr>
          <w:rFonts w:hint="eastAsia"/>
        </w:rPr>
      </w:pPr>
    </w:p>
    <w:p w14:paraId="3108FA65" w14:textId="509F27A6" w:rsidR="00BA3CA1" w:rsidRDefault="00BA3CA1" w:rsidP="00A00C13">
      <w:pPr>
        <w:pStyle w:val="1"/>
        <w:rPr>
          <w:lang w:eastAsia="ko-KR"/>
        </w:rPr>
      </w:pPr>
      <w:r w:rsidRPr="00BA3CA1">
        <w:rPr>
          <w:lang w:eastAsia="ko-KR"/>
        </w:rPr>
        <w:t>참고문헌</w:t>
      </w:r>
      <w:r w:rsidRPr="00BA3CA1">
        <w:rPr>
          <w:lang w:eastAsia="ko-KR"/>
        </w:rPr>
        <w:t>(Reference)</w:t>
      </w:r>
    </w:p>
    <w:p w14:paraId="04C0EDEA" w14:textId="03A6AC19" w:rsidR="00A00C13" w:rsidRPr="00A00C13" w:rsidRDefault="00A00C13" w:rsidP="00A00C13">
      <w:r>
        <w:rPr>
          <w:noProof/>
          <w:lang w:eastAsia="en-US"/>
        </w:rPr>
        <mc:AlternateContent>
          <mc:Choice Requires="wps">
            <w:drawing>
              <wp:anchor distT="0" distB="0" distL="114300" distR="114300" simplePos="0" relativeHeight="251659264" behindDoc="0" locked="0" layoutInCell="1" allowOverlap="1" wp14:anchorId="2C24EB56" wp14:editId="71F044F0">
                <wp:simplePos x="0" y="0"/>
                <wp:positionH relativeFrom="column">
                  <wp:posOffset>3810</wp:posOffset>
                </wp:positionH>
                <wp:positionV relativeFrom="paragraph">
                  <wp:posOffset>137160</wp:posOffset>
                </wp:positionV>
                <wp:extent cx="6172200" cy="0"/>
                <wp:effectExtent l="0" t="0" r="0" b="0"/>
                <wp:wrapTopAndBottom/>
                <wp:docPr id="1" name="직선 연결선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1589A8"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pt,10.8pt" to="486.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KcxQEAALUDAAAOAAAAZHJzL2Uyb0RvYy54bWysU81uEzEQviPxDpbvZDepVNAqmx5a0QuC&#10;iJ8HcL3jrIX/NDbZzRGJd+DKjWvFY6E8RMdOskWAeqh6mfXY3zcz38zs8mK0hm0Bo/au5fNZzRk4&#10;6TvtNi3/9PH1i1ecxSRcJ4x30PIdRH6xev5sOYQGFr73pgNkFMTFZggt71MKTVVF2YMVceYDOHpU&#10;Hq1I5OKm6lAMFN2aalHX59XgsQvoJcRIt1eHR74q8ZUCmd4pFSEx03KqLRWLxd5kW62WotmgCL2W&#10;xzLEI6qwQjtKOoW6EkmwL6j/CWW1RB+9SjPpbeWV0hKKBlIzr/9S86EXAYoWak4MU5vi04WVb7dr&#10;ZLqj2XHmhKUR7X9+3X/7wfbfb3//us2nee7SEGJD4Eu3xqMXwxqz5FGhzV8Sw8bS2d3UWRgTk3R5&#10;Pn+5oHFxJk9v1T0xYEzX4C3Lh5Yb7bJo0Yjtm5goGUFPEHJyIYfU5ZR2BjLYuPegSAglOyvsskJw&#10;aZBtBQ2/+1xkUKyCzBSljZlI9cOkIzbToKzVRFw8TJzQJaN3aSJa7Tz+j5zGU6nqgD+pPmjNsm98&#10;tyuDKO2g3ShdOu5xXr4//UK//9tWdwAAAP//AwBQSwMEFAAGAAgAAAAhAJxQtRrbAAAABgEAAA8A&#10;AABkcnMvZG93bnJldi54bWxMjk9Lw0AQxe+C32EZwYvYTYNpa8ymiOAhggVb6XmaTJNodjZkt2n8&#10;9o540NP8eY/3ftl6sp0aafCtYwPzWQSKuHRVy7WB993z7QqUD8gVdo7JwBd5WOeXFxmmlTvzG43b&#10;UCsJYZ+igSaEPtXalw1Z9DPXE4t2dIPFIOdQ62rAs4TbTsdRtNAWW5aGBnt6aqj83J6sgY9iX9TJ&#10;zbI9bu6SF9yNySuPhTHXV9PjA6hAU/gzww++oEMuTAd34sqrzsBCfAbiuUxR75exLIffh84z/R8/&#10;/wYAAP//AwBQSwECLQAUAAYACAAAACEAtoM4kv4AAADhAQAAEwAAAAAAAAAAAAAAAAAAAAAAW0Nv&#10;bnRlbnRfVHlwZXNdLnhtbFBLAQItABQABgAIAAAAIQA4/SH/1gAAAJQBAAALAAAAAAAAAAAAAAAA&#10;AC8BAABfcmVscy8ucmVsc1BLAQItABQABgAIAAAAIQBvGfKcxQEAALUDAAAOAAAAAAAAAAAAAAAA&#10;AC4CAABkcnMvZTJvRG9jLnhtbFBLAQItABQABgAIAAAAIQCcULUa2wAAAAYBAAAPAAAAAAAAAAAA&#10;AAAAAB8EAABkcnMvZG93bnJldi54bWxQSwUGAAAAAAQABADzAAAAJwUAAAAA&#10;" strokecolor="black [3200]" strokeweight="1.5pt">
                <v:stroke joinstyle="miter"/>
                <w10:wrap type="topAndBottom"/>
              </v:line>
            </w:pict>
          </mc:Fallback>
        </mc:AlternateContent>
      </w:r>
    </w:p>
    <w:p w14:paraId="407AC5B0" w14:textId="679CE382" w:rsidR="00BA3CA1" w:rsidRDefault="00BA3CA1" w:rsidP="00BA3CA1">
      <w:r w:rsidRPr="00BA3CA1">
        <w:t>[1] "HTTP", 한국어 위키백과, Accessed on: 2022-09-11 0:30:40</w:t>
      </w:r>
    </w:p>
    <w:p w14:paraId="08D0D5F6" w14:textId="11E5C25D" w:rsidR="006C0487" w:rsidRPr="00BA3CA1" w:rsidRDefault="006C0487" w:rsidP="00BA3CA1">
      <w:pPr>
        <w:rPr>
          <w:rFonts w:hint="eastAsia"/>
        </w:rPr>
      </w:pPr>
      <w:r>
        <w:rPr>
          <w:rFonts w:hint="eastAsia"/>
        </w:rPr>
        <w:t>[</w:t>
      </w:r>
      <w:r>
        <w:t xml:space="preserve">2] </w:t>
      </w:r>
      <w:r>
        <w:rPr>
          <w:rFonts w:hint="eastAsia"/>
        </w:rPr>
        <w:t>R</w:t>
      </w:r>
      <w:r>
        <w:t xml:space="preserve">YAN, “HTTP </w:t>
      </w:r>
      <w:r>
        <w:rPr>
          <w:rFonts w:hint="eastAsia"/>
        </w:rPr>
        <w:t>프로토콜 구조 개요와 예제</w:t>
      </w:r>
      <w:r>
        <w:t>”, ry.cl. blog, 2020-10-17, Accessed on: 2022-09-11 19:07:48</w:t>
      </w:r>
    </w:p>
    <w:p w14:paraId="40FED857" w14:textId="77777777" w:rsidR="00BA3CA1" w:rsidRPr="00BA3CA1" w:rsidRDefault="00BA3CA1" w:rsidP="00BA3CA1"/>
    <w:p w14:paraId="0BBE4E8F" w14:textId="77777777" w:rsidR="00BA3CA1" w:rsidRPr="00BA3CA1" w:rsidRDefault="00BA3CA1" w:rsidP="00BA3CA1"/>
    <w:p w14:paraId="36A451F7" w14:textId="77777777" w:rsidR="00BA3CA1" w:rsidRDefault="00BA3CA1">
      <w:pPr>
        <w:rPr>
          <w:rFonts w:hint="eastAsia"/>
        </w:rPr>
      </w:pPr>
    </w:p>
    <w:sectPr w:rsidR="00BA3CA1">
      <w:type w:val="continuous"/>
      <w:pgSz w:w="11906" w:h="16838"/>
      <w:pgMar w:top="1134" w:right="1134" w:bottom="1134" w:left="1134" w:header="0" w:footer="0" w:gutter="0"/>
      <w:cols w:space="720"/>
      <w:docGrid w:linePitch="10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40B88"/>
    <w:multiLevelType w:val="multilevel"/>
    <w:tmpl w:val="3186653C"/>
    <w:lvl w:ilvl="0">
      <w:start w:val="1"/>
      <w:numFmt w:val="decimal"/>
      <w:lvlText w:val="%1."/>
      <w:lvlJc w:val="left"/>
      <w:pPr>
        <w:ind w:left="735" w:hanging="735"/>
      </w:pPr>
      <w:rPr>
        <w:rFonts w:hint="default"/>
        <w:sz w:val="36"/>
      </w:rPr>
    </w:lvl>
    <w:lvl w:ilvl="1">
      <w:start w:val="1"/>
      <w:numFmt w:val="decimal"/>
      <w:lvlText w:val="%1.%2."/>
      <w:lvlJc w:val="left"/>
      <w:pPr>
        <w:ind w:left="1155" w:hanging="735"/>
      </w:pPr>
      <w:rPr>
        <w:rFonts w:hint="default"/>
        <w:sz w:val="36"/>
      </w:rPr>
    </w:lvl>
    <w:lvl w:ilvl="2">
      <w:start w:val="1"/>
      <w:numFmt w:val="decimal"/>
      <w:lvlText w:val="%1.%2.%3."/>
      <w:lvlJc w:val="left"/>
      <w:pPr>
        <w:ind w:left="1575" w:hanging="735"/>
      </w:pPr>
      <w:rPr>
        <w:rFonts w:hint="default"/>
        <w:sz w:val="36"/>
      </w:rPr>
    </w:lvl>
    <w:lvl w:ilvl="3">
      <w:start w:val="1"/>
      <w:numFmt w:val="decimal"/>
      <w:lvlText w:val="%1.%2.%3.%4."/>
      <w:lvlJc w:val="left"/>
      <w:pPr>
        <w:ind w:left="1995" w:hanging="735"/>
      </w:pPr>
      <w:rPr>
        <w:rFonts w:hint="default"/>
        <w:sz w:val="36"/>
      </w:rPr>
    </w:lvl>
    <w:lvl w:ilvl="4">
      <w:start w:val="1"/>
      <w:numFmt w:val="decimal"/>
      <w:lvlText w:val="%1.%2.%3.%4.%5."/>
      <w:lvlJc w:val="left"/>
      <w:pPr>
        <w:ind w:left="2760" w:hanging="1080"/>
      </w:pPr>
      <w:rPr>
        <w:rFonts w:hint="default"/>
        <w:sz w:val="36"/>
      </w:rPr>
    </w:lvl>
    <w:lvl w:ilvl="5">
      <w:start w:val="1"/>
      <w:numFmt w:val="decimal"/>
      <w:lvlText w:val="%1.%2.%3.%4.%5.%6."/>
      <w:lvlJc w:val="left"/>
      <w:pPr>
        <w:ind w:left="3180" w:hanging="1080"/>
      </w:pPr>
      <w:rPr>
        <w:rFonts w:hint="default"/>
        <w:sz w:val="36"/>
      </w:rPr>
    </w:lvl>
    <w:lvl w:ilvl="6">
      <w:start w:val="1"/>
      <w:numFmt w:val="decimal"/>
      <w:lvlText w:val="%1.%2.%3.%4.%5.%6.%7."/>
      <w:lvlJc w:val="left"/>
      <w:pPr>
        <w:ind w:left="3960" w:hanging="1440"/>
      </w:pPr>
      <w:rPr>
        <w:rFonts w:hint="default"/>
        <w:sz w:val="36"/>
      </w:rPr>
    </w:lvl>
    <w:lvl w:ilvl="7">
      <w:start w:val="1"/>
      <w:numFmt w:val="decimal"/>
      <w:lvlText w:val="%1.%2.%3.%4.%5.%6.%7.%8."/>
      <w:lvlJc w:val="left"/>
      <w:pPr>
        <w:ind w:left="4380" w:hanging="1440"/>
      </w:pPr>
      <w:rPr>
        <w:rFonts w:hint="default"/>
        <w:sz w:val="36"/>
      </w:rPr>
    </w:lvl>
    <w:lvl w:ilvl="8">
      <w:start w:val="1"/>
      <w:numFmt w:val="decimal"/>
      <w:lvlText w:val="%1.%2.%3.%4.%5.%6.%7.%8.%9."/>
      <w:lvlJc w:val="left"/>
      <w:pPr>
        <w:ind w:left="5160" w:hanging="1800"/>
      </w:pPr>
      <w:rPr>
        <w:rFonts w:hint="default"/>
        <w:sz w:val="3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A1"/>
    <w:rsid w:val="00185842"/>
    <w:rsid w:val="00206128"/>
    <w:rsid w:val="002D23C1"/>
    <w:rsid w:val="003702CA"/>
    <w:rsid w:val="004A045F"/>
    <w:rsid w:val="00597EC5"/>
    <w:rsid w:val="006A34D7"/>
    <w:rsid w:val="006C0487"/>
    <w:rsid w:val="00775081"/>
    <w:rsid w:val="00777DB2"/>
    <w:rsid w:val="0094404D"/>
    <w:rsid w:val="009E48F0"/>
    <w:rsid w:val="00A00C13"/>
    <w:rsid w:val="00BA3CA1"/>
    <w:rsid w:val="00C20FD4"/>
    <w:rsid w:val="00C76199"/>
    <w:rsid w:val="00CD1903"/>
    <w:rsid w:val="00D04C7C"/>
    <w:rsid w:val="00D27AC0"/>
    <w:rsid w:val="00D36E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2AC6"/>
  <w15:chartTrackingRefBased/>
  <w15:docId w15:val="{04E52978-10B1-44B7-8F52-01D0D0E8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D36E11"/>
    <w:pPr>
      <w:keepNext/>
      <w:widowControl/>
      <w:wordWrap/>
      <w:autoSpaceDE/>
      <w:autoSpaceDN/>
      <w:spacing w:after="0" w:line="240" w:lineRule="auto"/>
      <w:jc w:val="center"/>
      <w:outlineLvl w:val="0"/>
    </w:pPr>
    <w:rPr>
      <w:rFonts w:ascii="Times New Roman" w:eastAsia="바탕" w:hAnsi="Times New Roman" w:cs="Times New Roman"/>
      <w:b/>
      <w:kern w:val="0"/>
      <w:sz w:val="28"/>
      <w:szCs w:val="20"/>
      <w:lang w:eastAsia="en-US"/>
    </w:rPr>
  </w:style>
  <w:style w:type="paragraph" w:styleId="2">
    <w:name w:val="heading 2"/>
    <w:basedOn w:val="a"/>
    <w:next w:val="a"/>
    <w:link w:val="2Char"/>
    <w:uiPriority w:val="9"/>
    <w:unhideWhenUsed/>
    <w:qFormat/>
    <w:rsid w:val="00BA3CA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A3CA1"/>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D36E11"/>
    <w:pPr>
      <w:spacing w:after="180"/>
    </w:pPr>
  </w:style>
  <w:style w:type="character" w:customStyle="1" w:styleId="Char">
    <w:name w:val="본문 Char"/>
    <w:basedOn w:val="a0"/>
    <w:link w:val="a3"/>
    <w:uiPriority w:val="99"/>
    <w:semiHidden/>
    <w:rsid w:val="00D36E11"/>
  </w:style>
  <w:style w:type="character" w:customStyle="1" w:styleId="1Char">
    <w:name w:val="제목 1 Char"/>
    <w:basedOn w:val="a0"/>
    <w:link w:val="1"/>
    <w:rsid w:val="00D36E11"/>
    <w:rPr>
      <w:rFonts w:ascii="Times New Roman" w:eastAsia="바탕" w:hAnsi="Times New Roman" w:cs="Times New Roman"/>
      <w:b/>
      <w:kern w:val="0"/>
      <w:sz w:val="28"/>
      <w:szCs w:val="20"/>
      <w:lang w:eastAsia="en-US"/>
    </w:rPr>
  </w:style>
  <w:style w:type="paragraph" w:styleId="a4">
    <w:name w:val="Title"/>
    <w:basedOn w:val="a"/>
    <w:next w:val="a"/>
    <w:link w:val="Char0"/>
    <w:uiPriority w:val="10"/>
    <w:qFormat/>
    <w:rsid w:val="00BA3CA1"/>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4"/>
    <w:uiPriority w:val="10"/>
    <w:rsid w:val="00BA3CA1"/>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BA3CA1"/>
    <w:rPr>
      <w:rFonts w:asciiTheme="majorHAnsi" w:eastAsiaTheme="majorEastAsia" w:hAnsiTheme="majorHAnsi" w:cstheme="majorBidi"/>
    </w:rPr>
  </w:style>
  <w:style w:type="character" w:customStyle="1" w:styleId="3Char">
    <w:name w:val="제목 3 Char"/>
    <w:basedOn w:val="a0"/>
    <w:link w:val="3"/>
    <w:uiPriority w:val="9"/>
    <w:rsid w:val="00BA3CA1"/>
    <w:rPr>
      <w:rFonts w:asciiTheme="majorHAnsi" w:eastAsiaTheme="majorEastAsia" w:hAnsiTheme="majorHAnsi" w:cstheme="majorBidi"/>
    </w:rPr>
  </w:style>
  <w:style w:type="table" w:styleId="a5">
    <w:name w:val="Table Grid"/>
    <w:basedOn w:val="a1"/>
    <w:uiPriority w:val="39"/>
    <w:rsid w:val="00A0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89273-2CB8-4EAF-AF5D-D3548940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642</Words>
  <Characters>3666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상현</dc:creator>
  <cp:keywords/>
  <dc:description/>
  <cp:lastModifiedBy>윤 상현</cp:lastModifiedBy>
  <cp:revision>15</cp:revision>
  <dcterms:created xsi:type="dcterms:W3CDTF">2022-09-11T09:50:00Z</dcterms:created>
  <dcterms:modified xsi:type="dcterms:W3CDTF">2022-09-11T10:53:00Z</dcterms:modified>
</cp:coreProperties>
</file>