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6610"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Launcher.main</w:t>
      </w:r>
      <w:proofErr w:type="spellEnd"/>
      <w:r>
        <w:rPr>
          <w:rFonts w:ascii="Helvetica Neue" w:hAnsi="Helvetica Neue" w:cs="Helvetica Neue"/>
          <w:color w:val="000000"/>
          <w:sz w:val="22"/>
          <w:szCs w:val="22"/>
          <w:lang w:val="en-GB"/>
        </w:rPr>
        <w:t> </w:t>
      </w:r>
    </w:p>
    <w:p w14:paraId="02C9505A"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Launcher.launch</w:t>
      </w:r>
      <w:proofErr w:type="spellEnd"/>
      <w:r>
        <w:rPr>
          <w:rFonts w:ascii="Helvetica Neue" w:hAnsi="Helvetica Neue" w:cs="Helvetica Neue"/>
          <w:color w:val="000000"/>
          <w:sz w:val="22"/>
          <w:szCs w:val="22"/>
          <w:lang w:val="en-GB"/>
        </w:rPr>
        <w:t> </w:t>
      </w:r>
    </w:p>
    <w:p w14:paraId="001C4CB0"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Launcher.makeGame</w:t>
      </w:r>
      <w:proofErr w:type="spellEnd"/>
      <w:r>
        <w:rPr>
          <w:rFonts w:ascii="Helvetica Neue" w:hAnsi="Helvetica Neue" w:cs="Helvetica Neue"/>
          <w:color w:val="000000"/>
          <w:sz w:val="22"/>
          <w:szCs w:val="22"/>
          <w:lang w:val="en-GB"/>
        </w:rPr>
        <w:t> </w:t>
      </w:r>
    </w:p>
    <w:p w14:paraId="58B6B40F"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Launcher.getGameFactory</w:t>
      </w:r>
      <w:proofErr w:type="spellEnd"/>
      <w:r>
        <w:rPr>
          <w:rFonts w:ascii="Helvetica Neue" w:hAnsi="Helvetica Neue" w:cs="Helvetica Neue"/>
          <w:color w:val="000000"/>
          <w:sz w:val="22"/>
          <w:szCs w:val="22"/>
          <w:lang w:val="en-GB"/>
        </w:rPr>
        <w:t> </w:t>
      </w:r>
    </w:p>
    <w:p w14:paraId="74269628"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Launcher.makeLevel</w:t>
      </w:r>
      <w:proofErr w:type="spellEnd"/>
      <w:r>
        <w:rPr>
          <w:rFonts w:ascii="Helvetica Neue" w:hAnsi="Helvetica Neue" w:cs="Helvetica Neue"/>
          <w:color w:val="000000"/>
          <w:sz w:val="22"/>
          <w:szCs w:val="22"/>
          <w:lang w:val="en-GB"/>
        </w:rPr>
        <w:t> </w:t>
      </w:r>
    </w:p>
    <w:p w14:paraId="075B7000"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GameFactory.createSinglePlayerGame</w:t>
      </w:r>
      <w:proofErr w:type="spellEnd"/>
      <w:r>
        <w:rPr>
          <w:rFonts w:ascii="Helvetica Neue" w:hAnsi="Helvetica Neue" w:cs="Helvetica Neue"/>
          <w:color w:val="000000"/>
          <w:sz w:val="22"/>
          <w:szCs w:val="22"/>
          <w:lang w:val="en-GB"/>
        </w:rPr>
        <w:t> </w:t>
      </w:r>
    </w:p>
    <w:p w14:paraId="59E46007"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t>(</w:t>
      </w:r>
      <w:r>
        <w:rPr>
          <w:rFonts w:ascii="Helvetica Neue" w:hAnsi="Helvetica Neue" w:cs="Helvetica Neue"/>
          <w:color w:val="000000"/>
          <w:sz w:val="22"/>
          <w:szCs w:val="22"/>
          <w:lang w:val="en-GB"/>
        </w:rPr>
        <w:t>-&gt;</w:t>
      </w:r>
      <w:proofErr w:type="spellStart"/>
      <w:r>
        <w:rPr>
          <w:rFonts w:ascii="Helvetica Neue" w:hAnsi="Helvetica Neue" w:cs="Helvetica Neue"/>
          <w:color w:val="000000"/>
          <w:sz w:val="22"/>
          <w:szCs w:val="22"/>
          <w:lang w:val="en-GB"/>
        </w:rPr>
        <w:t>PacManUiBuilder.PacManUiBuilder</w:t>
      </w:r>
      <w:proofErr w:type="spellEnd"/>
      <w:r>
        <w:rPr>
          <w:rFonts w:ascii="Helvetica Neue" w:hAnsi="Helvetica Neue" w:cs="Helvetica Neue"/>
          <w:color w:val="000000"/>
          <w:sz w:val="22"/>
          <w:szCs w:val="22"/>
          <w:lang w:val="en-GB"/>
        </w:rPr>
        <w:t>)</w:t>
      </w:r>
    </w:p>
    <w:p w14:paraId="2944D6F1"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PacManUiBuilder.withDefaultButtons</w:t>
      </w:r>
      <w:proofErr w:type="spellEnd"/>
      <w:r>
        <w:rPr>
          <w:rFonts w:ascii="Helvetica Neue" w:hAnsi="Helvetica Neue" w:cs="Helvetica Neue"/>
          <w:color w:val="000000"/>
          <w:sz w:val="22"/>
          <w:szCs w:val="22"/>
          <w:lang w:val="en-GB"/>
        </w:rPr>
        <w:t> </w:t>
      </w:r>
    </w:p>
    <w:p w14:paraId="50F6B2B1"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Launcher.addSinglePlayerKeys</w:t>
      </w:r>
      <w:proofErr w:type="spellEnd"/>
      <w:r>
        <w:rPr>
          <w:rFonts w:ascii="Helvetica Neue" w:hAnsi="Helvetica Neue" w:cs="Helvetica Neue"/>
          <w:color w:val="000000"/>
          <w:sz w:val="22"/>
          <w:szCs w:val="22"/>
          <w:lang w:val="en-GB"/>
        </w:rPr>
        <w:t> </w:t>
      </w:r>
    </w:p>
    <w:p w14:paraId="233213A8"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t>(</w:t>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PacManUiBuilder.addKey</w:t>
      </w:r>
      <w:proofErr w:type="spellEnd"/>
      <w:r>
        <w:rPr>
          <w:rFonts w:ascii="Helvetica Neue" w:hAnsi="Helvetica Neue" w:cs="Helvetica Neue"/>
          <w:color w:val="000000"/>
          <w:sz w:val="22"/>
          <w:szCs w:val="22"/>
          <w:lang w:val="en-GB"/>
        </w:rPr>
        <w:t>)</w:t>
      </w:r>
    </w:p>
    <w:p w14:paraId="5328E853"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t>(</w:t>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Launcher.moveTowardDirection</w:t>
      </w:r>
      <w:proofErr w:type="spellEnd"/>
      <w:r>
        <w:rPr>
          <w:rFonts w:ascii="Helvetica Neue" w:hAnsi="Helvetica Neue" w:cs="Helvetica Neue"/>
          <w:color w:val="000000"/>
          <w:sz w:val="22"/>
          <w:szCs w:val="22"/>
          <w:lang w:val="en-GB"/>
        </w:rPr>
        <w:t>)</w:t>
      </w:r>
    </w:p>
    <w:p w14:paraId="63659F40"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-&gt;</w:t>
      </w:r>
      <w:proofErr w:type="spellStart"/>
      <w:r>
        <w:rPr>
          <w:rFonts w:ascii="Helvetica Neue" w:hAnsi="Helvetica Neue" w:cs="Helvetica Neue"/>
          <w:color w:val="000000"/>
          <w:sz w:val="22"/>
          <w:szCs w:val="22"/>
          <w:lang w:val="en-GB"/>
        </w:rPr>
        <w:t>PacManUiBuilder.build</w:t>
      </w:r>
      <w:proofErr w:type="spellEnd"/>
      <w:r>
        <w:rPr>
          <w:rFonts w:ascii="Helvetica Neue" w:hAnsi="Helvetica Neue" w:cs="Helvetica Neue"/>
          <w:color w:val="000000"/>
          <w:sz w:val="22"/>
          <w:szCs w:val="22"/>
          <w:lang w:val="en-GB"/>
        </w:rPr>
        <w:t> </w:t>
      </w:r>
    </w:p>
    <w:p w14:paraId="4C9B580E"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PacManUiBuilder.addStartButton</w:t>
      </w:r>
      <w:proofErr w:type="spellEnd"/>
      <w:r>
        <w:rPr>
          <w:rFonts w:ascii="Helvetica Neue" w:hAnsi="Helvetica Neue" w:cs="Helvetica Neue"/>
          <w:color w:val="000000"/>
          <w:sz w:val="22"/>
          <w:szCs w:val="22"/>
          <w:lang w:val="en-GB"/>
        </w:rPr>
        <w:t> </w:t>
      </w:r>
    </w:p>
    <w:p w14:paraId="7E8DE9F3"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PacManUiBuilder.addStopButton</w:t>
      </w:r>
      <w:proofErr w:type="spellEnd"/>
      <w:r>
        <w:rPr>
          <w:rFonts w:ascii="Helvetica Neue" w:hAnsi="Helvetica Neue" w:cs="Helvetica Neue"/>
          <w:color w:val="000000"/>
          <w:sz w:val="22"/>
          <w:szCs w:val="22"/>
          <w:lang w:val="en-GB"/>
        </w:rPr>
        <w:t> </w:t>
      </w:r>
    </w:p>
    <w:p w14:paraId="2554F974"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PacManUI.PacManUI</w:t>
      </w:r>
      <w:proofErr w:type="spellEnd"/>
      <w:r>
        <w:rPr>
          <w:rFonts w:ascii="Helvetica Neue" w:hAnsi="Helvetica Neue" w:cs="Helvetica Neue"/>
          <w:color w:val="000000"/>
          <w:sz w:val="22"/>
          <w:szCs w:val="22"/>
          <w:lang w:val="en-GB"/>
        </w:rPr>
        <w:t> </w:t>
      </w:r>
    </w:p>
    <w:p w14:paraId="47F29974"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PacManUI.start</w:t>
      </w:r>
      <w:proofErr w:type="spellEnd"/>
      <w:r>
        <w:rPr>
          <w:rFonts w:ascii="Helvetica Neue" w:hAnsi="Helvetica Neue" w:cs="Helvetica Neue"/>
          <w:color w:val="000000"/>
          <w:sz w:val="22"/>
          <w:szCs w:val="22"/>
          <w:lang w:val="en-GB"/>
        </w:rPr>
        <w:t> </w:t>
      </w:r>
    </w:p>
    <w:p w14:paraId="40F5C777" w14:textId="77777777" w:rsidR="00FB4D6D" w:rsidRDefault="00FB4D6D" w:rsidP="00FB4D6D">
      <w:pPr>
        <w:autoSpaceDE w:val="0"/>
        <w:autoSpaceDN w:val="0"/>
        <w:adjustRightInd w:val="0"/>
        <w:spacing w:after="40"/>
        <w:rPr>
          <w:rFonts w:ascii="Helvetica Neue" w:hAnsi="Helvetica Neue" w:cs="Helvetica Neue"/>
          <w:color w:val="000000"/>
          <w:lang w:val="en-GB"/>
        </w:rPr>
      </w:pP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lang w:val="en-GB"/>
        </w:rPr>
        <w:tab/>
      </w:r>
      <w:r>
        <w:rPr>
          <w:rFonts w:ascii="Helvetica Neue" w:hAnsi="Helvetica Neue" w:cs="Helvetica Neue"/>
          <w:color w:val="000000"/>
          <w:sz w:val="22"/>
          <w:szCs w:val="22"/>
          <w:lang w:val="en-GB"/>
        </w:rPr>
        <w:t xml:space="preserve">-&gt; </w:t>
      </w:r>
      <w:proofErr w:type="spellStart"/>
      <w:r>
        <w:rPr>
          <w:rFonts w:ascii="Helvetica Neue" w:hAnsi="Helvetica Neue" w:cs="Helvetica Neue"/>
          <w:color w:val="000000"/>
          <w:sz w:val="22"/>
          <w:szCs w:val="22"/>
          <w:lang w:val="en-GB"/>
        </w:rPr>
        <w:t>PacManUI.nextFrame</w:t>
      </w:r>
      <w:proofErr w:type="spellEnd"/>
      <w:r>
        <w:rPr>
          <w:rFonts w:ascii="Helvetica Neue" w:hAnsi="Helvetica Neue" w:cs="Helvetica Neue"/>
          <w:color w:val="000000"/>
          <w:sz w:val="22"/>
          <w:szCs w:val="22"/>
          <w:lang w:val="en-GB"/>
        </w:rPr>
        <w:t> </w:t>
      </w:r>
    </w:p>
    <w:p w14:paraId="2FF1EF48"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w:t>
      </w:r>
    </w:p>
    <w:p w14:paraId="6F7568D5"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roofErr w:type="spellStart"/>
      <w:r>
        <w:rPr>
          <w:rFonts w:ascii="Helvetica Neue" w:hAnsi="Helvetica Neue" w:cs="Helvetica Neue"/>
          <w:color w:val="000000"/>
          <w:sz w:val="22"/>
          <w:szCs w:val="22"/>
          <w:lang w:val="en-GB"/>
        </w:rPr>
        <w:t>i</w:t>
      </w:r>
      <w:proofErr w:type="spellEnd"/>
      <w:r>
        <w:rPr>
          <w:rFonts w:ascii="Helvetica Neue" w:hAnsi="Helvetica Neue" w:cs="Helvetica Neue"/>
          <w:color w:val="000000"/>
          <w:sz w:val="22"/>
          <w:szCs w:val="22"/>
          <w:lang w:val="en-GB"/>
        </w:rPr>
        <w:t xml:space="preserve"> and ii) We decided to make our call graph four levels deep, since looking deeper into the last functions still depicted in our graph starts becoming less informative and too detailed. We decided to drop some trivial functions that would be included in a complete four level deep call graph as they would clutter the graph and reduce </w:t>
      </w:r>
      <w:proofErr w:type="spellStart"/>
      <w:r>
        <w:rPr>
          <w:rFonts w:ascii="Helvetica Neue" w:hAnsi="Helvetica Neue" w:cs="Helvetica Neue"/>
          <w:color w:val="000000"/>
          <w:sz w:val="22"/>
          <w:szCs w:val="22"/>
          <w:lang w:val="en-GB"/>
        </w:rPr>
        <w:t>clearnes</w:t>
      </w:r>
      <w:proofErr w:type="spellEnd"/>
      <w:r>
        <w:rPr>
          <w:rFonts w:ascii="Helvetica Neue" w:hAnsi="Helvetica Neue" w:cs="Helvetica Neue"/>
          <w:color w:val="000000"/>
          <w:sz w:val="22"/>
          <w:szCs w:val="22"/>
          <w:lang w:val="en-GB"/>
        </w:rPr>
        <w:t>.</w:t>
      </w:r>
    </w:p>
    <w:p w14:paraId="06439EC1"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6B2E10D3"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iii) What we understood:</w:t>
      </w:r>
    </w:p>
    <w:p w14:paraId="61487020"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33027708" w14:textId="77777777" w:rsidR="00FB4D6D" w:rsidRDefault="00FB4D6D" w:rsidP="00FB4D6D">
      <w:pPr>
        <w:numPr>
          <w:ilvl w:val="0"/>
          <w:numId w:val="1"/>
        </w:numPr>
        <w:tabs>
          <w:tab w:val="left" w:pos="20"/>
          <w:tab w:val="left" w:pos="360"/>
        </w:tabs>
        <w:autoSpaceDE w:val="0"/>
        <w:autoSpaceDN w:val="0"/>
        <w:adjustRightInd w:val="0"/>
        <w:spacing w:after="40"/>
        <w:ind w:left="36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entry point the main function in the Launcher class is the most obvious, since that is what one would run, in order to run the game. The main functions </w:t>
      </w:r>
      <w:proofErr w:type="gramStart"/>
      <w:r>
        <w:rPr>
          <w:rFonts w:ascii="Helvetica Neue" w:hAnsi="Helvetica Neue" w:cs="Helvetica Neue"/>
          <w:color w:val="000000"/>
          <w:sz w:val="22"/>
          <w:szCs w:val="22"/>
          <w:lang w:val="en-GB"/>
        </w:rPr>
        <w:t>does</w:t>
      </w:r>
      <w:proofErr w:type="gramEnd"/>
      <w:r>
        <w:rPr>
          <w:rFonts w:ascii="Helvetica Neue" w:hAnsi="Helvetica Neue" w:cs="Helvetica Neue"/>
          <w:color w:val="000000"/>
          <w:sz w:val="22"/>
          <w:szCs w:val="22"/>
          <w:lang w:val="en-GB"/>
        </w:rPr>
        <w:t xml:space="preserve"> only one thing: call the launch function which, as its name would suggest, in essence launches a game.</w:t>
      </w:r>
    </w:p>
    <w:p w14:paraId="009D4DF8"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2DC4D153" w14:textId="77777777" w:rsidR="00FB4D6D" w:rsidRDefault="00FB4D6D" w:rsidP="00FB4D6D">
      <w:pPr>
        <w:numPr>
          <w:ilvl w:val="0"/>
          <w:numId w:val="2"/>
        </w:numPr>
        <w:tabs>
          <w:tab w:val="left" w:pos="20"/>
          <w:tab w:val="left" w:pos="360"/>
        </w:tabs>
        <w:autoSpaceDE w:val="0"/>
        <w:autoSpaceDN w:val="0"/>
        <w:adjustRightInd w:val="0"/>
        <w:spacing w:after="40"/>
        <w:ind w:left="360"/>
        <w:rPr>
          <w:rFonts w:ascii="Helvetica Neue" w:hAnsi="Helvetica Neue" w:cs="Helvetica Neue"/>
          <w:color w:val="000000"/>
          <w:sz w:val="22"/>
          <w:szCs w:val="22"/>
          <w:lang w:val="en-GB"/>
        </w:rPr>
      </w:pPr>
      <w:proofErr w:type="gramStart"/>
      <w:r>
        <w:rPr>
          <w:rFonts w:ascii="Helvetica Neue" w:hAnsi="Helvetica Neue" w:cs="Helvetica Neue"/>
          <w:color w:val="000000"/>
          <w:sz w:val="22"/>
          <w:szCs w:val="22"/>
          <w:lang w:val="en-GB"/>
        </w:rPr>
        <w:t>Firstly</w:t>
      </w:r>
      <w:proofErr w:type="gramEnd"/>
      <w:r>
        <w:rPr>
          <w:rFonts w:ascii="Helvetica Neue" w:hAnsi="Helvetica Neue" w:cs="Helvetica Neue"/>
          <w:color w:val="000000"/>
          <w:sz w:val="22"/>
          <w:szCs w:val="22"/>
          <w:lang w:val="en-GB"/>
        </w:rPr>
        <w:t xml:space="preserve"> </w:t>
      </w:r>
      <w:proofErr w:type="spellStart"/>
      <w:r>
        <w:rPr>
          <w:rFonts w:ascii="Helvetica Neue" w:hAnsi="Helvetica Neue" w:cs="Helvetica Neue"/>
          <w:color w:val="000000"/>
          <w:sz w:val="22"/>
          <w:szCs w:val="22"/>
          <w:lang w:val="en-GB"/>
        </w:rPr>
        <w:t>makeGame</w:t>
      </w:r>
      <w:proofErr w:type="spellEnd"/>
      <w:r>
        <w:rPr>
          <w:rFonts w:ascii="Helvetica Neue" w:hAnsi="Helvetica Neue" w:cs="Helvetica Neue"/>
          <w:color w:val="000000"/>
          <w:sz w:val="22"/>
          <w:szCs w:val="22"/>
          <w:lang w:val="en-GB"/>
        </w:rPr>
        <w:t xml:space="preserve"> is called which, to make a game will first access the </w:t>
      </w:r>
      <w:proofErr w:type="spellStart"/>
      <w:r>
        <w:rPr>
          <w:rFonts w:ascii="Helvetica Neue" w:hAnsi="Helvetica Neue" w:cs="Helvetica Neue"/>
          <w:color w:val="000000"/>
          <w:sz w:val="22"/>
          <w:szCs w:val="22"/>
          <w:lang w:val="en-GB"/>
        </w:rPr>
        <w:t>GameFactory</w:t>
      </w:r>
      <w:proofErr w:type="spellEnd"/>
      <w:r>
        <w:rPr>
          <w:rFonts w:ascii="Helvetica Neue" w:hAnsi="Helvetica Neue" w:cs="Helvetica Neue"/>
          <w:color w:val="000000"/>
          <w:sz w:val="22"/>
          <w:szCs w:val="22"/>
          <w:lang w:val="en-GB"/>
        </w:rPr>
        <w:t xml:space="preserve"> class in the game package and “produce” a game (as in a factory). It will then </w:t>
      </w:r>
      <w:proofErr w:type="spellStart"/>
      <w:r>
        <w:rPr>
          <w:rFonts w:ascii="Helvetica Neue" w:hAnsi="Helvetica Neue" w:cs="Helvetica Neue"/>
          <w:color w:val="000000"/>
          <w:sz w:val="22"/>
          <w:szCs w:val="22"/>
          <w:lang w:val="en-GB"/>
        </w:rPr>
        <w:t>acces</w:t>
      </w:r>
      <w:proofErr w:type="spellEnd"/>
      <w:r>
        <w:rPr>
          <w:rFonts w:ascii="Helvetica Neue" w:hAnsi="Helvetica Neue" w:cs="Helvetica Neue"/>
          <w:color w:val="000000"/>
          <w:sz w:val="22"/>
          <w:szCs w:val="22"/>
          <w:lang w:val="en-GB"/>
        </w:rPr>
        <w:t xml:space="preserve"> the Level class in the level package and make a map of the level. Lastly using the </w:t>
      </w:r>
      <w:proofErr w:type="spellStart"/>
      <w:r>
        <w:rPr>
          <w:rFonts w:ascii="Helvetica Neue" w:hAnsi="Helvetica Neue" w:cs="Helvetica Neue"/>
          <w:color w:val="000000"/>
          <w:sz w:val="22"/>
          <w:szCs w:val="22"/>
          <w:lang w:val="en-GB"/>
        </w:rPr>
        <w:t>SinglePlayerGame</w:t>
      </w:r>
      <w:proofErr w:type="spellEnd"/>
      <w:r>
        <w:rPr>
          <w:rFonts w:ascii="Helvetica Neue" w:hAnsi="Helvetica Neue" w:cs="Helvetica Neue"/>
          <w:color w:val="000000"/>
          <w:sz w:val="22"/>
          <w:szCs w:val="22"/>
          <w:lang w:val="en-GB"/>
        </w:rPr>
        <w:t xml:space="preserve"> class in the game package it’ll make that game with that map playable.</w:t>
      </w:r>
    </w:p>
    <w:p w14:paraId="729F39C3"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6177E6A9" w14:textId="77777777" w:rsidR="00FB4D6D" w:rsidRDefault="00FB4D6D" w:rsidP="00FB4D6D">
      <w:pPr>
        <w:numPr>
          <w:ilvl w:val="0"/>
          <w:numId w:val="3"/>
        </w:numPr>
        <w:tabs>
          <w:tab w:val="left" w:pos="20"/>
          <w:tab w:val="left" w:pos="360"/>
        </w:tabs>
        <w:autoSpaceDE w:val="0"/>
        <w:autoSpaceDN w:val="0"/>
        <w:adjustRightInd w:val="0"/>
        <w:spacing w:after="40"/>
        <w:ind w:left="36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An instance of the </w:t>
      </w:r>
      <w:proofErr w:type="spellStart"/>
      <w:r>
        <w:rPr>
          <w:rFonts w:ascii="Helvetica Neue" w:hAnsi="Helvetica Neue" w:cs="Helvetica Neue"/>
          <w:color w:val="000000"/>
          <w:sz w:val="22"/>
          <w:szCs w:val="22"/>
          <w:lang w:val="en-GB"/>
        </w:rPr>
        <w:t>PacManUiBuilder</w:t>
      </w:r>
      <w:proofErr w:type="spellEnd"/>
      <w:r>
        <w:rPr>
          <w:rFonts w:ascii="Helvetica Neue" w:hAnsi="Helvetica Neue" w:cs="Helvetica Neue"/>
          <w:color w:val="000000"/>
          <w:sz w:val="22"/>
          <w:szCs w:val="22"/>
          <w:lang w:val="en-GB"/>
        </w:rPr>
        <w:t xml:space="preserve"> class in the </w:t>
      </w:r>
      <w:proofErr w:type="spellStart"/>
      <w:r>
        <w:rPr>
          <w:rFonts w:ascii="Helvetica Neue" w:hAnsi="Helvetica Neue" w:cs="Helvetica Neue"/>
          <w:color w:val="000000"/>
          <w:sz w:val="22"/>
          <w:szCs w:val="22"/>
          <w:lang w:val="en-GB"/>
        </w:rPr>
        <w:t>ui</w:t>
      </w:r>
      <w:proofErr w:type="spellEnd"/>
      <w:r>
        <w:rPr>
          <w:rFonts w:ascii="Helvetica Neue" w:hAnsi="Helvetica Neue" w:cs="Helvetica Neue"/>
          <w:color w:val="000000"/>
          <w:sz w:val="22"/>
          <w:szCs w:val="22"/>
          <w:lang w:val="en-GB"/>
        </w:rPr>
        <w:t xml:space="preserve"> package is then called on to build the interface for the game. With this instance of </w:t>
      </w:r>
      <w:proofErr w:type="spellStart"/>
      <w:r>
        <w:rPr>
          <w:rFonts w:ascii="Helvetica Neue" w:hAnsi="Helvetica Neue" w:cs="Helvetica Neue"/>
          <w:color w:val="000000"/>
          <w:sz w:val="22"/>
          <w:szCs w:val="22"/>
          <w:lang w:val="en-GB"/>
        </w:rPr>
        <w:t>PacManUiBuilder</w:t>
      </w:r>
      <w:proofErr w:type="spellEnd"/>
      <w:r>
        <w:rPr>
          <w:rFonts w:ascii="Helvetica Neue" w:hAnsi="Helvetica Neue" w:cs="Helvetica Neue"/>
          <w:color w:val="000000"/>
          <w:sz w:val="22"/>
          <w:szCs w:val="22"/>
          <w:lang w:val="en-GB"/>
        </w:rPr>
        <w:t xml:space="preserve"> the keys to navigate in the game are set through the </w:t>
      </w:r>
      <w:proofErr w:type="spellStart"/>
      <w:r>
        <w:rPr>
          <w:rFonts w:ascii="Helvetica Neue" w:hAnsi="Helvetica Neue" w:cs="Helvetica Neue"/>
          <w:color w:val="000000"/>
          <w:sz w:val="22"/>
          <w:szCs w:val="22"/>
          <w:lang w:val="en-GB"/>
        </w:rPr>
        <w:t>addSinglePlayerKeys</w:t>
      </w:r>
      <w:proofErr w:type="spellEnd"/>
      <w:r>
        <w:rPr>
          <w:rFonts w:ascii="Helvetica Neue" w:hAnsi="Helvetica Neue" w:cs="Helvetica Neue"/>
          <w:color w:val="000000"/>
          <w:sz w:val="22"/>
          <w:szCs w:val="22"/>
          <w:lang w:val="en-GB"/>
        </w:rPr>
        <w:t xml:space="preserve"> function. </w:t>
      </w:r>
    </w:p>
    <w:p w14:paraId="4FD8CA85"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4ADE2416" w14:textId="77777777" w:rsidR="00FB4D6D" w:rsidRDefault="00FB4D6D" w:rsidP="00FB4D6D">
      <w:pPr>
        <w:numPr>
          <w:ilvl w:val="0"/>
          <w:numId w:val="4"/>
        </w:numPr>
        <w:tabs>
          <w:tab w:val="left" w:pos="20"/>
          <w:tab w:val="left" w:pos="360"/>
        </w:tabs>
        <w:autoSpaceDE w:val="0"/>
        <w:autoSpaceDN w:val="0"/>
        <w:adjustRightInd w:val="0"/>
        <w:spacing w:after="40"/>
        <w:ind w:left="36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Accessing the </w:t>
      </w:r>
      <w:proofErr w:type="spellStart"/>
      <w:r>
        <w:rPr>
          <w:rFonts w:ascii="Helvetica Neue" w:hAnsi="Helvetica Neue" w:cs="Helvetica Neue"/>
          <w:color w:val="000000"/>
          <w:sz w:val="22"/>
          <w:szCs w:val="22"/>
          <w:lang w:val="en-GB"/>
        </w:rPr>
        <w:t>PacManUI</w:t>
      </w:r>
      <w:proofErr w:type="spellEnd"/>
      <w:r>
        <w:rPr>
          <w:rFonts w:ascii="Helvetica Neue" w:hAnsi="Helvetica Neue" w:cs="Helvetica Neue"/>
          <w:color w:val="000000"/>
          <w:sz w:val="22"/>
          <w:szCs w:val="22"/>
          <w:lang w:val="en-GB"/>
        </w:rPr>
        <w:t xml:space="preserve"> class in </w:t>
      </w:r>
      <w:proofErr w:type="spellStart"/>
      <w:r>
        <w:rPr>
          <w:rFonts w:ascii="Helvetica Neue" w:hAnsi="Helvetica Neue" w:cs="Helvetica Neue"/>
          <w:color w:val="000000"/>
          <w:sz w:val="22"/>
          <w:szCs w:val="22"/>
          <w:lang w:val="en-GB"/>
        </w:rPr>
        <w:t>ui</w:t>
      </w:r>
      <w:proofErr w:type="spellEnd"/>
      <w:r>
        <w:rPr>
          <w:rFonts w:ascii="Helvetica Neue" w:hAnsi="Helvetica Neue" w:cs="Helvetica Neue"/>
          <w:color w:val="000000"/>
          <w:sz w:val="22"/>
          <w:szCs w:val="22"/>
          <w:lang w:val="en-GB"/>
        </w:rPr>
        <w:t xml:space="preserve"> package the whole UI is then displayed.</w:t>
      </w:r>
    </w:p>
    <w:p w14:paraId="471B3CAE"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7AF3AD22" w14:textId="77777777" w:rsidR="00FB4D6D" w:rsidRDefault="00FB4D6D" w:rsidP="00FB4D6D">
      <w:pPr>
        <w:numPr>
          <w:ilvl w:val="0"/>
          <w:numId w:val="5"/>
        </w:numPr>
        <w:tabs>
          <w:tab w:val="left" w:pos="20"/>
          <w:tab w:val="left" w:pos="360"/>
        </w:tabs>
        <w:autoSpaceDE w:val="0"/>
        <w:autoSpaceDN w:val="0"/>
        <w:adjustRightInd w:val="0"/>
        <w:spacing w:after="40"/>
        <w:ind w:left="36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Lastly the start function in </w:t>
      </w:r>
      <w:proofErr w:type="spellStart"/>
      <w:r>
        <w:rPr>
          <w:rFonts w:ascii="Helvetica Neue" w:hAnsi="Helvetica Neue" w:cs="Helvetica Neue"/>
          <w:color w:val="000000"/>
          <w:sz w:val="22"/>
          <w:szCs w:val="22"/>
          <w:lang w:val="en-GB"/>
        </w:rPr>
        <w:t>PacManUI</w:t>
      </w:r>
      <w:proofErr w:type="spellEnd"/>
      <w:r>
        <w:rPr>
          <w:rFonts w:ascii="Helvetica Neue" w:hAnsi="Helvetica Neue" w:cs="Helvetica Neue"/>
          <w:color w:val="000000"/>
          <w:sz w:val="22"/>
          <w:szCs w:val="22"/>
          <w:lang w:val="en-GB"/>
        </w:rPr>
        <w:t xml:space="preserve"> is called which will continuously call on the </w:t>
      </w:r>
      <w:proofErr w:type="spellStart"/>
      <w:r>
        <w:rPr>
          <w:rFonts w:ascii="Helvetica Neue" w:hAnsi="Helvetica Neue" w:cs="Helvetica Neue"/>
          <w:color w:val="000000"/>
          <w:sz w:val="22"/>
          <w:szCs w:val="22"/>
          <w:lang w:val="en-GB"/>
        </w:rPr>
        <w:t>nextFrame</w:t>
      </w:r>
      <w:proofErr w:type="spellEnd"/>
      <w:r>
        <w:rPr>
          <w:rFonts w:ascii="Helvetica Neue" w:hAnsi="Helvetica Neue" w:cs="Helvetica Neue"/>
          <w:color w:val="000000"/>
          <w:sz w:val="22"/>
          <w:szCs w:val="22"/>
          <w:lang w:val="en-GB"/>
        </w:rPr>
        <w:t xml:space="preserve"> function in order to update the UI as one proceeds through the game.</w:t>
      </w:r>
    </w:p>
    <w:p w14:paraId="7145EDF4" w14:textId="77777777" w:rsidR="00FB4D6D" w:rsidRDefault="00FB4D6D" w:rsidP="00FB4D6D">
      <w:pPr>
        <w:autoSpaceDE w:val="0"/>
        <w:autoSpaceDN w:val="0"/>
        <w:adjustRightInd w:val="0"/>
        <w:spacing w:after="40"/>
        <w:rPr>
          <w:rFonts w:ascii="Helvetica Neue" w:hAnsi="Helvetica Neue" w:cs="Helvetica Neue"/>
          <w:color w:val="000000"/>
          <w:sz w:val="22"/>
          <w:szCs w:val="22"/>
          <w:lang w:val="en-GB"/>
        </w:rPr>
      </w:pPr>
    </w:p>
    <w:p w14:paraId="0C7CEE09" w14:textId="77777777" w:rsidR="00FB4D6D" w:rsidRPr="00FB4D6D" w:rsidRDefault="00FB4D6D">
      <w:pPr>
        <w:rPr>
          <w:lang w:val="en-GB"/>
        </w:rPr>
      </w:pPr>
    </w:p>
    <w:sectPr w:rsidR="00FB4D6D" w:rsidRPr="00FB4D6D" w:rsidSect="00FC24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6D"/>
    <w:rsid w:val="00FB4D6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3932BA2"/>
  <w15:chartTrackingRefBased/>
  <w15:docId w15:val="{850ABB02-A05E-2143-B9C8-502EC5BD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Lany Dennise Weizenblut Oseguera</dc:creator>
  <cp:keywords/>
  <dc:description/>
  <cp:lastModifiedBy>Lany Dennise Weizenblut Oseguera</cp:lastModifiedBy>
  <cp:revision>1</cp:revision>
  <dcterms:created xsi:type="dcterms:W3CDTF">2021-10-07T14:39:00Z</dcterms:created>
  <dcterms:modified xsi:type="dcterms:W3CDTF">2021-10-07T14:40:00Z</dcterms:modified>
</cp:coreProperties>
</file>