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B2CA" w14:textId="2799E8DE" w:rsidR="000A6B86" w:rsidRDefault="0079608B">
      <w:pPr>
        <w:rPr>
          <w:lang w:val="en-US"/>
        </w:rPr>
      </w:pPr>
      <w:r w:rsidRPr="0079608B">
        <w:rPr>
          <w:lang w:val="en-US"/>
        </w:rPr>
        <w:t>This software system includes 6 packages and a</w:t>
      </w:r>
      <w:r>
        <w:rPr>
          <w:lang w:val="en-US"/>
        </w:rPr>
        <w:t>dditional main file. Each package has up to 10 classes.</w:t>
      </w:r>
      <w:r w:rsidR="000A6B86">
        <w:rPr>
          <w:lang w:val="en-US"/>
        </w:rPr>
        <w:t xml:space="preserve"> The first step is identifying connections of classes between packages. The second step – within the packages. </w:t>
      </w:r>
    </w:p>
    <w:p w14:paraId="77211BF0" w14:textId="77777777" w:rsidR="00BF5379" w:rsidRDefault="000A6B86" w:rsidP="00BF5379">
      <w:pPr>
        <w:rPr>
          <w:lang w:val="en-US"/>
        </w:rPr>
      </w:pPr>
      <w:r>
        <w:rPr>
          <w:lang w:val="en-US"/>
        </w:rPr>
        <w:t>Step 1.</w:t>
      </w:r>
    </w:p>
    <w:p w14:paraId="47585333" w14:textId="4BB5BC0B" w:rsidR="009D2777" w:rsidRPr="00BF5379" w:rsidRDefault="00BF5379" w:rsidP="00BF5379">
      <w:pPr>
        <w:rPr>
          <w:lang w:val="en-US"/>
        </w:rPr>
      </w:pPr>
      <w:proofErr w:type="spellStart"/>
      <w:r>
        <w:rPr>
          <w:lang w:val="en-US"/>
        </w:rPr>
        <w:t>i</w:t>
      </w:r>
      <w:proofErr w:type="spellEnd"/>
      <w:r>
        <w:rPr>
          <w:lang w:val="en-US"/>
        </w:rPr>
        <w:t xml:space="preserve"> and ii)</w:t>
      </w:r>
      <w:r w:rsidR="0079608B" w:rsidRPr="00BF5379">
        <w:rPr>
          <w:lang w:val="en-US"/>
        </w:rPr>
        <w:t xml:space="preserve"> If we were to draw all the connections between all the classes, things would get messy and not so informative. The optimal level of abstraction seems to be on the package level</w:t>
      </w:r>
      <w:r w:rsidRPr="00BF5379">
        <w:rPr>
          <w:lang w:val="en-US"/>
        </w:rPr>
        <w:t xml:space="preserve"> with showing some precise classes when it seems to be necessary (highlighting special features of the system). </w:t>
      </w:r>
      <w:r w:rsidR="000A6B86" w:rsidRPr="00BF5379">
        <w:rPr>
          <w:lang w:val="en-US"/>
        </w:rPr>
        <w:t>Reasons: f</w:t>
      </w:r>
      <w:r w:rsidR="0079608B" w:rsidRPr="00BF5379">
        <w:rPr>
          <w:lang w:val="en-US"/>
        </w:rPr>
        <w:t>irst, we make use of the fact, that the designer of the software took time and effort to design software well</w:t>
      </w:r>
      <w:r w:rsidR="000A6B86" w:rsidRPr="00BF5379">
        <w:rPr>
          <w:lang w:val="en-US"/>
        </w:rPr>
        <w:t xml:space="preserve">, </w:t>
      </w:r>
      <w:r w:rsidR="0079608B" w:rsidRPr="00BF5379">
        <w:rPr>
          <w:lang w:val="en-US"/>
        </w:rPr>
        <w:t>made it readable, organized classes in package, named the packages and classes meaningfully. Second, we get a big picture of what is happening in the software system without going too much in detail</w:t>
      </w:r>
      <w:r w:rsidRPr="00BF5379">
        <w:rPr>
          <w:lang w:val="en-US"/>
        </w:rPr>
        <w:t xml:space="preserve">. At the same </w:t>
      </w:r>
      <w:r w:rsidR="00515AAB" w:rsidRPr="00BF5379">
        <w:rPr>
          <w:lang w:val="en-US"/>
        </w:rPr>
        <w:t>time,</w:t>
      </w:r>
      <w:r w:rsidRPr="00BF5379">
        <w:rPr>
          <w:lang w:val="en-US"/>
        </w:rPr>
        <w:t xml:space="preserve"> we highlight these special features</w:t>
      </w:r>
      <w:r>
        <w:rPr>
          <w:lang w:val="en-US"/>
        </w:rPr>
        <w:t xml:space="preserve"> (</w:t>
      </w:r>
      <w:r w:rsidR="00515AAB">
        <w:rPr>
          <w:lang w:val="en-US"/>
        </w:rPr>
        <w:t>e.g.,</w:t>
      </w:r>
      <w:r>
        <w:rPr>
          <w:lang w:val="en-US"/>
        </w:rPr>
        <w:t xml:space="preserve"> when one class heavily relies on the rest of the system)</w:t>
      </w:r>
    </w:p>
    <w:p w14:paraId="2732584A" w14:textId="77777777" w:rsidR="00BF5379" w:rsidRDefault="00BF5379">
      <w:pPr>
        <w:rPr>
          <w:lang w:val="en-US"/>
        </w:rPr>
      </w:pPr>
    </w:p>
    <w:p w14:paraId="3F2BE6AD" w14:textId="4CB0C2BA" w:rsidR="0079608B" w:rsidRDefault="0079608B">
      <w:pPr>
        <w:rPr>
          <w:lang w:val="en-US"/>
        </w:rPr>
      </w:pPr>
      <w:r>
        <w:rPr>
          <w:lang w:val="en-US"/>
        </w:rPr>
        <w:t xml:space="preserve">The best way to proceed: run software system (using the main method in Launcher class) and see what it does. Once </w:t>
      </w:r>
      <w:r w:rsidR="00515AAB">
        <w:rPr>
          <w:lang w:val="en-US"/>
        </w:rPr>
        <w:t>it’s</w:t>
      </w:r>
      <w:r>
        <w:rPr>
          <w:lang w:val="en-US"/>
        </w:rPr>
        <w:t xml:space="preserve"> clear, relate the packages to the app.</w:t>
      </w:r>
      <w:r w:rsidR="000A6B86">
        <w:rPr>
          <w:lang w:val="en-US"/>
        </w:rPr>
        <w:t xml:space="preserve"> Find an entry point, frequently it is a good idea to start with the class containing main method – “</w:t>
      </w:r>
      <w:r w:rsidR="00515AAB">
        <w:rPr>
          <w:lang w:val="en-US"/>
        </w:rPr>
        <w:t>Launcher”</w:t>
      </w:r>
      <w:r w:rsidR="000A6B86">
        <w:rPr>
          <w:lang w:val="en-US"/>
        </w:rPr>
        <w:t xml:space="preserve"> in o</w:t>
      </w:r>
      <w:r w:rsidR="00550962">
        <w:rPr>
          <w:lang w:val="en-US"/>
        </w:rPr>
        <w:t xml:space="preserve">ur case. </w:t>
      </w:r>
      <w:r w:rsidR="00515AAB">
        <w:rPr>
          <w:lang w:val="en-US"/>
        </w:rPr>
        <w:t>To</w:t>
      </w:r>
      <w:r w:rsidR="00550962">
        <w:rPr>
          <w:lang w:val="en-US"/>
        </w:rPr>
        <w:t xml:space="preserve"> draw the diagram between packages we use import statements.</w:t>
      </w:r>
    </w:p>
    <w:p w14:paraId="52576423" w14:textId="77777777" w:rsidR="00BF5379" w:rsidRDefault="00BF5379">
      <w:pPr>
        <w:rPr>
          <w:lang w:val="en-US"/>
        </w:rPr>
      </w:pPr>
    </w:p>
    <w:p w14:paraId="45F476B1" w14:textId="26C2A5E5" w:rsidR="00BF5379" w:rsidRDefault="00BF5379">
      <w:pPr>
        <w:rPr>
          <w:lang w:val="en-US"/>
        </w:rPr>
      </w:pPr>
      <w:r>
        <w:rPr>
          <w:lang w:val="en-US"/>
        </w:rPr>
        <w:t>iii) what we understood:</w:t>
      </w:r>
    </w:p>
    <w:p w14:paraId="18A4A40E" w14:textId="77777777" w:rsidR="00892AB0" w:rsidRDefault="00892AB0">
      <w:pPr>
        <w:rPr>
          <w:lang w:val="en-US"/>
        </w:rPr>
      </w:pPr>
    </w:p>
    <w:p w14:paraId="7979EF22" w14:textId="48A211D7" w:rsidR="00550962" w:rsidRPr="00892AB0" w:rsidRDefault="007C2185" w:rsidP="00892AB0">
      <w:pPr>
        <w:pStyle w:val="ListParagraph"/>
        <w:numPr>
          <w:ilvl w:val="0"/>
          <w:numId w:val="1"/>
        </w:numPr>
        <w:rPr>
          <w:lang w:val="en-US"/>
        </w:rPr>
      </w:pPr>
      <w:r w:rsidRPr="00892AB0">
        <w:rPr>
          <w:lang w:val="en-US"/>
        </w:rPr>
        <w:t xml:space="preserve">In the package </w:t>
      </w:r>
      <w:r w:rsidR="00892AB0" w:rsidRPr="00892AB0">
        <w:rPr>
          <w:lang w:val="en-US"/>
        </w:rPr>
        <w:t>“Sprit</w:t>
      </w:r>
      <w:r w:rsidR="00C837E7">
        <w:rPr>
          <w:lang w:val="en-US"/>
        </w:rPr>
        <w:t>e</w:t>
      </w:r>
      <w:r w:rsidR="00892AB0" w:rsidRPr="00892AB0">
        <w:rPr>
          <w:lang w:val="en-US"/>
        </w:rPr>
        <w:t>”</w:t>
      </w:r>
      <w:r w:rsidRPr="00892AB0">
        <w:rPr>
          <w:lang w:val="en-US"/>
        </w:rPr>
        <w:t xml:space="preserve"> only class</w:t>
      </w:r>
      <w:r w:rsidR="00892AB0" w:rsidRPr="00892AB0">
        <w:rPr>
          <w:lang w:val="en-US"/>
        </w:rPr>
        <w:t xml:space="preserve"> “</w:t>
      </w:r>
      <w:proofErr w:type="spellStart"/>
      <w:r w:rsidRPr="00892AB0">
        <w:rPr>
          <w:lang w:val="en-US"/>
        </w:rPr>
        <w:t>P</w:t>
      </w:r>
      <w:r w:rsidR="00892AB0" w:rsidRPr="00892AB0">
        <w:rPr>
          <w:lang w:val="en-US"/>
        </w:rPr>
        <w:t>a</w:t>
      </w:r>
      <w:r w:rsidRPr="00892AB0">
        <w:rPr>
          <w:lang w:val="en-US"/>
        </w:rPr>
        <w:t>cManSpirits</w:t>
      </w:r>
      <w:proofErr w:type="spellEnd"/>
      <w:r w:rsidR="00892AB0" w:rsidRPr="00892AB0">
        <w:rPr>
          <w:lang w:val="en-US"/>
        </w:rPr>
        <w:t>”</w:t>
      </w:r>
      <w:r w:rsidRPr="00892AB0">
        <w:rPr>
          <w:lang w:val="en-US"/>
        </w:rPr>
        <w:t xml:space="preserve"> relies on the </w:t>
      </w:r>
      <w:r w:rsidR="00892AB0" w:rsidRPr="00892AB0">
        <w:rPr>
          <w:lang w:val="en-US"/>
        </w:rPr>
        <w:t xml:space="preserve">external </w:t>
      </w:r>
      <w:r w:rsidRPr="00892AB0">
        <w:rPr>
          <w:lang w:val="en-US"/>
        </w:rPr>
        <w:t xml:space="preserve">classes, hence we </w:t>
      </w:r>
      <w:r w:rsidR="00CB4A78" w:rsidRPr="00892AB0">
        <w:rPr>
          <w:lang w:val="en-US"/>
        </w:rPr>
        <w:t>highlight this class</w:t>
      </w:r>
      <w:r w:rsidR="00892AB0" w:rsidRPr="00892AB0">
        <w:rPr>
          <w:lang w:val="en-US"/>
        </w:rPr>
        <w:t xml:space="preserve">. As regards other packages, they rely on </w:t>
      </w:r>
      <w:proofErr w:type="spellStart"/>
      <w:r w:rsidR="00892AB0" w:rsidRPr="00892AB0">
        <w:rPr>
          <w:lang w:val="en-US"/>
        </w:rPr>
        <w:t>PacManSpirits</w:t>
      </w:r>
      <w:proofErr w:type="spellEnd"/>
      <w:r w:rsidR="00892AB0" w:rsidRPr="00892AB0">
        <w:rPr>
          <w:lang w:val="en-US"/>
        </w:rPr>
        <w:t>, Sprite and Animated Sprite only (mainly on the first two). We show this feature to underline that any changes made in these classes would lead to consequences in the rest of the system.  The rest of the classes in this package are not imported anywhere. Hence, we do not show them in the diagram and abstract away from these details.</w:t>
      </w:r>
      <w:r w:rsidR="00BF5379">
        <w:rPr>
          <w:lang w:val="en-US"/>
        </w:rPr>
        <w:t xml:space="preserve"> Those classes are not coupled with the external classes. </w:t>
      </w:r>
    </w:p>
    <w:p w14:paraId="6A15878B" w14:textId="56FDDA14" w:rsidR="00CB4A78" w:rsidRDefault="00CB4A78">
      <w:pPr>
        <w:rPr>
          <w:lang w:val="en-US"/>
        </w:rPr>
      </w:pPr>
    </w:p>
    <w:p w14:paraId="656FDF81" w14:textId="64E60512" w:rsidR="00892AB0" w:rsidRPr="00892AB0" w:rsidRDefault="00892AB0" w:rsidP="00892AB0">
      <w:pPr>
        <w:pStyle w:val="ListParagraph"/>
        <w:numPr>
          <w:ilvl w:val="0"/>
          <w:numId w:val="1"/>
        </w:numPr>
        <w:rPr>
          <w:lang w:val="en-US"/>
        </w:rPr>
      </w:pPr>
      <w:r w:rsidRPr="00892AB0">
        <w:rPr>
          <w:lang w:val="en-US"/>
        </w:rPr>
        <w:t xml:space="preserve">All packages </w:t>
      </w:r>
      <w:r w:rsidR="00CB4A78" w:rsidRPr="00892AB0">
        <w:rPr>
          <w:lang w:val="en-US"/>
        </w:rPr>
        <w:t xml:space="preserve">are depended on the package </w:t>
      </w:r>
      <w:r w:rsidRPr="00892AB0">
        <w:rPr>
          <w:lang w:val="en-US"/>
        </w:rPr>
        <w:t>“Board”</w:t>
      </w:r>
      <w:r w:rsidR="00CB4A78" w:rsidRPr="00892AB0">
        <w:rPr>
          <w:lang w:val="en-US"/>
        </w:rPr>
        <w:t xml:space="preserve">. </w:t>
      </w:r>
      <w:r w:rsidRPr="00892AB0">
        <w:rPr>
          <w:lang w:val="en-US"/>
        </w:rPr>
        <w:t>All the classes of this package are imported in some other packages. Hence there is no need to show the exact dependencies and list all the classes</w:t>
      </w:r>
      <w:r w:rsidR="00C837E7">
        <w:rPr>
          <w:lang w:val="en-US"/>
        </w:rPr>
        <w:t xml:space="preserve">, </w:t>
      </w:r>
      <w:r w:rsidR="00BF5379">
        <w:rPr>
          <w:lang w:val="en-US"/>
        </w:rPr>
        <w:t xml:space="preserve">here </w:t>
      </w:r>
      <w:r w:rsidR="00C837E7">
        <w:rPr>
          <w:lang w:val="en-US"/>
        </w:rPr>
        <w:t>we abstract on the package level.</w:t>
      </w:r>
      <w:r w:rsidRPr="00892AB0">
        <w:rPr>
          <w:lang w:val="en-US"/>
        </w:rPr>
        <w:t xml:space="preserve"> On the contrary – package “Board” depends only on two classes – “Sprite” and “</w:t>
      </w:r>
      <w:proofErr w:type="spellStart"/>
      <w:r w:rsidRPr="00892AB0">
        <w:rPr>
          <w:lang w:val="en-US"/>
        </w:rPr>
        <w:t>PacManSpirits</w:t>
      </w:r>
      <w:proofErr w:type="spellEnd"/>
      <w:r w:rsidRPr="00892AB0">
        <w:rPr>
          <w:lang w:val="en-US"/>
        </w:rPr>
        <w:t>” – both members of the package “Sprite”</w:t>
      </w:r>
      <w:r w:rsidR="00C837E7">
        <w:rPr>
          <w:lang w:val="en-US"/>
        </w:rPr>
        <w:t>. This feature is also shown.</w:t>
      </w:r>
      <w:r w:rsidR="00BF5379">
        <w:rPr>
          <w:lang w:val="en-US"/>
        </w:rPr>
        <w:t xml:space="preserve"> Conclusion: any changes made in package “Board” would have consequences in other parts of the system, whereas the package “Board” itself does not depend much on the external classes.</w:t>
      </w:r>
    </w:p>
    <w:p w14:paraId="5F85B36A" w14:textId="28B6C9D7" w:rsidR="00892AB0" w:rsidRDefault="00B13A69">
      <w:pPr>
        <w:rPr>
          <w:lang w:val="en-US"/>
        </w:rPr>
      </w:pPr>
      <w:r>
        <w:rPr>
          <w:lang w:val="en-US"/>
        </w:rPr>
        <w:t>“</w:t>
      </w:r>
    </w:p>
    <w:p w14:paraId="3CF7DE4B" w14:textId="6B197AB6" w:rsidR="00892AB0" w:rsidRDefault="00892AB0" w:rsidP="00892AB0">
      <w:pPr>
        <w:pStyle w:val="ListParagraph"/>
        <w:numPr>
          <w:ilvl w:val="0"/>
          <w:numId w:val="1"/>
        </w:numPr>
        <w:rPr>
          <w:lang w:val="en-US"/>
        </w:rPr>
      </w:pPr>
      <w:r w:rsidRPr="00892AB0">
        <w:rPr>
          <w:lang w:val="en-US"/>
        </w:rPr>
        <w:t xml:space="preserve">Only package “UI” and </w:t>
      </w:r>
      <w:r w:rsidR="00B13A69">
        <w:rPr>
          <w:lang w:val="en-US"/>
        </w:rPr>
        <w:t>class “</w:t>
      </w:r>
      <w:r w:rsidRPr="00892AB0">
        <w:rPr>
          <w:lang w:val="en-US"/>
        </w:rPr>
        <w:t>Launcher</w:t>
      </w:r>
      <w:r w:rsidR="00B13A69">
        <w:rPr>
          <w:lang w:val="en-US"/>
        </w:rPr>
        <w:t>”</w:t>
      </w:r>
      <w:r w:rsidRPr="00892AB0">
        <w:rPr>
          <w:lang w:val="en-US"/>
        </w:rPr>
        <w:t xml:space="preserve"> rely on the package “Game”, specifically only on 2 classes: “Game” and “Game Factory”. We highlight this feature in the diagram as well. </w:t>
      </w:r>
      <w:r>
        <w:rPr>
          <w:lang w:val="en-US"/>
        </w:rPr>
        <w:t xml:space="preserve"> </w:t>
      </w:r>
      <w:r w:rsidR="00C837E7">
        <w:rPr>
          <w:lang w:val="en-US"/>
        </w:rPr>
        <w:t xml:space="preserve"> Similarly, only these two classes import stuff, hence we show them in the diagram.</w:t>
      </w:r>
    </w:p>
    <w:p w14:paraId="0C17A5A3" w14:textId="77777777" w:rsidR="00892AB0" w:rsidRPr="00892AB0" w:rsidRDefault="00892AB0" w:rsidP="00892AB0">
      <w:pPr>
        <w:pStyle w:val="ListParagraph"/>
        <w:rPr>
          <w:lang w:val="en-US"/>
        </w:rPr>
      </w:pPr>
    </w:p>
    <w:p w14:paraId="7BC1D8E3" w14:textId="4DFED258" w:rsidR="00892AB0" w:rsidRDefault="00892AB0" w:rsidP="00C837E7">
      <w:pPr>
        <w:pStyle w:val="ListParagraph"/>
        <w:numPr>
          <w:ilvl w:val="0"/>
          <w:numId w:val="1"/>
        </w:numPr>
        <w:rPr>
          <w:lang w:val="en-US"/>
        </w:rPr>
      </w:pPr>
      <w:r w:rsidRPr="00892AB0">
        <w:rPr>
          <w:lang w:val="en-US"/>
        </w:rPr>
        <w:t>As regards package “UI”</w:t>
      </w:r>
      <w:r w:rsidR="00C837E7">
        <w:rPr>
          <w:lang w:val="en-US"/>
        </w:rPr>
        <w:t>, only class “Launcher” depend</w:t>
      </w:r>
      <w:r w:rsidR="00BF5379">
        <w:rPr>
          <w:lang w:val="en-US"/>
        </w:rPr>
        <w:t>s</w:t>
      </w:r>
      <w:r w:rsidR="00C837E7">
        <w:rPr>
          <w:lang w:val="en-US"/>
        </w:rPr>
        <w:t xml:space="preserve"> on it. Specifically, it imports interface “Action” and cla</w:t>
      </w:r>
      <w:r w:rsidR="00C837E7" w:rsidRPr="00C837E7">
        <w:rPr>
          <w:lang w:val="en-US"/>
        </w:rPr>
        <w:t xml:space="preserve">sses </w:t>
      </w:r>
      <w:proofErr w:type="spellStart"/>
      <w:r w:rsidR="00C837E7" w:rsidRPr="00C837E7">
        <w:rPr>
          <w:lang w:val="en-US"/>
        </w:rPr>
        <w:t>P</w:t>
      </w:r>
      <w:r w:rsidR="00C837E7">
        <w:rPr>
          <w:lang w:val="en-US"/>
        </w:rPr>
        <w:t>a</w:t>
      </w:r>
      <w:r w:rsidR="00C837E7" w:rsidRPr="00C837E7">
        <w:rPr>
          <w:lang w:val="en-US"/>
        </w:rPr>
        <w:t>cM</w:t>
      </w:r>
      <w:r w:rsidR="00C837E7">
        <w:rPr>
          <w:lang w:val="en-US"/>
        </w:rPr>
        <w:t>a</w:t>
      </w:r>
      <w:r w:rsidR="00C837E7" w:rsidRPr="00C837E7">
        <w:rPr>
          <w:lang w:val="en-US"/>
        </w:rPr>
        <w:t>nUi</w:t>
      </w:r>
      <w:proofErr w:type="spellEnd"/>
      <w:r w:rsidR="00C837E7" w:rsidRPr="00C837E7">
        <w:rPr>
          <w:lang w:val="en-US"/>
        </w:rPr>
        <w:t xml:space="preserve"> and </w:t>
      </w:r>
      <w:proofErr w:type="spellStart"/>
      <w:r w:rsidR="00C837E7" w:rsidRPr="00C837E7">
        <w:rPr>
          <w:lang w:val="en-US"/>
        </w:rPr>
        <w:t>PacManUiBuilder</w:t>
      </w:r>
      <w:proofErr w:type="spellEnd"/>
      <w:r w:rsidR="00C837E7" w:rsidRPr="00C837E7">
        <w:rPr>
          <w:lang w:val="en-US"/>
        </w:rPr>
        <w:t xml:space="preserve">. </w:t>
      </w:r>
      <w:r w:rsidR="00C837E7">
        <w:rPr>
          <w:lang w:val="en-US"/>
        </w:rPr>
        <w:t xml:space="preserve"> </w:t>
      </w:r>
      <w:r w:rsidR="00515AAB">
        <w:rPr>
          <w:lang w:val="en-US"/>
        </w:rPr>
        <w:t>Similarly,</w:t>
      </w:r>
      <w:r w:rsidR="00C837E7">
        <w:rPr>
          <w:lang w:val="en-US"/>
        </w:rPr>
        <w:t xml:space="preserve"> mostly only these cl</w:t>
      </w:r>
      <w:r w:rsidR="00BF5379">
        <w:rPr>
          <w:lang w:val="en-US"/>
        </w:rPr>
        <w:t>a</w:t>
      </w:r>
      <w:r w:rsidR="00C837E7">
        <w:rPr>
          <w:lang w:val="en-US"/>
        </w:rPr>
        <w:t xml:space="preserve">sses </w:t>
      </w:r>
      <w:r w:rsidR="00BF5379">
        <w:rPr>
          <w:lang w:val="en-US"/>
        </w:rPr>
        <w:t>patriciate</w:t>
      </w:r>
      <w:r w:rsidR="00C837E7">
        <w:rPr>
          <w:lang w:val="en-US"/>
        </w:rPr>
        <w:t xml:space="preserve"> in importing stuff to UI. </w:t>
      </w:r>
      <w:r w:rsidR="00BF5379">
        <w:rPr>
          <w:lang w:val="en-US"/>
        </w:rPr>
        <w:t>Therefore,</w:t>
      </w:r>
      <w:r w:rsidR="00C837E7">
        <w:rPr>
          <w:lang w:val="en-US"/>
        </w:rPr>
        <w:t xml:space="preserve"> they are shown in the diagram. </w:t>
      </w:r>
      <w:r w:rsidR="00BF5379">
        <w:rPr>
          <w:lang w:val="en-US"/>
        </w:rPr>
        <w:t xml:space="preserve"> Conclusion: this package not much coupled with the rest of the system. </w:t>
      </w:r>
    </w:p>
    <w:p w14:paraId="2994D819" w14:textId="77777777" w:rsidR="00BF5379" w:rsidRPr="00BF5379" w:rsidRDefault="00BF5379" w:rsidP="00BF5379">
      <w:pPr>
        <w:pStyle w:val="ListParagraph"/>
        <w:rPr>
          <w:lang w:val="en-US"/>
        </w:rPr>
      </w:pPr>
    </w:p>
    <w:p w14:paraId="06F6151E" w14:textId="34C07F20" w:rsidR="00BF5379" w:rsidRDefault="00BF5379" w:rsidP="00C837E7">
      <w:pPr>
        <w:pStyle w:val="ListParagraph"/>
        <w:numPr>
          <w:ilvl w:val="0"/>
          <w:numId w:val="1"/>
        </w:numPr>
        <w:rPr>
          <w:lang w:val="en-US"/>
        </w:rPr>
      </w:pPr>
      <w:r>
        <w:rPr>
          <w:lang w:val="en-US"/>
        </w:rPr>
        <w:t>As regards package “</w:t>
      </w:r>
      <w:proofErr w:type="spellStart"/>
      <w:r>
        <w:rPr>
          <w:lang w:val="en-US"/>
        </w:rPr>
        <w:t>npc</w:t>
      </w:r>
      <w:proofErr w:type="spellEnd"/>
      <w:r>
        <w:rPr>
          <w:lang w:val="en-US"/>
        </w:rPr>
        <w:t xml:space="preserve">”, it contains </w:t>
      </w:r>
      <w:proofErr w:type="spellStart"/>
      <w:r>
        <w:rPr>
          <w:lang w:val="en-US"/>
        </w:rPr>
        <w:t>subpackage</w:t>
      </w:r>
      <w:proofErr w:type="spellEnd"/>
      <w:r>
        <w:rPr>
          <w:lang w:val="en-US"/>
        </w:rPr>
        <w:t xml:space="preserve"> – “ghost” and another class “Ghost”. Whenever something is imported from the package “ghost” it is either </w:t>
      </w:r>
      <w:r w:rsidR="00F056ED">
        <w:rPr>
          <w:lang w:val="en-US"/>
        </w:rPr>
        <w:t>“</w:t>
      </w:r>
      <w:proofErr w:type="spellStart"/>
      <w:r w:rsidR="00F056ED">
        <w:rPr>
          <w:lang w:val="en-US"/>
        </w:rPr>
        <w:t>GhostColor</w:t>
      </w:r>
      <w:proofErr w:type="spellEnd"/>
      <w:r>
        <w:rPr>
          <w:lang w:val="en-US"/>
        </w:rPr>
        <w:t>”</w:t>
      </w:r>
      <w:r w:rsidR="00F056ED">
        <w:rPr>
          <w:lang w:val="en-US"/>
        </w:rPr>
        <w:t xml:space="preserve"> or</w:t>
      </w:r>
      <w:r w:rsidR="00F056ED" w:rsidRPr="00F056ED">
        <w:rPr>
          <w:lang w:val="en-US"/>
        </w:rPr>
        <w:t xml:space="preserve"> </w:t>
      </w:r>
      <w:r w:rsidR="00F056ED">
        <w:rPr>
          <w:lang w:val="en-US"/>
        </w:rPr>
        <w:t>“</w:t>
      </w:r>
      <w:proofErr w:type="spellStart"/>
      <w:r w:rsidR="00F056ED">
        <w:rPr>
          <w:lang w:val="en-US"/>
        </w:rPr>
        <w:t>Ghost</w:t>
      </w:r>
      <w:r w:rsidR="00F056ED">
        <w:rPr>
          <w:lang w:val="en-US"/>
        </w:rPr>
        <w:t>Factory</w:t>
      </w:r>
      <w:proofErr w:type="spellEnd"/>
      <w:r w:rsidR="00F056ED">
        <w:rPr>
          <w:lang w:val="en-US"/>
        </w:rPr>
        <w:t>”</w:t>
      </w:r>
      <w:r w:rsidR="00F056ED">
        <w:rPr>
          <w:lang w:val="en-US"/>
        </w:rPr>
        <w:t>,</w:t>
      </w:r>
    </w:p>
    <w:p w14:paraId="448053FD" w14:textId="77777777" w:rsidR="00C837E7" w:rsidRPr="00C837E7" w:rsidRDefault="00C837E7" w:rsidP="00C837E7">
      <w:pPr>
        <w:pStyle w:val="ListParagraph"/>
        <w:rPr>
          <w:lang w:val="en-US"/>
        </w:rPr>
      </w:pPr>
    </w:p>
    <w:p w14:paraId="21689747" w14:textId="4CCC1E07" w:rsidR="00C837E7" w:rsidRDefault="00C837E7" w:rsidP="00C837E7">
      <w:pPr>
        <w:pStyle w:val="ListParagraph"/>
        <w:numPr>
          <w:ilvl w:val="0"/>
          <w:numId w:val="1"/>
        </w:numPr>
        <w:rPr>
          <w:lang w:val="en-US"/>
        </w:rPr>
      </w:pPr>
      <w:r>
        <w:rPr>
          <w:lang w:val="en-US"/>
        </w:rPr>
        <w:t>Finally, many packages rely on the classes from the package “Level”.  Class “player” is imported in all the cases. Hence</w:t>
      </w:r>
      <w:r w:rsidR="00BF5379">
        <w:rPr>
          <w:lang w:val="en-US"/>
        </w:rPr>
        <w:t>,</w:t>
      </w:r>
      <w:r>
        <w:rPr>
          <w:lang w:val="en-US"/>
        </w:rPr>
        <w:t xml:space="preserve"> we show it in the </w:t>
      </w:r>
      <w:r w:rsidR="00BF5379">
        <w:rPr>
          <w:lang w:val="en-US"/>
        </w:rPr>
        <w:t>diagram</w:t>
      </w:r>
      <w:r>
        <w:rPr>
          <w:lang w:val="en-US"/>
        </w:rPr>
        <w:t>, and abstract away from other classes</w:t>
      </w:r>
      <w:r w:rsidR="00BF5379">
        <w:rPr>
          <w:lang w:val="en-US"/>
        </w:rPr>
        <w:t xml:space="preserve">. </w:t>
      </w:r>
    </w:p>
    <w:p w14:paraId="60341795" w14:textId="77777777" w:rsidR="00F056ED" w:rsidRPr="00F056ED" w:rsidRDefault="00F056ED" w:rsidP="00F056ED">
      <w:pPr>
        <w:pStyle w:val="ListParagraph"/>
        <w:rPr>
          <w:lang w:val="en-US"/>
        </w:rPr>
      </w:pPr>
    </w:p>
    <w:p w14:paraId="4DA8CFAE" w14:textId="47C35A5A" w:rsidR="00F056ED" w:rsidRPr="00F056ED" w:rsidRDefault="00F056ED" w:rsidP="00F056ED">
      <w:pPr>
        <w:rPr>
          <w:lang w:val="en-US"/>
        </w:rPr>
      </w:pPr>
      <w:r>
        <w:rPr>
          <w:lang w:val="en-US"/>
        </w:rPr>
        <w:t>Summing up, the diagram shows that 1. package on which everyone relies – “Board” – all the classes there are pretty frequently used outside of the package, 2. in other packages such classes as “</w:t>
      </w:r>
      <w:proofErr w:type="spellStart"/>
      <w:r>
        <w:rPr>
          <w:lang w:val="en-US"/>
        </w:rPr>
        <w:t>PacManSpirits</w:t>
      </w:r>
      <w:proofErr w:type="spellEnd"/>
      <w:r>
        <w:rPr>
          <w:lang w:val="en-US"/>
        </w:rPr>
        <w:t>”, “Sprite”, “Player”, “</w:t>
      </w:r>
      <w:proofErr w:type="spellStart"/>
      <w:r>
        <w:rPr>
          <w:lang w:val="en-US"/>
        </w:rPr>
        <w:t>GhostColour</w:t>
      </w:r>
      <w:proofErr w:type="spellEnd"/>
      <w:r>
        <w:rPr>
          <w:lang w:val="en-US"/>
        </w:rPr>
        <w:t xml:space="preserve">” </w:t>
      </w:r>
      <w:r>
        <w:rPr>
          <w:lang w:val="en-US"/>
        </w:rPr>
        <w:t>“</w:t>
      </w:r>
      <w:proofErr w:type="spellStart"/>
      <w:r>
        <w:rPr>
          <w:lang w:val="en-US"/>
        </w:rPr>
        <w:t>Ghost</w:t>
      </w:r>
      <w:r>
        <w:rPr>
          <w:lang w:val="en-US"/>
        </w:rPr>
        <w:t>Factory</w:t>
      </w:r>
      <w:proofErr w:type="spellEnd"/>
      <w:r>
        <w:rPr>
          <w:lang w:val="en-US"/>
        </w:rPr>
        <w:t>”</w:t>
      </w:r>
      <w:r>
        <w:rPr>
          <w:lang w:val="en-US"/>
        </w:rPr>
        <w:t xml:space="preserve">, “Game” </w:t>
      </w:r>
      <w:proofErr w:type="gramStart"/>
      <w:r>
        <w:rPr>
          <w:lang w:val="en-US"/>
        </w:rPr>
        <w:t>are</w:t>
      </w:r>
      <w:proofErr w:type="gramEnd"/>
      <w:r>
        <w:rPr>
          <w:lang w:val="en-US"/>
        </w:rPr>
        <w:t xml:space="preserve"> also used by at least 2 external packages.  3. Class Launcher which includes the main method relies on each part of the system.  4. In the package Sprite everything except of “</w:t>
      </w:r>
      <w:proofErr w:type="spellStart"/>
      <w:r>
        <w:rPr>
          <w:lang w:val="en-US"/>
        </w:rPr>
        <w:t>PacManSpirits</w:t>
      </w:r>
      <w:proofErr w:type="spellEnd"/>
      <w:r>
        <w:rPr>
          <w:lang w:val="en-US"/>
        </w:rPr>
        <w:t>” does not import anything.</w:t>
      </w:r>
    </w:p>
    <w:p w14:paraId="6246E83F" w14:textId="5548B6B1" w:rsidR="00892AB0" w:rsidRDefault="00892AB0">
      <w:pPr>
        <w:rPr>
          <w:lang w:val="en-US"/>
        </w:rPr>
      </w:pPr>
    </w:p>
    <w:p w14:paraId="61957D2A" w14:textId="77777777" w:rsidR="00892AB0" w:rsidRDefault="00892AB0">
      <w:pPr>
        <w:rPr>
          <w:lang w:val="en-US"/>
        </w:rPr>
      </w:pPr>
    </w:p>
    <w:p w14:paraId="2F499549" w14:textId="77777777" w:rsidR="00892AB0" w:rsidRDefault="00892AB0">
      <w:pPr>
        <w:rPr>
          <w:lang w:val="en-US"/>
        </w:rPr>
      </w:pPr>
    </w:p>
    <w:p w14:paraId="54EAD58F" w14:textId="500FB9F2" w:rsidR="00550962" w:rsidRDefault="00550962">
      <w:pPr>
        <w:rPr>
          <w:lang w:val="en-US"/>
        </w:rPr>
      </w:pPr>
    </w:p>
    <w:p w14:paraId="065D6171" w14:textId="2BE4CBAA" w:rsidR="00550962" w:rsidRPr="00550962" w:rsidRDefault="00515AAB">
      <w:pPr>
        <w:rPr>
          <w:lang w:val="en-US"/>
        </w:rPr>
      </w:pPr>
      <w:r>
        <w:rPr>
          <w:noProof/>
          <w:lang w:val="en-US"/>
        </w:rPr>
        <w:drawing>
          <wp:inline distT="0" distB="0" distL="0" distR="0" wp14:anchorId="0365FF32" wp14:editId="6AFDE531">
            <wp:extent cx="6514994" cy="409534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53064" cy="4119276"/>
                    </a:xfrm>
                    <a:prstGeom prst="rect">
                      <a:avLst/>
                    </a:prstGeom>
                  </pic:spPr>
                </pic:pic>
              </a:graphicData>
            </a:graphic>
          </wp:inline>
        </w:drawing>
      </w:r>
    </w:p>
    <w:sectPr w:rsidR="00550962" w:rsidRPr="00550962" w:rsidSect="00AB6F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069D8"/>
    <w:multiLevelType w:val="hybridMultilevel"/>
    <w:tmpl w:val="C9C05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060135"/>
    <w:multiLevelType w:val="hybridMultilevel"/>
    <w:tmpl w:val="060A008C"/>
    <w:lvl w:ilvl="0" w:tplc="F17A7A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5A114C"/>
    <w:multiLevelType w:val="hybridMultilevel"/>
    <w:tmpl w:val="F74811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21250E"/>
    <w:multiLevelType w:val="hybridMultilevel"/>
    <w:tmpl w:val="FAD68566"/>
    <w:lvl w:ilvl="0" w:tplc="88802F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8B"/>
    <w:rsid w:val="000A6B86"/>
    <w:rsid w:val="00515AAB"/>
    <w:rsid w:val="00550962"/>
    <w:rsid w:val="0079608B"/>
    <w:rsid w:val="007C2185"/>
    <w:rsid w:val="00892AB0"/>
    <w:rsid w:val="00AB6F54"/>
    <w:rsid w:val="00B13A69"/>
    <w:rsid w:val="00BF5379"/>
    <w:rsid w:val="00C837E7"/>
    <w:rsid w:val="00CB4A78"/>
    <w:rsid w:val="00E611A9"/>
    <w:rsid w:val="00F056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2C17FD"/>
  <w15:chartTrackingRefBased/>
  <w15:docId w15:val="{F3DC415F-AB2E-C949-AA43-60D44A80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 von Muralt</dc:creator>
  <cp:keywords/>
  <dc:description/>
  <cp:lastModifiedBy>Marc A. von Muralt</cp:lastModifiedBy>
  <cp:revision>1</cp:revision>
  <dcterms:created xsi:type="dcterms:W3CDTF">2021-10-05T18:55:00Z</dcterms:created>
  <dcterms:modified xsi:type="dcterms:W3CDTF">2021-10-06T12:11:00Z</dcterms:modified>
</cp:coreProperties>
</file>